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90" w:rsidRPr="00DF338C" w:rsidRDefault="00E4458A" w:rsidP="00DF338C">
      <w:pPr>
        <w:spacing w:after="0" w:line="240" w:lineRule="auto"/>
        <w:ind w:right="61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" cy="7239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190" w:rsidRPr="00DF338C" w:rsidRDefault="00B81190" w:rsidP="00DF338C">
      <w:pPr>
        <w:spacing w:after="0" w:line="240" w:lineRule="auto"/>
        <w:ind w:right="613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:rsidR="00B81190" w:rsidRPr="00DF338C" w:rsidRDefault="00B81190" w:rsidP="00DF338C">
      <w:pPr>
        <w:spacing w:after="0" w:line="240" w:lineRule="auto"/>
        <w:ind w:right="61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DF33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УКРАЇНА</w:t>
      </w:r>
    </w:p>
    <w:p w:rsidR="00B81190" w:rsidRPr="00DF338C" w:rsidRDefault="00B81190" w:rsidP="00DF338C">
      <w:pPr>
        <w:spacing w:after="0" w:line="240" w:lineRule="auto"/>
        <w:ind w:right="61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DF33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ХАРКІВСЬКА ОБЛАСТЬ</w:t>
      </w:r>
    </w:p>
    <w:p w:rsidR="00B81190" w:rsidRPr="00DF338C" w:rsidRDefault="00B81190" w:rsidP="00DF338C">
      <w:pPr>
        <w:spacing w:after="0" w:line="240" w:lineRule="auto"/>
        <w:ind w:right="61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DF33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ЗАЧЕПИЛІВСЬКА СЕЛИЩНА РАДА</w:t>
      </w:r>
    </w:p>
    <w:p w:rsidR="00B81190" w:rsidRPr="00DF338C" w:rsidRDefault="00B81190" w:rsidP="00DF338C">
      <w:pPr>
        <w:spacing w:after="0" w:line="240" w:lineRule="auto"/>
        <w:ind w:right="61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81190" w:rsidRPr="00DF338C" w:rsidRDefault="00B81190" w:rsidP="00DF338C">
      <w:pPr>
        <w:spacing w:after="0" w:line="240" w:lineRule="auto"/>
        <w:ind w:right="613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uk-UA" w:eastAsia="ru-RU"/>
        </w:rPr>
      </w:pPr>
      <w:r w:rsidRPr="00DF338C">
        <w:rPr>
          <w:rFonts w:ascii="Times New Roman" w:hAnsi="Times New Roman"/>
          <w:b/>
          <w:bCs/>
          <w:color w:val="000000"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DF338C">
        <w:rPr>
          <w:rFonts w:ascii="Times New Roman" w:hAnsi="Times New Roman"/>
          <w:b/>
          <w:bCs/>
          <w:color w:val="000000"/>
          <w:sz w:val="32"/>
          <w:szCs w:val="32"/>
          <w:lang w:val="uk-UA" w:eastAsia="ru-RU"/>
        </w:rPr>
        <w:t>Н</w:t>
      </w:r>
      <w:proofErr w:type="spellEnd"/>
      <w:r w:rsidRPr="00DF338C">
        <w:rPr>
          <w:rFonts w:ascii="Times New Roman" w:hAnsi="Times New Roman"/>
          <w:b/>
          <w:bCs/>
          <w:color w:val="000000"/>
          <w:sz w:val="32"/>
          <w:szCs w:val="32"/>
          <w:lang w:val="uk-UA" w:eastAsia="ru-RU"/>
        </w:rPr>
        <w:t xml:space="preserve"> Я</w:t>
      </w:r>
    </w:p>
    <w:p w:rsidR="00B81190" w:rsidRPr="00DF338C" w:rsidRDefault="00B81190" w:rsidP="00DF338C">
      <w:pPr>
        <w:spacing w:after="0" w:line="240" w:lineRule="auto"/>
        <w:ind w:right="613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uk-UA" w:eastAsia="ru-RU"/>
        </w:rPr>
      </w:pPr>
    </w:p>
    <w:p w:rsidR="00B81190" w:rsidRPr="00BF6B3E" w:rsidRDefault="00B81190" w:rsidP="00DF338C">
      <w:pPr>
        <w:spacing w:after="0" w:line="240" w:lineRule="auto"/>
        <w:ind w:right="613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EF142D" w:rsidRPr="00BF6B3E" w:rsidRDefault="00EF142D" w:rsidP="00EF142D">
      <w:pPr>
        <w:spacing w:after="0" w:line="240" w:lineRule="auto"/>
        <w:ind w:right="613"/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</w:pPr>
      <w:r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>Від</w:t>
      </w:r>
      <w:r w:rsidR="00BF6B3E"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10135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>23</w:t>
      </w:r>
      <w:r w:rsidR="00833464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червня </w:t>
      </w:r>
      <w:r w:rsidR="00BF6B3E"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>202</w:t>
      </w:r>
      <w:r w:rsidR="00510135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>5</w:t>
      </w:r>
      <w:r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року        </w:t>
      </w:r>
      <w:r w:rsidR="009B787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 </w:t>
      </w:r>
      <w:r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    </w:t>
      </w:r>
      <w:r w:rsidRPr="00BF6B3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с</w:t>
      </w:r>
      <w:r w:rsidR="0051013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-ще</w:t>
      </w:r>
      <w:r w:rsidR="00325DCB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F6B3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Зачепилівка</w:t>
      </w:r>
      <w:proofErr w:type="spellEnd"/>
      <w:r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         </w:t>
      </w:r>
      <w:r w:rsidR="009B787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        </w:t>
      </w:r>
      <w:r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 №</w:t>
      </w:r>
      <w:r w:rsidR="00280EF0"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10135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>119</w:t>
      </w:r>
      <w:r w:rsidRPr="00BF6B3E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>-ОД</w:t>
      </w:r>
    </w:p>
    <w:p w:rsidR="00EF142D" w:rsidRPr="00280EF0" w:rsidRDefault="00EF142D" w:rsidP="00EF142D">
      <w:pPr>
        <w:spacing w:after="0" w:line="240" w:lineRule="auto"/>
        <w:rPr>
          <w:rFonts w:ascii="Times New Roman" w:eastAsia="Batang" w:hAnsi="Times New Roman"/>
          <w:sz w:val="24"/>
          <w:szCs w:val="24"/>
          <w:lang w:val="uk-UA" w:eastAsia="ru-RU"/>
        </w:rPr>
      </w:pPr>
    </w:p>
    <w:tbl>
      <w:tblPr>
        <w:tblStyle w:val="aa"/>
        <w:tblW w:w="9820" w:type="dxa"/>
        <w:tblLook w:val="01E0"/>
      </w:tblPr>
      <w:tblGrid>
        <w:gridCol w:w="5070"/>
        <w:gridCol w:w="4750"/>
      </w:tblGrid>
      <w:tr w:rsidR="00332FC8" w:rsidRPr="00332FC8" w:rsidTr="00AB33D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B33D1" w:rsidRPr="00AB33D1" w:rsidRDefault="00AB33D1" w:rsidP="00AB33D1">
            <w:pPr>
              <w:pStyle w:val="a6"/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AB33D1">
              <w:rPr>
                <w:b/>
                <w:sz w:val="28"/>
                <w:szCs w:val="28"/>
                <w:lang w:val="uk-UA"/>
              </w:rPr>
              <w:t>Про внесення змін до розпорядження</w:t>
            </w:r>
          </w:p>
          <w:p w:rsidR="00332FC8" w:rsidRPr="00AB33D1" w:rsidRDefault="00AB33D1" w:rsidP="00AB33D1">
            <w:pPr>
              <w:pStyle w:val="a6"/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AB33D1">
              <w:rPr>
                <w:b/>
                <w:sz w:val="28"/>
                <w:szCs w:val="28"/>
                <w:lang w:val="uk-UA"/>
              </w:rPr>
              <w:t>«</w:t>
            </w:r>
            <w:r w:rsidR="00332FC8" w:rsidRPr="00AB33D1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="00332FC8" w:rsidRPr="00AB33D1">
              <w:rPr>
                <w:b/>
                <w:sz w:val="28"/>
                <w:szCs w:val="28"/>
              </w:rPr>
              <w:t>організацію</w:t>
            </w:r>
            <w:proofErr w:type="spellEnd"/>
            <w:r w:rsidR="00332FC8" w:rsidRPr="00AB33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32FC8" w:rsidRPr="00AB33D1">
              <w:rPr>
                <w:b/>
                <w:sz w:val="28"/>
                <w:szCs w:val="28"/>
              </w:rPr>
              <w:t>оприлюднення</w:t>
            </w:r>
            <w:proofErr w:type="spellEnd"/>
            <w:r w:rsidR="00332FC8" w:rsidRPr="00AB33D1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332FC8" w:rsidRPr="00863814" w:rsidRDefault="00332FC8" w:rsidP="00AB33D1">
            <w:pPr>
              <w:pStyle w:val="a6"/>
              <w:spacing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B33D1">
              <w:rPr>
                <w:b/>
                <w:sz w:val="28"/>
                <w:szCs w:val="28"/>
              </w:rPr>
              <w:t>наборів</w:t>
            </w:r>
            <w:proofErr w:type="spellEnd"/>
            <w:r w:rsidRPr="00AB33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3D1">
              <w:rPr>
                <w:b/>
                <w:sz w:val="28"/>
                <w:szCs w:val="28"/>
              </w:rPr>
              <w:t>даних</w:t>
            </w:r>
            <w:proofErr w:type="spellEnd"/>
            <w:r w:rsidRPr="00AB33D1">
              <w:rPr>
                <w:b/>
                <w:sz w:val="28"/>
                <w:szCs w:val="28"/>
              </w:rPr>
              <w:t xml:space="preserve"> у </w:t>
            </w:r>
            <w:proofErr w:type="spellStart"/>
            <w:r w:rsidRPr="00AB33D1">
              <w:rPr>
                <w:b/>
                <w:sz w:val="28"/>
                <w:szCs w:val="28"/>
              </w:rPr>
              <w:t>формі</w:t>
            </w:r>
            <w:proofErr w:type="spellEnd"/>
            <w:r w:rsidRPr="00AB33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3D1">
              <w:rPr>
                <w:b/>
                <w:sz w:val="28"/>
                <w:szCs w:val="28"/>
              </w:rPr>
              <w:t>відкритих</w:t>
            </w:r>
            <w:proofErr w:type="spellEnd"/>
            <w:r w:rsidRPr="00AB33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3D1">
              <w:rPr>
                <w:b/>
                <w:sz w:val="28"/>
                <w:szCs w:val="28"/>
              </w:rPr>
              <w:t>даних</w:t>
            </w:r>
            <w:proofErr w:type="spellEnd"/>
            <w:r w:rsidR="00863814">
              <w:rPr>
                <w:b/>
                <w:sz w:val="28"/>
                <w:szCs w:val="28"/>
                <w:lang w:val="uk-UA"/>
              </w:rPr>
              <w:t>»</w:t>
            </w:r>
          </w:p>
          <w:p w:rsidR="00332FC8" w:rsidRPr="00332FC8" w:rsidRDefault="00332FC8" w:rsidP="00325D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332FC8" w:rsidRPr="00332FC8" w:rsidRDefault="00332FC8" w:rsidP="00325DCB">
            <w:pPr>
              <w:rPr>
                <w:sz w:val="28"/>
                <w:szCs w:val="28"/>
              </w:rPr>
            </w:pPr>
          </w:p>
        </w:tc>
      </w:tr>
      <w:tr w:rsidR="00332FC8" w:rsidRPr="00332FC8" w:rsidTr="00AB33D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32FC8" w:rsidRPr="00332FC8" w:rsidRDefault="00332FC8" w:rsidP="00325DCB">
            <w:pPr>
              <w:rPr>
                <w:sz w:val="28"/>
                <w:szCs w:val="28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332FC8" w:rsidRPr="00332FC8" w:rsidRDefault="00332FC8" w:rsidP="00325DCB">
            <w:pPr>
              <w:rPr>
                <w:sz w:val="28"/>
                <w:szCs w:val="28"/>
              </w:rPr>
            </w:pPr>
          </w:p>
        </w:tc>
      </w:tr>
    </w:tbl>
    <w:p w:rsidR="00332FC8" w:rsidRPr="00332FC8" w:rsidRDefault="00332FC8" w:rsidP="00332FC8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32FC8">
        <w:rPr>
          <w:rFonts w:ascii="Times New Roman" w:hAnsi="Times New Roman"/>
          <w:sz w:val="28"/>
          <w:szCs w:val="28"/>
          <w:lang w:val="uk-UA"/>
        </w:rPr>
        <w:t>Керуючись частиною 7 статті 55 Закону України «Про місцеве самоврядування в Україні» та відповідно до Закону України «Про доступ до публічної інформації» від 13 січня 2011 року № 2939-VI зі змінами, постанови Кабінету Міністрів України «Про затвердження Положення про набори даних, які підлягають оприлюдненню у формі відкритих даних»,  від  21 жовтня 2015 року № 835 зі змінами, внесеними постановою Кабінету Міністрів України від 20 грудня 2017 року № 1100 «Про внесення змін до Положення про набори даних, які підлягають оприлюдненню у формі відкритих даних», з метою реалізації політики відкритих</w:t>
      </w:r>
      <w:r w:rsidRPr="00332FC8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332FC8">
        <w:rPr>
          <w:rFonts w:ascii="Times New Roman" w:hAnsi="Times New Roman"/>
          <w:sz w:val="28"/>
          <w:szCs w:val="28"/>
          <w:lang w:val="uk-UA"/>
        </w:rPr>
        <w:t>даних:</w:t>
      </w:r>
    </w:p>
    <w:p w:rsidR="00863814" w:rsidRDefault="00332FC8" w:rsidP="00332FC8">
      <w:pPr>
        <w:pStyle w:val="1"/>
        <w:spacing w:line="276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63814">
        <w:rPr>
          <w:sz w:val="28"/>
          <w:szCs w:val="28"/>
          <w:lang w:val="uk-UA"/>
        </w:rPr>
        <w:t xml:space="preserve">ВНЕСТИ зміни до розпорядження селищного голови від 17.06.2025 року №75-ОД «Про організацію оприлюднення наборів даних у формі відкритих даних»,  саме: </w:t>
      </w:r>
    </w:p>
    <w:p w:rsidR="004E43D9" w:rsidRDefault="004E43D9" w:rsidP="00332FC8">
      <w:pPr>
        <w:pStyle w:val="1"/>
        <w:spacing w:line="276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863814">
        <w:rPr>
          <w:sz w:val="28"/>
          <w:szCs w:val="28"/>
          <w:lang w:val="uk-UA"/>
        </w:rPr>
        <w:t xml:space="preserve">У пункті 22 додатку 2 «Перелік наборів даних, що підлягають оприлюдненню на Єдиному держаному </w:t>
      </w:r>
      <w:proofErr w:type="spellStart"/>
      <w:r w:rsidR="00863814">
        <w:rPr>
          <w:sz w:val="28"/>
          <w:szCs w:val="28"/>
          <w:lang w:val="uk-UA"/>
        </w:rPr>
        <w:t>веб-порталі</w:t>
      </w:r>
      <w:proofErr w:type="spellEnd"/>
      <w:r>
        <w:rPr>
          <w:sz w:val="28"/>
          <w:szCs w:val="28"/>
          <w:lang w:val="uk-UA"/>
        </w:rPr>
        <w:t xml:space="preserve"> </w:t>
      </w:r>
      <w:r w:rsidR="00863814">
        <w:rPr>
          <w:sz w:val="28"/>
          <w:szCs w:val="28"/>
          <w:lang w:val="uk-UA"/>
        </w:rPr>
        <w:t xml:space="preserve">відкритих даних у формі відкритих даних, розпорядником якого є </w:t>
      </w:r>
      <w:proofErr w:type="spellStart"/>
      <w:r w:rsidR="00863814">
        <w:rPr>
          <w:sz w:val="28"/>
          <w:szCs w:val="28"/>
          <w:lang w:val="uk-UA"/>
        </w:rPr>
        <w:t>Зачепилівська</w:t>
      </w:r>
      <w:proofErr w:type="spellEnd"/>
      <w:r w:rsidR="00863814">
        <w:rPr>
          <w:sz w:val="28"/>
          <w:szCs w:val="28"/>
          <w:lang w:val="uk-UA"/>
        </w:rPr>
        <w:t xml:space="preserve"> селищна рада та суб’єкт подання» слова «дані про черги у дошкільні навчальні заклади»</w:t>
      </w:r>
      <w:r>
        <w:rPr>
          <w:sz w:val="28"/>
          <w:szCs w:val="28"/>
          <w:lang w:val="uk-UA"/>
        </w:rPr>
        <w:t xml:space="preserve"> </w:t>
      </w:r>
      <w:r w:rsidR="005A2A26">
        <w:rPr>
          <w:sz w:val="28"/>
          <w:szCs w:val="28"/>
          <w:lang w:val="uk-UA"/>
        </w:rPr>
        <w:t>замінити словами «дані про черги у заклади дошкільної освіти»</w:t>
      </w:r>
      <w:r w:rsidR="008638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;</w:t>
      </w:r>
    </w:p>
    <w:p w:rsidR="00332FC8" w:rsidRDefault="004E43D9" w:rsidP="00332FC8">
      <w:pPr>
        <w:pStyle w:val="1"/>
        <w:spacing w:line="276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пункт 23 додатку 2 «Перелік наборів даних, що підлягають оприлюдненню на Єдиному держаному </w:t>
      </w:r>
      <w:proofErr w:type="spellStart"/>
      <w:r>
        <w:rPr>
          <w:sz w:val="28"/>
          <w:szCs w:val="28"/>
          <w:lang w:val="uk-UA"/>
        </w:rPr>
        <w:t>веб-порталі</w:t>
      </w:r>
      <w:proofErr w:type="spellEnd"/>
      <w:r>
        <w:rPr>
          <w:sz w:val="28"/>
          <w:szCs w:val="28"/>
          <w:lang w:val="uk-UA"/>
        </w:rPr>
        <w:t xml:space="preserve"> відкритих даних у формі відкритих даних, розпорядником якого є </w:t>
      </w:r>
      <w:proofErr w:type="spellStart"/>
      <w:r>
        <w:rPr>
          <w:sz w:val="28"/>
          <w:szCs w:val="28"/>
          <w:lang w:val="uk-UA"/>
        </w:rPr>
        <w:t>Зачепилівська</w:t>
      </w:r>
      <w:proofErr w:type="spellEnd"/>
      <w:r>
        <w:rPr>
          <w:sz w:val="28"/>
          <w:szCs w:val="28"/>
          <w:lang w:val="uk-UA"/>
        </w:rPr>
        <w:t xml:space="preserve"> селищна рада та </w:t>
      </w:r>
      <w:r>
        <w:rPr>
          <w:sz w:val="28"/>
          <w:szCs w:val="28"/>
          <w:lang w:val="uk-UA"/>
        </w:rPr>
        <w:lastRenderedPageBreak/>
        <w:t>суб’єкт подання» - видалити (повторює пункт 22) ;</w:t>
      </w:r>
    </w:p>
    <w:p w:rsidR="004E43D9" w:rsidRDefault="004E43D9" w:rsidP="00332FC8">
      <w:pPr>
        <w:pStyle w:val="1"/>
        <w:spacing w:line="276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у пункті 24 додатку 2 «Перелік наборів даних, що підлягають оприлюдненню на Єдиному держаному </w:t>
      </w:r>
      <w:proofErr w:type="spellStart"/>
      <w:r>
        <w:rPr>
          <w:sz w:val="28"/>
          <w:szCs w:val="28"/>
          <w:lang w:val="uk-UA"/>
        </w:rPr>
        <w:t>веб-порталі</w:t>
      </w:r>
      <w:proofErr w:type="spellEnd"/>
      <w:r>
        <w:rPr>
          <w:sz w:val="28"/>
          <w:szCs w:val="28"/>
          <w:lang w:val="uk-UA"/>
        </w:rPr>
        <w:t xml:space="preserve"> відкритих даних у формі відкритих даних, розпорядником якого є </w:t>
      </w:r>
      <w:proofErr w:type="spellStart"/>
      <w:r>
        <w:rPr>
          <w:sz w:val="28"/>
          <w:szCs w:val="28"/>
          <w:lang w:val="uk-UA"/>
        </w:rPr>
        <w:t>Зачепилівська</w:t>
      </w:r>
      <w:proofErr w:type="spellEnd"/>
      <w:r>
        <w:rPr>
          <w:sz w:val="28"/>
          <w:szCs w:val="28"/>
          <w:lang w:val="uk-UA"/>
        </w:rPr>
        <w:t xml:space="preserve"> селищна рада та суб’єкт подання» слова «Територія обслуговування </w:t>
      </w:r>
      <w:r w:rsidR="00241B59">
        <w:rPr>
          <w:sz w:val="28"/>
          <w:szCs w:val="28"/>
          <w:lang w:val="uk-UA"/>
        </w:rPr>
        <w:t>загальноосвітніх навчальних закладів</w:t>
      </w:r>
      <w:r w:rsidR="000E7E8D">
        <w:rPr>
          <w:sz w:val="28"/>
          <w:szCs w:val="28"/>
          <w:lang w:val="uk-UA"/>
        </w:rPr>
        <w:t>»</w:t>
      </w:r>
      <w:r w:rsidR="00241B59">
        <w:rPr>
          <w:sz w:val="28"/>
          <w:szCs w:val="28"/>
          <w:lang w:val="uk-UA"/>
        </w:rPr>
        <w:t xml:space="preserve"> замінити словами «територія обслуговування закладів загальної середньої освіти</w:t>
      </w:r>
      <w:r w:rsidR="000E7E8D">
        <w:rPr>
          <w:sz w:val="28"/>
          <w:szCs w:val="28"/>
          <w:lang w:val="uk-UA"/>
        </w:rPr>
        <w:t>»;</w:t>
      </w:r>
    </w:p>
    <w:p w:rsidR="000E7E8D" w:rsidRDefault="000E7E8D" w:rsidP="00332FC8">
      <w:pPr>
        <w:pStyle w:val="1"/>
        <w:spacing w:line="276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пункт 29 додатку 2 «Перелік наборів даних, що підлягають оприлюдненню на Єдиному держаному </w:t>
      </w:r>
      <w:proofErr w:type="spellStart"/>
      <w:r>
        <w:rPr>
          <w:sz w:val="28"/>
          <w:szCs w:val="28"/>
          <w:lang w:val="uk-UA"/>
        </w:rPr>
        <w:t>веб-порталі</w:t>
      </w:r>
      <w:proofErr w:type="spellEnd"/>
      <w:r>
        <w:rPr>
          <w:sz w:val="28"/>
          <w:szCs w:val="28"/>
          <w:lang w:val="uk-UA"/>
        </w:rPr>
        <w:t xml:space="preserve"> відкритих даних у формі відкритих даних, розпорядником якого є </w:t>
      </w:r>
      <w:proofErr w:type="spellStart"/>
      <w:r>
        <w:rPr>
          <w:sz w:val="28"/>
          <w:szCs w:val="28"/>
          <w:lang w:val="uk-UA"/>
        </w:rPr>
        <w:t>Зачепилівська</w:t>
      </w:r>
      <w:proofErr w:type="spellEnd"/>
      <w:r>
        <w:rPr>
          <w:sz w:val="28"/>
          <w:szCs w:val="28"/>
          <w:lang w:val="uk-UA"/>
        </w:rPr>
        <w:t xml:space="preserve"> селищна рада та суб’єкт подання» </w:t>
      </w:r>
      <w:r w:rsidR="00747897">
        <w:rPr>
          <w:sz w:val="28"/>
          <w:szCs w:val="28"/>
          <w:lang w:val="uk-UA"/>
        </w:rPr>
        <w:t>-</w:t>
      </w:r>
      <w:r w:rsidR="00747897" w:rsidRPr="00747897">
        <w:rPr>
          <w:sz w:val="28"/>
          <w:szCs w:val="28"/>
          <w:lang w:val="uk-UA"/>
        </w:rPr>
        <w:t xml:space="preserve"> </w:t>
      </w:r>
      <w:r w:rsidR="00747897">
        <w:rPr>
          <w:sz w:val="28"/>
          <w:szCs w:val="28"/>
          <w:lang w:val="uk-UA"/>
        </w:rPr>
        <w:t>видалити (повторює пункт 26)</w:t>
      </w:r>
    </w:p>
    <w:p w:rsidR="00332FC8" w:rsidRPr="000E7E8D" w:rsidRDefault="000E7E8D" w:rsidP="00332FC8">
      <w:pPr>
        <w:pStyle w:val="1"/>
        <w:spacing w:line="276" w:lineRule="auto"/>
        <w:ind w:left="0" w:firstLine="720"/>
        <w:jc w:val="both"/>
        <w:rPr>
          <w:sz w:val="28"/>
          <w:szCs w:val="28"/>
          <w:lang w:val="uk-UA"/>
        </w:rPr>
      </w:pPr>
      <w:r w:rsidRPr="000E7E8D">
        <w:rPr>
          <w:sz w:val="28"/>
          <w:szCs w:val="28"/>
          <w:lang w:val="uk-UA"/>
        </w:rPr>
        <w:t>2</w:t>
      </w:r>
      <w:r w:rsidR="00332FC8" w:rsidRPr="000E7E8D">
        <w:rPr>
          <w:sz w:val="28"/>
          <w:szCs w:val="28"/>
          <w:lang w:val="uk-UA"/>
        </w:rPr>
        <w:t xml:space="preserve">. Затвердити Перелік наборів даних, які підлягають оприлюдненню у формі відкритих даних, розпорядником яких є </w:t>
      </w:r>
      <w:proofErr w:type="spellStart"/>
      <w:r w:rsidR="00332FC8" w:rsidRPr="000E7E8D">
        <w:rPr>
          <w:sz w:val="28"/>
          <w:szCs w:val="28"/>
          <w:lang w:val="uk-UA"/>
        </w:rPr>
        <w:t>Зачепилівська</w:t>
      </w:r>
      <w:proofErr w:type="spellEnd"/>
      <w:r w:rsidR="00332FC8" w:rsidRPr="000E7E8D">
        <w:rPr>
          <w:sz w:val="28"/>
          <w:szCs w:val="28"/>
          <w:lang w:val="uk-UA"/>
        </w:rPr>
        <w:t xml:space="preserve"> селищна рада </w:t>
      </w:r>
      <w:r>
        <w:rPr>
          <w:sz w:val="28"/>
          <w:szCs w:val="28"/>
          <w:lang w:val="uk-UA"/>
        </w:rPr>
        <w:t xml:space="preserve">у новій редакції </w:t>
      </w:r>
      <w:r w:rsidR="00332FC8" w:rsidRPr="000E7E8D">
        <w:rPr>
          <w:sz w:val="28"/>
          <w:szCs w:val="28"/>
          <w:lang w:val="uk-UA"/>
        </w:rPr>
        <w:t xml:space="preserve">(додається). </w:t>
      </w:r>
    </w:p>
    <w:p w:rsidR="00332FC8" w:rsidRDefault="000019C4" w:rsidP="00332FC8">
      <w:pPr>
        <w:pStyle w:val="1"/>
        <w:spacing w:line="276" w:lineRule="auto"/>
        <w:ind w:left="76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3</w:t>
      </w:r>
      <w:r w:rsidR="00332FC8">
        <w:rPr>
          <w:sz w:val="28"/>
          <w:szCs w:val="28"/>
          <w:lang w:val="ru-RU"/>
        </w:rPr>
        <w:t xml:space="preserve">. </w:t>
      </w:r>
      <w:r w:rsidR="00332FC8" w:rsidRPr="00B07CD2">
        <w:rPr>
          <w:sz w:val="28"/>
          <w:szCs w:val="28"/>
          <w:lang w:val="ru-RU"/>
        </w:rPr>
        <w:t xml:space="preserve">Контроль за </w:t>
      </w:r>
      <w:proofErr w:type="spellStart"/>
      <w:r w:rsidR="00332FC8" w:rsidRPr="00B07CD2">
        <w:rPr>
          <w:sz w:val="28"/>
          <w:szCs w:val="28"/>
          <w:lang w:val="ru-RU"/>
        </w:rPr>
        <w:t>виконанням</w:t>
      </w:r>
      <w:proofErr w:type="spellEnd"/>
      <w:r w:rsidR="00332FC8" w:rsidRPr="00B07CD2">
        <w:rPr>
          <w:sz w:val="28"/>
          <w:szCs w:val="28"/>
          <w:lang w:val="ru-RU"/>
        </w:rPr>
        <w:t xml:space="preserve"> </w:t>
      </w:r>
      <w:proofErr w:type="spellStart"/>
      <w:r w:rsidR="00332FC8" w:rsidRPr="00B07CD2">
        <w:rPr>
          <w:sz w:val="28"/>
          <w:szCs w:val="28"/>
          <w:lang w:val="ru-RU"/>
        </w:rPr>
        <w:t>даного</w:t>
      </w:r>
      <w:proofErr w:type="spellEnd"/>
      <w:r w:rsidR="00332FC8" w:rsidRPr="00B07CD2">
        <w:rPr>
          <w:sz w:val="28"/>
          <w:szCs w:val="28"/>
          <w:lang w:val="ru-RU"/>
        </w:rPr>
        <w:t xml:space="preserve"> </w:t>
      </w:r>
      <w:proofErr w:type="spellStart"/>
      <w:r w:rsidR="00332FC8" w:rsidRPr="00B07CD2">
        <w:rPr>
          <w:sz w:val="28"/>
          <w:szCs w:val="28"/>
          <w:lang w:val="ru-RU"/>
        </w:rPr>
        <w:t>розпорядження</w:t>
      </w:r>
      <w:proofErr w:type="spellEnd"/>
      <w:r w:rsidR="00332FC8" w:rsidRPr="00B07CD2">
        <w:rPr>
          <w:sz w:val="28"/>
          <w:szCs w:val="28"/>
          <w:lang w:val="uk-UA"/>
        </w:rPr>
        <w:t xml:space="preserve"> залишаю за собою.</w:t>
      </w:r>
    </w:p>
    <w:p w:rsidR="000019C4" w:rsidRDefault="000019C4" w:rsidP="00332FC8">
      <w:pPr>
        <w:pStyle w:val="1"/>
        <w:spacing w:line="276" w:lineRule="auto"/>
        <w:ind w:left="762" w:firstLine="0"/>
        <w:jc w:val="both"/>
        <w:rPr>
          <w:sz w:val="28"/>
          <w:szCs w:val="28"/>
          <w:lang w:val="uk-UA"/>
        </w:rPr>
      </w:pPr>
    </w:p>
    <w:p w:rsidR="000019C4" w:rsidRDefault="000019C4" w:rsidP="00332FC8">
      <w:pPr>
        <w:pStyle w:val="1"/>
        <w:spacing w:line="276" w:lineRule="auto"/>
        <w:ind w:left="762" w:firstLine="0"/>
        <w:jc w:val="both"/>
        <w:rPr>
          <w:sz w:val="28"/>
          <w:szCs w:val="28"/>
          <w:lang w:val="uk-UA"/>
        </w:rPr>
      </w:pPr>
    </w:p>
    <w:p w:rsidR="000019C4" w:rsidRDefault="000019C4" w:rsidP="00332FC8">
      <w:pPr>
        <w:pStyle w:val="1"/>
        <w:spacing w:line="276" w:lineRule="auto"/>
        <w:ind w:left="762" w:firstLine="0"/>
        <w:jc w:val="both"/>
        <w:rPr>
          <w:sz w:val="28"/>
          <w:szCs w:val="28"/>
          <w:lang w:val="uk-UA"/>
        </w:rPr>
      </w:pPr>
    </w:p>
    <w:p w:rsidR="000019C4" w:rsidRPr="000019C4" w:rsidRDefault="000019C4" w:rsidP="00332FC8">
      <w:pPr>
        <w:pStyle w:val="1"/>
        <w:spacing w:line="276" w:lineRule="auto"/>
        <w:ind w:left="762" w:firstLine="0"/>
        <w:jc w:val="both"/>
        <w:rPr>
          <w:b/>
          <w:sz w:val="28"/>
          <w:szCs w:val="28"/>
          <w:lang w:val="ru-RU"/>
        </w:rPr>
      </w:pPr>
      <w:r w:rsidRPr="000019C4">
        <w:rPr>
          <w:b/>
          <w:sz w:val="28"/>
          <w:szCs w:val="28"/>
          <w:lang w:val="uk-UA"/>
        </w:rPr>
        <w:t xml:space="preserve">Селищний голова                     </w:t>
      </w:r>
      <w:r>
        <w:rPr>
          <w:b/>
          <w:sz w:val="28"/>
          <w:szCs w:val="28"/>
          <w:lang w:val="uk-UA"/>
        </w:rPr>
        <w:t xml:space="preserve">  </w:t>
      </w:r>
      <w:r w:rsidRPr="000019C4">
        <w:rPr>
          <w:b/>
          <w:sz w:val="28"/>
          <w:szCs w:val="28"/>
          <w:lang w:val="uk-UA"/>
        </w:rPr>
        <w:t xml:space="preserve">                             Олена ПЕТРЕНКО</w:t>
      </w:r>
    </w:p>
    <w:p w:rsidR="00332FC8" w:rsidRPr="000019C4" w:rsidRDefault="00332FC8" w:rsidP="00332FC8">
      <w:pPr>
        <w:pStyle w:val="a7"/>
        <w:spacing w:line="276" w:lineRule="auto"/>
        <w:ind w:firstLine="720"/>
        <w:rPr>
          <w:b/>
        </w:rPr>
      </w:pPr>
    </w:p>
    <w:p w:rsidR="00CE1A2B" w:rsidRDefault="00CE1A2B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19C4" w:rsidRDefault="000019C4" w:rsidP="00460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131A3" w:rsidRPr="00976877" w:rsidRDefault="005131A3" w:rsidP="005131A3">
      <w:pPr>
        <w:pStyle w:val="a6"/>
        <w:jc w:val="right"/>
        <w:rPr>
          <w:rFonts w:ascii="Times New Roman" w:hAnsi="Times New Roman"/>
          <w:lang w:val="uk-UA" w:eastAsia="uk-UA"/>
        </w:rPr>
      </w:pPr>
      <w:r w:rsidRPr="00976877">
        <w:rPr>
          <w:rFonts w:ascii="Times New Roman" w:hAnsi="Times New Roman"/>
          <w:lang w:val="uk-UA" w:eastAsia="uk-UA"/>
        </w:rPr>
        <w:lastRenderedPageBreak/>
        <w:t>Додаток</w:t>
      </w:r>
      <w:r>
        <w:rPr>
          <w:rFonts w:ascii="Times New Roman" w:hAnsi="Times New Roman"/>
          <w:lang w:val="uk-UA" w:eastAsia="uk-UA"/>
        </w:rPr>
        <w:t xml:space="preserve"> 2</w:t>
      </w:r>
    </w:p>
    <w:p w:rsidR="005131A3" w:rsidRPr="00976877" w:rsidRDefault="005131A3" w:rsidP="005131A3">
      <w:pPr>
        <w:pStyle w:val="a6"/>
        <w:jc w:val="right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до р</w:t>
      </w:r>
      <w:r w:rsidRPr="00976877">
        <w:rPr>
          <w:rFonts w:ascii="Times New Roman" w:hAnsi="Times New Roman"/>
          <w:lang w:val="uk-UA" w:eastAsia="uk-UA"/>
        </w:rPr>
        <w:t xml:space="preserve">озпорядження селищного голови </w:t>
      </w:r>
    </w:p>
    <w:p w:rsidR="005131A3" w:rsidRPr="00976877" w:rsidRDefault="005131A3" w:rsidP="005131A3">
      <w:pPr>
        <w:pStyle w:val="a6"/>
        <w:jc w:val="right"/>
        <w:rPr>
          <w:rFonts w:ascii="Times New Roman" w:hAnsi="Times New Roman"/>
          <w:lang w:val="uk-UA" w:eastAsia="uk-UA"/>
        </w:rPr>
      </w:pPr>
      <w:r w:rsidRPr="00976877">
        <w:rPr>
          <w:rFonts w:ascii="Times New Roman" w:hAnsi="Times New Roman"/>
          <w:lang w:val="uk-UA" w:eastAsia="uk-UA"/>
        </w:rPr>
        <w:t xml:space="preserve">№ </w:t>
      </w:r>
      <w:r w:rsidR="00E85B84">
        <w:rPr>
          <w:rFonts w:ascii="Times New Roman" w:hAnsi="Times New Roman"/>
          <w:lang w:val="uk-UA" w:eastAsia="uk-UA"/>
        </w:rPr>
        <w:t>119</w:t>
      </w:r>
      <w:r>
        <w:rPr>
          <w:rFonts w:ascii="Times New Roman" w:hAnsi="Times New Roman"/>
          <w:lang w:val="uk-UA" w:eastAsia="uk-UA"/>
        </w:rPr>
        <w:t>-ОД від</w:t>
      </w:r>
      <w:r w:rsidRPr="00976877">
        <w:rPr>
          <w:rFonts w:ascii="Times New Roman" w:hAnsi="Times New Roman"/>
          <w:lang w:val="uk-UA" w:eastAsia="uk-UA"/>
        </w:rPr>
        <w:t xml:space="preserve"> </w:t>
      </w:r>
      <w:r w:rsidR="00E85B84">
        <w:rPr>
          <w:rFonts w:ascii="Times New Roman" w:hAnsi="Times New Roman"/>
          <w:lang w:val="uk-UA" w:eastAsia="uk-UA"/>
        </w:rPr>
        <w:t>23</w:t>
      </w:r>
      <w:r>
        <w:rPr>
          <w:rFonts w:ascii="Times New Roman" w:hAnsi="Times New Roman"/>
          <w:lang w:val="uk-UA" w:eastAsia="uk-UA"/>
        </w:rPr>
        <w:t>.06</w:t>
      </w:r>
      <w:r w:rsidRPr="00976877">
        <w:rPr>
          <w:rFonts w:ascii="Times New Roman" w:hAnsi="Times New Roman"/>
          <w:lang w:val="uk-UA" w:eastAsia="uk-UA"/>
        </w:rPr>
        <w:t>.202</w:t>
      </w:r>
      <w:r w:rsidR="00E85B84">
        <w:rPr>
          <w:rFonts w:ascii="Times New Roman" w:hAnsi="Times New Roman"/>
          <w:lang w:val="uk-UA" w:eastAsia="uk-UA"/>
        </w:rPr>
        <w:t>5</w:t>
      </w:r>
      <w:r w:rsidRPr="00976877">
        <w:rPr>
          <w:rFonts w:ascii="Times New Roman" w:hAnsi="Times New Roman"/>
          <w:lang w:val="uk-UA" w:eastAsia="uk-UA"/>
        </w:rPr>
        <w:t xml:space="preserve"> року</w:t>
      </w:r>
    </w:p>
    <w:p w:rsidR="005131A3" w:rsidRPr="007606DF" w:rsidRDefault="005131A3" w:rsidP="005131A3">
      <w:pPr>
        <w:widowControl w:val="0"/>
        <w:ind w:firstLine="5245"/>
        <w:rPr>
          <w:rFonts w:ascii="Times New Roman" w:hAnsi="Times New Roman"/>
          <w:sz w:val="28"/>
          <w:szCs w:val="28"/>
          <w:lang w:val="uk-UA" w:eastAsia="uk-UA"/>
        </w:rPr>
      </w:pPr>
    </w:p>
    <w:p w:rsidR="005131A3" w:rsidRDefault="005131A3" w:rsidP="005131A3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5131A3" w:rsidRDefault="005131A3" w:rsidP="005131A3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  <w:r>
        <w:rPr>
          <w:rStyle w:val="rvts15"/>
          <w:b/>
          <w:bCs/>
          <w:color w:val="333333"/>
          <w:sz w:val="28"/>
          <w:szCs w:val="28"/>
          <w:lang w:val="uk-UA"/>
        </w:rPr>
        <w:t xml:space="preserve">Перелік наборів даних, що підлягають оприлюдненню на Єдиному державному </w:t>
      </w:r>
      <w:proofErr w:type="spellStart"/>
      <w:r>
        <w:rPr>
          <w:rStyle w:val="rvts15"/>
          <w:b/>
          <w:bCs/>
          <w:color w:val="333333"/>
          <w:sz w:val="28"/>
          <w:szCs w:val="28"/>
          <w:lang w:val="uk-UA"/>
        </w:rPr>
        <w:t>веб-порталів</w:t>
      </w:r>
      <w:proofErr w:type="spellEnd"/>
      <w:r>
        <w:rPr>
          <w:rStyle w:val="rvts15"/>
          <w:b/>
          <w:bCs/>
          <w:color w:val="333333"/>
          <w:sz w:val="28"/>
          <w:szCs w:val="28"/>
          <w:lang w:val="uk-UA"/>
        </w:rPr>
        <w:t xml:space="preserve"> відкритих даних у формі відкритих даних, розпорядником яких є </w:t>
      </w:r>
      <w:proofErr w:type="spellStart"/>
      <w:r>
        <w:rPr>
          <w:rStyle w:val="rvts15"/>
          <w:b/>
          <w:bCs/>
          <w:color w:val="333333"/>
          <w:sz w:val="28"/>
          <w:szCs w:val="28"/>
          <w:lang w:val="uk-UA"/>
        </w:rPr>
        <w:t>Зачепилівська</w:t>
      </w:r>
      <w:proofErr w:type="spellEnd"/>
      <w:r>
        <w:rPr>
          <w:rStyle w:val="rvts15"/>
          <w:b/>
          <w:bCs/>
          <w:color w:val="333333"/>
          <w:sz w:val="28"/>
          <w:szCs w:val="28"/>
          <w:lang w:val="uk-UA"/>
        </w:rPr>
        <w:t xml:space="preserve"> селищна рада, та суб’єктів подання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677"/>
        <w:gridCol w:w="2127"/>
        <w:gridCol w:w="2409"/>
      </w:tblGrid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center"/>
              <w:rPr>
                <w:rStyle w:val="rvts15"/>
                <w:b/>
                <w:bCs/>
                <w:color w:val="333333"/>
                <w:lang w:val="uk-UA"/>
              </w:rPr>
            </w:pPr>
            <w:r w:rsidRPr="005131A3">
              <w:rPr>
                <w:rStyle w:val="rvts15"/>
                <w:b/>
                <w:bCs/>
                <w:color w:val="333333"/>
                <w:lang w:val="uk-UA"/>
              </w:rPr>
              <w:t>№</w:t>
            </w:r>
          </w:p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center"/>
              <w:rPr>
                <w:rStyle w:val="rvts15"/>
                <w:b/>
                <w:bCs/>
                <w:color w:val="333333"/>
                <w:lang w:val="uk-UA"/>
              </w:rPr>
            </w:pPr>
            <w:r w:rsidRPr="005131A3">
              <w:rPr>
                <w:rStyle w:val="rvts15"/>
                <w:b/>
                <w:bCs/>
                <w:color w:val="333333"/>
                <w:lang w:val="uk-UA"/>
              </w:rPr>
              <w:t>з/п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jc w:val="center"/>
              <w:rPr>
                <w:rStyle w:val="rvts15"/>
                <w:rFonts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 w:rsidRPr="005131A3">
              <w:rPr>
                <w:rStyle w:val="rvts15"/>
                <w:rFonts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Набори даних/суб’єктів подання інформації Зачепилівської селищної ради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center"/>
              <w:rPr>
                <w:rStyle w:val="rvts15"/>
                <w:b/>
                <w:bCs/>
                <w:color w:val="333333"/>
                <w:lang w:val="uk-UA"/>
              </w:rPr>
            </w:pPr>
            <w:r w:rsidRPr="005131A3">
              <w:rPr>
                <w:rStyle w:val="rvts15"/>
                <w:b/>
                <w:bCs/>
                <w:color w:val="333333"/>
                <w:lang w:val="uk-UA"/>
              </w:rPr>
              <w:t>Періодичність оновлення наборів даних</w:t>
            </w:r>
          </w:p>
        </w:tc>
        <w:tc>
          <w:tcPr>
            <w:tcW w:w="2409" w:type="dxa"/>
            <w:shd w:val="clear" w:color="auto" w:fill="auto"/>
          </w:tcPr>
          <w:p w:rsidR="005131A3" w:rsidRPr="005131A3" w:rsidRDefault="005131A3" w:rsidP="00325DCB">
            <w:pPr>
              <w:jc w:val="center"/>
              <w:rPr>
                <w:rStyle w:val="rvts15"/>
                <w:rFonts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 w:rsidRPr="005131A3">
              <w:rPr>
                <w:rStyle w:val="rvts15"/>
                <w:rFonts w:ascii="Times New Roman" w:hAnsi="Times New Roman"/>
                <w:b/>
                <w:bCs/>
                <w:color w:val="333333"/>
                <w:sz w:val="24"/>
                <w:szCs w:val="24"/>
                <w:lang w:val="uk-UA"/>
              </w:rPr>
              <w:t>Виконавець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Перелік об’єктів комунальної власності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переліку</w:t>
            </w:r>
          </w:p>
        </w:tc>
        <w:tc>
          <w:tcPr>
            <w:tcW w:w="2409" w:type="dxa"/>
            <w:shd w:val="clear" w:color="auto" w:fill="auto"/>
          </w:tcPr>
          <w:p w:rsidR="000373BD" w:rsidRDefault="005131A3" w:rsidP="00325DC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культури і туризму;</w:t>
            </w:r>
            <w:r w:rsidRPr="00D12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31A3" w:rsidRPr="00D124EF" w:rsidRDefault="005131A3" w:rsidP="00325DCB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ідділ фінансово-господарського забезпечення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Звіти про виконання фінансових планів комунальних підприємств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8152BE" w:rsidP="008152BE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К</w:t>
            </w:r>
            <w:r w:rsidR="005131A3"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омунальні підприємства </w:t>
            </w:r>
            <w:proofErr w:type="spellStart"/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З</w:t>
            </w:r>
            <w:r w:rsidR="005131A3"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ачепилівскої</w:t>
            </w:r>
            <w:proofErr w:type="spellEnd"/>
            <w:r w:rsidR="005131A3"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 селищної ради 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C26A9D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внесення змін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325DCB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житлово-комунального господарства; комунальні підприємства селищної ради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4.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5131A3">
              <w:rPr>
                <w:color w:val="333333"/>
                <w:sz w:val="28"/>
                <w:szCs w:val="28"/>
              </w:rPr>
              <w:t>Перелік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інвестиційних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договорів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додатків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додаткових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угод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та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інших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1A3">
              <w:rPr>
                <w:color w:val="333333"/>
                <w:sz w:val="28"/>
                <w:szCs w:val="28"/>
              </w:rPr>
              <w:t>матер</w:t>
            </w:r>
            <w:proofErr w:type="gramEnd"/>
            <w:r w:rsidRPr="005131A3">
              <w:rPr>
                <w:color w:val="333333"/>
                <w:sz w:val="28"/>
                <w:szCs w:val="28"/>
              </w:rPr>
              <w:t>іалів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до них, умов, у тому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числі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посилань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на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оприлюднені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ресурси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Інтернеті</w:t>
            </w:r>
            <w:proofErr w:type="spellEnd"/>
          </w:p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внесення змін</w:t>
            </w:r>
          </w:p>
        </w:tc>
        <w:tc>
          <w:tcPr>
            <w:tcW w:w="2409" w:type="dxa"/>
            <w:shd w:val="clear" w:color="auto" w:fill="auto"/>
          </w:tcPr>
          <w:p w:rsidR="008152BE" w:rsidRDefault="005131A3" w:rsidP="008152BE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економіки, інвестицій та інфраструктури проектів;</w:t>
            </w:r>
          </w:p>
          <w:p w:rsidR="005131A3" w:rsidRDefault="005131A3" w:rsidP="008152BE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ідділ культури і туризму</w:t>
            </w:r>
          </w:p>
          <w:p w:rsidR="00874357" w:rsidRPr="00D124EF" w:rsidRDefault="00874357" w:rsidP="008152BE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відділ освіти , </w:t>
            </w: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lastRenderedPageBreak/>
              <w:t>молоді та спорту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5131A3">
              <w:rPr>
                <w:color w:val="333333"/>
                <w:sz w:val="28"/>
                <w:szCs w:val="28"/>
              </w:rPr>
              <w:t>Дані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про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об’єкти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та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засоби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торгі</w:t>
            </w:r>
            <w:proofErr w:type="gramStart"/>
            <w:r w:rsidRPr="005131A3">
              <w:rPr>
                <w:color w:val="333333"/>
                <w:sz w:val="28"/>
                <w:szCs w:val="28"/>
              </w:rPr>
              <w:t>вл</w:t>
            </w:r>
            <w:proofErr w:type="gramEnd"/>
            <w:r w:rsidRPr="005131A3">
              <w:rPr>
                <w:color w:val="333333"/>
                <w:sz w:val="28"/>
                <w:szCs w:val="28"/>
              </w:rPr>
              <w:t>і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пересувної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сезонної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тощо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>)</w:t>
            </w:r>
          </w:p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C26A9D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після прийняття відповідних рішень виконавчого комітету  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економіки, інвестицій та інфраструктури проектів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6.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5131A3">
              <w:rPr>
                <w:color w:val="333333"/>
                <w:sz w:val="28"/>
                <w:szCs w:val="28"/>
              </w:rPr>
              <w:t>Відомості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про ярмарки (строк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проведення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місце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кількість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та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вартість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місць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),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організаторів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ярмарків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, договори,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укладені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з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організаторами</w:t>
            </w:r>
            <w:proofErr w:type="spellEnd"/>
            <w:r w:rsidRPr="005131A3">
              <w:rPr>
                <w:color w:val="333333"/>
                <w:sz w:val="28"/>
                <w:szCs w:val="28"/>
              </w:rPr>
              <w:t xml:space="preserve"> таких </w:t>
            </w:r>
            <w:proofErr w:type="spellStart"/>
            <w:r w:rsidRPr="005131A3">
              <w:rPr>
                <w:color w:val="333333"/>
                <w:sz w:val="28"/>
                <w:szCs w:val="28"/>
              </w:rPr>
              <w:t>ярмаркі</w:t>
            </w:r>
            <w:proofErr w:type="gramStart"/>
            <w:r w:rsidRPr="005131A3">
              <w:rPr>
                <w:color w:val="333333"/>
                <w:sz w:val="28"/>
                <w:szCs w:val="28"/>
              </w:rPr>
              <w:t>в</w:t>
            </w:r>
            <w:proofErr w:type="spellEnd"/>
            <w:proofErr w:type="gramEnd"/>
          </w:p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після прийняття відповідних рішень виконавчого комітету  </w:t>
            </w:r>
          </w:p>
        </w:tc>
        <w:tc>
          <w:tcPr>
            <w:tcW w:w="2409" w:type="dxa"/>
            <w:shd w:val="clear" w:color="auto" w:fill="auto"/>
          </w:tcPr>
          <w:p w:rsidR="008152BE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Відділ економіки, інвестицій та інфраструктури проектів; </w:t>
            </w:r>
          </w:p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культури і туризму</w:t>
            </w:r>
          </w:p>
        </w:tc>
      </w:tr>
      <w:tr w:rsidR="005131A3" w:rsidRPr="00510135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7.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даних</w:t>
            </w:r>
          </w:p>
        </w:tc>
        <w:tc>
          <w:tcPr>
            <w:tcW w:w="2409" w:type="dxa"/>
            <w:shd w:val="clear" w:color="auto" w:fill="auto"/>
          </w:tcPr>
          <w:p w:rsidR="008152BE" w:rsidRDefault="005131A3" w:rsidP="00C26A9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Фінансовий відділ;</w:t>
            </w:r>
            <w:r w:rsidRPr="00D124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ідділ економіки, інвестицій та інфраструктури проектів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8.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пасажиромісткість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даних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економіки, інвестицій та інфраструктури проектів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9.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даних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Відділ містобудування, архітектури та житло-во-комунального господарства; відділ 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lastRenderedPageBreak/>
              <w:t>фінансового господарського забезпечення; відділ економіки, інвестицій та інфраструктури проектів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Щоквартально 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325DCB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Комунальне не комерційне підприємство «Центр первинної медичної допомоги»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11.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десятиденний термін після сесії 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8152BE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Загальний відділ 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12.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після внесення змін 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8152BE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Загальний відділ 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13.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після прийняття відповідних рішень виконавчого комітету  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14.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Дані про доступність будівель для осіб з інвалідністю та інших </w:t>
            </w:r>
            <w:r w:rsidR="008152BE"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мало мобільних</w:t>
            </w: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груп населення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C26A9D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даних</w:t>
            </w:r>
          </w:p>
        </w:tc>
        <w:tc>
          <w:tcPr>
            <w:tcW w:w="2409" w:type="dxa"/>
            <w:shd w:val="clear" w:color="auto" w:fill="auto"/>
          </w:tcPr>
          <w:p w:rsidR="005131A3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</w:t>
            </w:r>
            <w:r w:rsidR="00C26A9D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во-комунального гос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подарства</w:t>
            </w:r>
          </w:p>
          <w:p w:rsidR="00AE6BE5" w:rsidRDefault="000373BD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</w:t>
            </w:r>
            <w:r w:rsidR="00AE6BE5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ідділ культури та туризму</w:t>
            </w:r>
          </w:p>
          <w:p w:rsidR="00874357" w:rsidRPr="00D124EF" w:rsidRDefault="00874357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lastRenderedPageBreak/>
              <w:t>відділ освіти , молоді та спорту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Дані про надходження звернень на телефонні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“гарячі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лінії”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, в аварійно-диспетчерські служби, телефонні центри тощо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Щопіврічно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131A3" w:rsidRPr="00CB05CD" w:rsidRDefault="00CB05CD" w:rsidP="00CB05CD">
            <w:pPr>
              <w:ind w:right="175"/>
              <w:jc w:val="both"/>
              <w:rPr>
                <w:rStyle w:val="rvts15"/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B05CD">
              <w:rPr>
                <w:rStyle w:val="rvts15"/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Загальний відділ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15.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Щопіврічно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8152BE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Загальний відділ 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16.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громадського бюджету,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Що півроку 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економіки, інвестицій та інфраструктури проектів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17.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Адресний реєстр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C26A9D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внесення змін у реєстр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18.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надані адміністративні послуги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Щопіврічно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325DCB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Відділ «Центр </w:t>
            </w:r>
            <w:r w:rsidR="008152BE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надання 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адміністративних послуг»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19.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видані будівельні паспорти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C26A9D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видачі будівельного паспорта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C26A9D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20.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внесення змін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325DCB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Комунальне не комерційне </w:t>
            </w:r>
            <w:r w:rsidR="000373BD"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підприємство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 «Центр первинної медичної допомоги»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325DCB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Відділ фінансово-господарського забезпечення </w:t>
            </w:r>
          </w:p>
        </w:tc>
      </w:tr>
      <w:tr w:rsidR="005131A3" w:rsidRPr="005131A3" w:rsidTr="00CB05CD">
        <w:tc>
          <w:tcPr>
            <w:tcW w:w="1135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22.</w:t>
            </w:r>
          </w:p>
        </w:tc>
        <w:tc>
          <w:tcPr>
            <w:tcW w:w="4677" w:type="dxa"/>
            <w:shd w:val="clear" w:color="auto" w:fill="auto"/>
          </w:tcPr>
          <w:p w:rsidR="005131A3" w:rsidRPr="005131A3" w:rsidRDefault="005131A3" w:rsidP="00492B04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Дані про черги дітей у </w:t>
            </w:r>
            <w:r w:rsidR="00492B04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заклади дошкільної освіти</w:t>
            </w:r>
          </w:p>
        </w:tc>
        <w:tc>
          <w:tcPr>
            <w:tcW w:w="2127" w:type="dxa"/>
            <w:shd w:val="clear" w:color="auto" w:fill="auto"/>
          </w:tcPr>
          <w:p w:rsidR="005131A3" w:rsidRPr="005131A3" w:rsidRDefault="005131A3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внесення змін</w:t>
            </w:r>
          </w:p>
        </w:tc>
        <w:tc>
          <w:tcPr>
            <w:tcW w:w="2409" w:type="dxa"/>
            <w:shd w:val="clear" w:color="auto" w:fill="auto"/>
          </w:tcPr>
          <w:p w:rsidR="005131A3" w:rsidRPr="00D124EF" w:rsidRDefault="005131A3" w:rsidP="00325DCB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освіти</w:t>
            </w:r>
            <w:r w:rsidR="008152BE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, молоді та спорту</w:t>
            </w:r>
          </w:p>
        </w:tc>
      </w:tr>
      <w:tr w:rsidR="00492B04" w:rsidRPr="005131A3" w:rsidTr="00CB05CD">
        <w:tc>
          <w:tcPr>
            <w:tcW w:w="1135" w:type="dxa"/>
            <w:shd w:val="clear" w:color="auto" w:fill="auto"/>
          </w:tcPr>
          <w:p w:rsidR="00492B04" w:rsidRPr="005131A3" w:rsidRDefault="00492B04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23.</w:t>
            </w:r>
          </w:p>
        </w:tc>
        <w:tc>
          <w:tcPr>
            <w:tcW w:w="467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Території обслуговування закладів</w:t>
            </w:r>
            <w:r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</w:tc>
        <w:tc>
          <w:tcPr>
            <w:tcW w:w="212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прийняття відповідних рішень виконавчого комітету</w:t>
            </w:r>
          </w:p>
        </w:tc>
        <w:tc>
          <w:tcPr>
            <w:tcW w:w="2409" w:type="dxa"/>
            <w:shd w:val="clear" w:color="auto" w:fill="auto"/>
          </w:tcPr>
          <w:p w:rsidR="00492B04" w:rsidRPr="00D124EF" w:rsidRDefault="00492B04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освіти</w:t>
            </w: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, молоді та спорту</w:t>
            </w:r>
          </w:p>
        </w:tc>
      </w:tr>
      <w:tr w:rsidR="00492B04" w:rsidRPr="005131A3" w:rsidTr="00CB05CD">
        <w:tc>
          <w:tcPr>
            <w:tcW w:w="1135" w:type="dxa"/>
            <w:shd w:val="clear" w:color="auto" w:fill="auto"/>
          </w:tcPr>
          <w:p w:rsidR="00492B04" w:rsidRPr="005131A3" w:rsidRDefault="00492B04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24.</w:t>
            </w:r>
          </w:p>
        </w:tc>
        <w:tc>
          <w:tcPr>
            <w:tcW w:w="467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212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після видачі дозволу </w:t>
            </w:r>
          </w:p>
        </w:tc>
        <w:tc>
          <w:tcPr>
            <w:tcW w:w="2409" w:type="dxa"/>
            <w:shd w:val="clear" w:color="auto" w:fill="auto"/>
          </w:tcPr>
          <w:p w:rsidR="00492B04" w:rsidRPr="00D124EF" w:rsidRDefault="00492B04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</w:t>
            </w:r>
          </w:p>
        </w:tc>
      </w:tr>
      <w:tr w:rsidR="00492B04" w:rsidRPr="005131A3" w:rsidTr="00CB05CD">
        <w:tc>
          <w:tcPr>
            <w:tcW w:w="1135" w:type="dxa"/>
            <w:shd w:val="clear" w:color="auto" w:fill="auto"/>
          </w:tcPr>
          <w:p w:rsidR="00492B04" w:rsidRPr="005131A3" w:rsidRDefault="00492B04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25.</w:t>
            </w:r>
          </w:p>
        </w:tc>
        <w:tc>
          <w:tcPr>
            <w:tcW w:w="467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212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прийняття відповідних рішень виконавчого комітету</w:t>
            </w:r>
          </w:p>
        </w:tc>
        <w:tc>
          <w:tcPr>
            <w:tcW w:w="2409" w:type="dxa"/>
            <w:shd w:val="clear" w:color="auto" w:fill="auto"/>
          </w:tcPr>
          <w:p w:rsidR="00492B04" w:rsidRPr="00D124EF" w:rsidRDefault="00492B04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Відділ </w:t>
            </w: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соціального 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захисту населення </w:t>
            </w:r>
          </w:p>
        </w:tc>
      </w:tr>
      <w:tr w:rsidR="00492B04" w:rsidRPr="005131A3" w:rsidTr="00CB05CD">
        <w:tc>
          <w:tcPr>
            <w:tcW w:w="1135" w:type="dxa"/>
            <w:shd w:val="clear" w:color="auto" w:fill="auto"/>
          </w:tcPr>
          <w:p w:rsidR="00492B04" w:rsidRPr="005131A3" w:rsidRDefault="00492B04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26.</w:t>
            </w:r>
          </w:p>
        </w:tc>
        <w:tc>
          <w:tcPr>
            <w:tcW w:w="467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</w:t>
            </w: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212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 xml:space="preserve">Щомісячно </w:t>
            </w:r>
          </w:p>
        </w:tc>
        <w:tc>
          <w:tcPr>
            <w:tcW w:w="2409" w:type="dxa"/>
            <w:shd w:val="clear" w:color="auto" w:fill="auto"/>
          </w:tcPr>
          <w:p w:rsidR="00492B04" w:rsidRDefault="00492B04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Фі</w:t>
            </w: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нансовий відділ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; </w:t>
            </w:r>
          </w:p>
          <w:p w:rsidR="00492B04" w:rsidRPr="00D124EF" w:rsidRDefault="00492B04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</w:tr>
      <w:tr w:rsidR="00492B04" w:rsidRPr="005131A3" w:rsidTr="00CB05CD">
        <w:tc>
          <w:tcPr>
            <w:tcW w:w="1135" w:type="dxa"/>
            <w:shd w:val="clear" w:color="auto" w:fill="auto"/>
          </w:tcPr>
          <w:p w:rsidR="00492B04" w:rsidRPr="005131A3" w:rsidRDefault="00492B04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467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2127" w:type="dxa"/>
            <w:shd w:val="clear" w:color="auto" w:fill="auto"/>
          </w:tcPr>
          <w:p w:rsidR="00492B04" w:rsidRPr="005131A3" w:rsidRDefault="00492B04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Щопіврічно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92B04" w:rsidRPr="00D124EF" w:rsidRDefault="00492B04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Р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озпорядник</w:t>
            </w: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и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28.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Щопіврічно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фінансово-господарського забезпечення; відділ земельних відносин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29.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пунктом 6 розділу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“Прикінцеві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та перехідні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положення”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Закону України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“Про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оренду державного та комунального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майна”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переліку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фінансово-господарського забезпечення; відділ земельних відносин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30.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Перелік об’єктів комунальної власності, які можуть бути передані в оренду (до дати, визначеної підпунктом 1 пункту 1 розділу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“Прикінцеві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та перехідні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положення”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Закону України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“Про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оренду державного та комунального </w:t>
            </w: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майна”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</w:t>
            </w:r>
            <w:r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ля</w:t>
            </w: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змін у переліку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</w:t>
            </w: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 фінансово-господарського забез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печення; відділ земельних відносин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31.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розміщення громадських вбиралень комунальної власності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даних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32.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Перелік перевізників, що надають транспортні послуги з </w:t>
            </w: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</w:p>
          <w:p w:rsidR="00AC6A58" w:rsidRPr="005131A3" w:rsidRDefault="00AC6A58" w:rsidP="00BE0C30">
            <w:pPr>
              <w:jc w:val="both"/>
              <w:rPr>
                <w:rFonts w:ascii="Times New Roman" w:hAnsi="Times New Roman"/>
                <w:lang w:val="uk-UA"/>
              </w:rPr>
            </w:pPr>
            <w:r w:rsidRPr="005131A3">
              <w:rPr>
                <w:rFonts w:ascii="Times New Roman" w:hAnsi="Times New Roman"/>
                <w:lang w:val="uk-UA"/>
              </w:rPr>
              <w:t xml:space="preserve">В місячний термін </w:t>
            </w:r>
            <w:r w:rsidRPr="005131A3">
              <w:rPr>
                <w:rFonts w:ascii="Times New Roman" w:hAnsi="Times New Roman"/>
                <w:lang w:val="uk-UA"/>
              </w:rPr>
              <w:lastRenderedPageBreak/>
              <w:t xml:space="preserve">після змін у переліку 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lastRenderedPageBreak/>
              <w:t xml:space="preserve">Відділ економіки, інвестицій та 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lastRenderedPageBreak/>
              <w:t>інфра</w:t>
            </w: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струк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тури проектів; відділ фінансово-господарського забезпечення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33.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розкладі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ідділ економіки, інвестицій та інфраструктури проектів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34.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переліку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земельних відносин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35.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Щопіврічно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земельних відносин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36.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Щопіврічно</w:t>
            </w:r>
            <w:proofErr w:type="spellEnd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господарства; відділ фінансово-господарського забезпечення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37.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Реєстр містобудівних умов та обмежень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proofErr w:type="spellStart"/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щопіврічно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38.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після прийняття відповідних </w:t>
            </w: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 xml:space="preserve">рішень виконавчого комітету 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lastRenderedPageBreak/>
              <w:t xml:space="preserve">Комунальні підприємства 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lastRenderedPageBreak/>
              <w:t>39.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внесення змін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Г</w:t>
            </w: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оловний розпорядник коштів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40.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після внесення змін до переліку 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Відділ земельних відносин 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41.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даних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42.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даних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 xml:space="preserve">Комунальні підприємства 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43.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 xml:space="preserve">В місячний термін після змін у даних 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освіти; відділ фінансово-господарського забезпечення</w:t>
            </w:r>
          </w:p>
        </w:tc>
      </w:tr>
      <w:tr w:rsidR="00AC6A58" w:rsidRPr="005131A3" w:rsidTr="00CB05CD">
        <w:tc>
          <w:tcPr>
            <w:tcW w:w="1135" w:type="dxa"/>
            <w:shd w:val="clear" w:color="auto" w:fill="auto"/>
          </w:tcPr>
          <w:p w:rsidR="00AC6A58" w:rsidRPr="005131A3" w:rsidRDefault="00AC6A58" w:rsidP="00325DCB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44.</w:t>
            </w:r>
          </w:p>
        </w:tc>
        <w:tc>
          <w:tcPr>
            <w:tcW w:w="467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2127" w:type="dxa"/>
            <w:shd w:val="clear" w:color="auto" w:fill="auto"/>
          </w:tcPr>
          <w:p w:rsidR="00AC6A58" w:rsidRPr="005131A3" w:rsidRDefault="00AC6A58" w:rsidP="00BE0C30">
            <w:pPr>
              <w:pStyle w:val="rvps7"/>
              <w:spacing w:before="150" w:beforeAutospacing="0" w:after="150" w:afterAutospacing="0"/>
              <w:ind w:right="450"/>
              <w:jc w:val="both"/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</w:pPr>
            <w:r w:rsidRPr="005131A3">
              <w:rPr>
                <w:rStyle w:val="rvts15"/>
                <w:bCs/>
                <w:color w:val="333333"/>
                <w:sz w:val="28"/>
                <w:szCs w:val="28"/>
                <w:lang w:val="uk-UA"/>
              </w:rPr>
              <w:t>В місячний термін після змін у даних</w:t>
            </w:r>
          </w:p>
        </w:tc>
        <w:tc>
          <w:tcPr>
            <w:tcW w:w="2409" w:type="dxa"/>
            <w:shd w:val="clear" w:color="auto" w:fill="auto"/>
          </w:tcPr>
          <w:p w:rsidR="00AC6A58" w:rsidRPr="00D124EF" w:rsidRDefault="00AC6A58" w:rsidP="00BE0C30">
            <w:pPr>
              <w:jc w:val="both"/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</w:pPr>
            <w:r w:rsidRPr="00D124EF">
              <w:rPr>
                <w:rStyle w:val="rvts15"/>
                <w:rFonts w:ascii="Times New Roman" w:hAnsi="Times New Roman"/>
                <w:bCs/>
                <w:color w:val="333333"/>
                <w:sz w:val="28"/>
                <w:szCs w:val="28"/>
                <w:lang w:val="uk-UA"/>
              </w:rPr>
              <w:t>Відділ містобудування, архітектури та житло-во-комунального господарства</w:t>
            </w:r>
          </w:p>
        </w:tc>
      </w:tr>
    </w:tbl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512B5B">
      <w:pPr>
        <w:shd w:val="clear" w:color="auto" w:fill="FFFFFF"/>
        <w:ind w:firstLine="142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Селищний голова                                                       Олена ПЕТРЕНКО</w:t>
      </w: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12B5B" w:rsidRDefault="00512B5B" w:rsidP="00AE6BE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sectPr w:rsidR="00512B5B" w:rsidSect="00171F33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469"/>
    <w:multiLevelType w:val="hybridMultilevel"/>
    <w:tmpl w:val="C220F5EE"/>
    <w:lvl w:ilvl="0" w:tplc="3E96860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7CD445A"/>
    <w:multiLevelType w:val="hybridMultilevel"/>
    <w:tmpl w:val="4D3A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1D73DD"/>
    <w:multiLevelType w:val="hybridMultilevel"/>
    <w:tmpl w:val="C8C026A0"/>
    <w:lvl w:ilvl="0" w:tplc="D1565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E2443"/>
    <w:multiLevelType w:val="hybridMultilevel"/>
    <w:tmpl w:val="09DA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835F2"/>
    <w:multiLevelType w:val="hybridMultilevel"/>
    <w:tmpl w:val="EDE4EB28"/>
    <w:lvl w:ilvl="0" w:tplc="2CE6E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CE2F2A"/>
    <w:multiLevelType w:val="hybridMultilevel"/>
    <w:tmpl w:val="86A03EB4"/>
    <w:lvl w:ilvl="0" w:tplc="2BEAF7C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013B6"/>
    <w:rsid w:val="000002D0"/>
    <w:rsid w:val="000019C4"/>
    <w:rsid w:val="000135BE"/>
    <w:rsid w:val="00035F06"/>
    <w:rsid w:val="000373BD"/>
    <w:rsid w:val="00055B80"/>
    <w:rsid w:val="00075C21"/>
    <w:rsid w:val="000C20C8"/>
    <w:rsid w:val="000E2A4A"/>
    <w:rsid w:val="000E5160"/>
    <w:rsid w:val="000E7E8D"/>
    <w:rsid w:val="0010225A"/>
    <w:rsid w:val="00114F05"/>
    <w:rsid w:val="0015736A"/>
    <w:rsid w:val="001631DC"/>
    <w:rsid w:val="00171F33"/>
    <w:rsid w:val="0018362B"/>
    <w:rsid w:val="00184103"/>
    <w:rsid w:val="001A056D"/>
    <w:rsid w:val="001B0C62"/>
    <w:rsid w:val="001B2EAE"/>
    <w:rsid w:val="001B4AA7"/>
    <w:rsid w:val="001C38FD"/>
    <w:rsid w:val="001C7C8E"/>
    <w:rsid w:val="001D1361"/>
    <w:rsid w:val="001D4394"/>
    <w:rsid w:val="00204D9C"/>
    <w:rsid w:val="0020630C"/>
    <w:rsid w:val="00206724"/>
    <w:rsid w:val="00212E00"/>
    <w:rsid w:val="00241B59"/>
    <w:rsid w:val="00253DF6"/>
    <w:rsid w:val="00257F6B"/>
    <w:rsid w:val="002653F7"/>
    <w:rsid w:val="00266877"/>
    <w:rsid w:val="00275CEC"/>
    <w:rsid w:val="00280EF0"/>
    <w:rsid w:val="002871D9"/>
    <w:rsid w:val="00294A4A"/>
    <w:rsid w:val="002C65F4"/>
    <w:rsid w:val="002D1A0C"/>
    <w:rsid w:val="002E468E"/>
    <w:rsid w:val="003013B6"/>
    <w:rsid w:val="00325DCB"/>
    <w:rsid w:val="00331151"/>
    <w:rsid w:val="00332FC8"/>
    <w:rsid w:val="003763D6"/>
    <w:rsid w:val="003B2771"/>
    <w:rsid w:val="003E62CF"/>
    <w:rsid w:val="003F045C"/>
    <w:rsid w:val="003F65DB"/>
    <w:rsid w:val="00421272"/>
    <w:rsid w:val="00457321"/>
    <w:rsid w:val="00460839"/>
    <w:rsid w:val="00471236"/>
    <w:rsid w:val="00492B04"/>
    <w:rsid w:val="00497F3C"/>
    <w:rsid w:val="004B2F93"/>
    <w:rsid w:val="004C6E3D"/>
    <w:rsid w:val="004E09FE"/>
    <w:rsid w:val="004E43D9"/>
    <w:rsid w:val="004E72E0"/>
    <w:rsid w:val="00510135"/>
    <w:rsid w:val="00512B5B"/>
    <w:rsid w:val="005131A3"/>
    <w:rsid w:val="00532AB4"/>
    <w:rsid w:val="005333B8"/>
    <w:rsid w:val="00544A68"/>
    <w:rsid w:val="00544E6C"/>
    <w:rsid w:val="005525D4"/>
    <w:rsid w:val="005550B1"/>
    <w:rsid w:val="005563CB"/>
    <w:rsid w:val="005759CB"/>
    <w:rsid w:val="0058103B"/>
    <w:rsid w:val="005A2A26"/>
    <w:rsid w:val="005A56FF"/>
    <w:rsid w:val="005C5D21"/>
    <w:rsid w:val="005D03CC"/>
    <w:rsid w:val="005D327F"/>
    <w:rsid w:val="00612DB0"/>
    <w:rsid w:val="006179D2"/>
    <w:rsid w:val="00623ED3"/>
    <w:rsid w:val="006360FF"/>
    <w:rsid w:val="00641E94"/>
    <w:rsid w:val="00681D43"/>
    <w:rsid w:val="0069728A"/>
    <w:rsid w:val="006A68D0"/>
    <w:rsid w:val="006B303C"/>
    <w:rsid w:val="006B6EE0"/>
    <w:rsid w:val="006C2BCE"/>
    <w:rsid w:val="006D7FCB"/>
    <w:rsid w:val="006F4F05"/>
    <w:rsid w:val="00700059"/>
    <w:rsid w:val="00715A67"/>
    <w:rsid w:val="0073425F"/>
    <w:rsid w:val="00737093"/>
    <w:rsid w:val="00747897"/>
    <w:rsid w:val="007549D4"/>
    <w:rsid w:val="00754C27"/>
    <w:rsid w:val="007606DF"/>
    <w:rsid w:val="00780281"/>
    <w:rsid w:val="007A4877"/>
    <w:rsid w:val="007A5FBE"/>
    <w:rsid w:val="007B4B13"/>
    <w:rsid w:val="007E073C"/>
    <w:rsid w:val="007E0B46"/>
    <w:rsid w:val="007F5653"/>
    <w:rsid w:val="008105AE"/>
    <w:rsid w:val="00811191"/>
    <w:rsid w:val="008152BE"/>
    <w:rsid w:val="00833464"/>
    <w:rsid w:val="008340DE"/>
    <w:rsid w:val="00860303"/>
    <w:rsid w:val="00863814"/>
    <w:rsid w:val="00874357"/>
    <w:rsid w:val="008771A7"/>
    <w:rsid w:val="00882181"/>
    <w:rsid w:val="008878D0"/>
    <w:rsid w:val="008B555B"/>
    <w:rsid w:val="008D18F5"/>
    <w:rsid w:val="008D5087"/>
    <w:rsid w:val="00926BB0"/>
    <w:rsid w:val="00942D39"/>
    <w:rsid w:val="00974208"/>
    <w:rsid w:val="00974EC2"/>
    <w:rsid w:val="00976877"/>
    <w:rsid w:val="00984D2E"/>
    <w:rsid w:val="009A15D6"/>
    <w:rsid w:val="009B787E"/>
    <w:rsid w:val="009D4821"/>
    <w:rsid w:val="009D6D5B"/>
    <w:rsid w:val="00A05972"/>
    <w:rsid w:val="00A22FDA"/>
    <w:rsid w:val="00A25B14"/>
    <w:rsid w:val="00A34568"/>
    <w:rsid w:val="00A75F82"/>
    <w:rsid w:val="00A93710"/>
    <w:rsid w:val="00AA0D26"/>
    <w:rsid w:val="00AA6FE9"/>
    <w:rsid w:val="00AB33D1"/>
    <w:rsid w:val="00AB4475"/>
    <w:rsid w:val="00AC107C"/>
    <w:rsid w:val="00AC6A58"/>
    <w:rsid w:val="00AE109C"/>
    <w:rsid w:val="00AE6BE5"/>
    <w:rsid w:val="00AE7613"/>
    <w:rsid w:val="00B4292C"/>
    <w:rsid w:val="00B52E5D"/>
    <w:rsid w:val="00B81190"/>
    <w:rsid w:val="00BB0649"/>
    <w:rsid w:val="00BD40BA"/>
    <w:rsid w:val="00BD58B3"/>
    <w:rsid w:val="00BF2215"/>
    <w:rsid w:val="00BF6B3E"/>
    <w:rsid w:val="00C1543B"/>
    <w:rsid w:val="00C265F8"/>
    <w:rsid w:val="00C26A9D"/>
    <w:rsid w:val="00C27260"/>
    <w:rsid w:val="00C3741C"/>
    <w:rsid w:val="00C45923"/>
    <w:rsid w:val="00C60568"/>
    <w:rsid w:val="00C7689F"/>
    <w:rsid w:val="00C87775"/>
    <w:rsid w:val="00CA42C3"/>
    <w:rsid w:val="00CB05CD"/>
    <w:rsid w:val="00CC00D2"/>
    <w:rsid w:val="00CC669B"/>
    <w:rsid w:val="00CC6814"/>
    <w:rsid w:val="00CE1A2B"/>
    <w:rsid w:val="00CE7588"/>
    <w:rsid w:val="00CF1F19"/>
    <w:rsid w:val="00D01EC3"/>
    <w:rsid w:val="00D124EF"/>
    <w:rsid w:val="00D246BA"/>
    <w:rsid w:val="00D42C3B"/>
    <w:rsid w:val="00D451B7"/>
    <w:rsid w:val="00D5611C"/>
    <w:rsid w:val="00D807FC"/>
    <w:rsid w:val="00D94E03"/>
    <w:rsid w:val="00DA75C2"/>
    <w:rsid w:val="00DB6A6E"/>
    <w:rsid w:val="00DC169F"/>
    <w:rsid w:val="00DF338C"/>
    <w:rsid w:val="00E05B26"/>
    <w:rsid w:val="00E104C1"/>
    <w:rsid w:val="00E12903"/>
    <w:rsid w:val="00E27A48"/>
    <w:rsid w:val="00E4458A"/>
    <w:rsid w:val="00E612A3"/>
    <w:rsid w:val="00E75859"/>
    <w:rsid w:val="00E85B84"/>
    <w:rsid w:val="00EB2B27"/>
    <w:rsid w:val="00EB72FB"/>
    <w:rsid w:val="00EE4B6A"/>
    <w:rsid w:val="00EF142D"/>
    <w:rsid w:val="00EF15C6"/>
    <w:rsid w:val="00F0051E"/>
    <w:rsid w:val="00F21113"/>
    <w:rsid w:val="00F247A0"/>
    <w:rsid w:val="00F32012"/>
    <w:rsid w:val="00F34EBF"/>
    <w:rsid w:val="00F36FA5"/>
    <w:rsid w:val="00F37DB1"/>
    <w:rsid w:val="00F42269"/>
    <w:rsid w:val="00F505DD"/>
    <w:rsid w:val="00F53A06"/>
    <w:rsid w:val="00F738DB"/>
    <w:rsid w:val="00F779BC"/>
    <w:rsid w:val="00F83483"/>
    <w:rsid w:val="00FC1FBE"/>
    <w:rsid w:val="00FC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3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6814"/>
    <w:rPr>
      <w:rFonts w:ascii="Segoe UI" w:hAnsi="Segoe UI" w:cs="Segoe UI"/>
      <w:sz w:val="18"/>
      <w:szCs w:val="18"/>
    </w:rPr>
  </w:style>
  <w:style w:type="character" w:customStyle="1" w:styleId="FontStyle28">
    <w:name w:val="Font Style28"/>
    <w:basedOn w:val="a0"/>
    <w:uiPriority w:val="99"/>
    <w:rsid w:val="00035F06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42D39"/>
    <w:pPr>
      <w:widowControl w:val="0"/>
      <w:autoSpaceDE w:val="0"/>
      <w:autoSpaceDN w:val="0"/>
      <w:adjustRightInd w:val="0"/>
      <w:spacing w:after="0" w:line="295" w:lineRule="exact"/>
      <w:ind w:firstLine="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42D39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42D39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Style7">
    <w:name w:val="Style7"/>
    <w:basedOn w:val="a"/>
    <w:uiPriority w:val="99"/>
    <w:rsid w:val="00942D39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4E6C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EF14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F142D"/>
    <w:rPr>
      <w:sz w:val="16"/>
      <w:szCs w:val="16"/>
      <w:lang w:eastAsia="en-US"/>
    </w:rPr>
  </w:style>
  <w:style w:type="paragraph" w:styleId="a6">
    <w:name w:val="No Spacing"/>
    <w:uiPriority w:val="1"/>
    <w:qFormat/>
    <w:rsid w:val="001D1361"/>
    <w:rPr>
      <w:lang w:eastAsia="en-US"/>
    </w:rPr>
  </w:style>
  <w:style w:type="paragraph" w:styleId="a7">
    <w:name w:val="Body Text"/>
    <w:basedOn w:val="a"/>
    <w:link w:val="a8"/>
    <w:uiPriority w:val="99"/>
    <w:unhideWhenUsed/>
    <w:rsid w:val="00332FC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32FC8"/>
    <w:rPr>
      <w:lang w:eastAsia="en-US"/>
    </w:rPr>
  </w:style>
  <w:style w:type="character" w:styleId="a9">
    <w:name w:val="Hyperlink"/>
    <w:basedOn w:val="a0"/>
    <w:rsid w:val="00332FC8"/>
    <w:rPr>
      <w:color w:val="0000FF"/>
      <w:u w:val="single"/>
    </w:rPr>
  </w:style>
  <w:style w:type="table" w:styleId="aa">
    <w:name w:val="Table Grid"/>
    <w:basedOn w:val="a1"/>
    <w:locked/>
    <w:rsid w:val="00332F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32FC8"/>
    <w:pPr>
      <w:widowControl w:val="0"/>
      <w:autoSpaceDE w:val="0"/>
      <w:autoSpaceDN w:val="0"/>
      <w:spacing w:after="0" w:line="240" w:lineRule="auto"/>
      <w:ind w:left="116" w:firstLine="566"/>
    </w:pPr>
    <w:rPr>
      <w:rFonts w:ascii="Times New Roman" w:hAnsi="Times New Roman"/>
      <w:lang w:val="en-US"/>
    </w:rPr>
  </w:style>
  <w:style w:type="paragraph" w:customStyle="1" w:styleId="10">
    <w:name w:val="Обычный1"/>
    <w:link w:val="10"/>
    <w:rsid w:val="00D01E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lang w:eastAsia="uk-UA"/>
    </w:rPr>
  </w:style>
  <w:style w:type="paragraph" w:customStyle="1" w:styleId="rvps7">
    <w:name w:val="rvps7"/>
    <w:basedOn w:val="a"/>
    <w:rsid w:val="00513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131A3"/>
  </w:style>
  <w:style w:type="paragraph" w:customStyle="1" w:styleId="rvps2">
    <w:name w:val="rvps2"/>
    <w:basedOn w:val="a"/>
    <w:rsid w:val="00513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3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6814"/>
    <w:rPr>
      <w:rFonts w:ascii="Segoe UI" w:hAnsi="Segoe UI" w:cs="Segoe UI"/>
      <w:sz w:val="18"/>
      <w:szCs w:val="18"/>
    </w:rPr>
  </w:style>
  <w:style w:type="character" w:customStyle="1" w:styleId="FontStyle28">
    <w:name w:val="Font Style28"/>
    <w:basedOn w:val="a0"/>
    <w:uiPriority w:val="99"/>
    <w:rsid w:val="00035F06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42D39"/>
    <w:pPr>
      <w:widowControl w:val="0"/>
      <w:autoSpaceDE w:val="0"/>
      <w:autoSpaceDN w:val="0"/>
      <w:adjustRightInd w:val="0"/>
      <w:spacing w:after="0" w:line="295" w:lineRule="exact"/>
      <w:ind w:firstLine="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42D39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42D39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Style7">
    <w:name w:val="Style7"/>
    <w:basedOn w:val="a"/>
    <w:uiPriority w:val="99"/>
    <w:rsid w:val="00942D39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4E6C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EF14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F142D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3E1BC-756C-4C9B-9184-7E7EE1C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Вікторівна</dc:creator>
  <cp:lastModifiedBy>User</cp:lastModifiedBy>
  <cp:revision>3</cp:revision>
  <cp:lastPrinted>2025-06-26T11:02:00Z</cp:lastPrinted>
  <dcterms:created xsi:type="dcterms:W3CDTF">2025-06-26T10:13:00Z</dcterms:created>
  <dcterms:modified xsi:type="dcterms:W3CDTF">2025-06-26T11:05:00Z</dcterms:modified>
</cp:coreProperties>
</file>