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ЗАТВЕРДЖЕНО</w:t>
      </w:r>
    </w:p>
    <w:p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 xml:space="preserve">Розпорядженням  </w:t>
      </w:r>
      <w:r w:rsidR="002F3FA8">
        <w:rPr>
          <w:rFonts w:ascii="Times New Roman" w:eastAsia="Times New Roman" w:hAnsi="Times New Roman" w:cs="Times New Roman"/>
          <w:b/>
          <w:bCs/>
          <w:color w:val="333333"/>
          <w:sz w:val="24"/>
          <w:szCs w:val="24"/>
          <w:bdr w:val="none" w:sz="0" w:space="0" w:color="auto" w:frame="1"/>
          <w:lang w:val="uk-UA"/>
        </w:rPr>
        <w:t xml:space="preserve">селищного голови від </w:t>
      </w:r>
      <w:r w:rsidR="00D80539" w:rsidRPr="00A15FF6">
        <w:rPr>
          <w:rFonts w:ascii="Times New Roman" w:eastAsia="Times New Roman" w:hAnsi="Times New Roman" w:cs="Times New Roman"/>
          <w:b/>
          <w:bCs/>
          <w:color w:val="333333"/>
          <w:sz w:val="24"/>
          <w:szCs w:val="24"/>
          <w:bdr w:val="none" w:sz="0" w:space="0" w:color="auto" w:frame="1"/>
          <w:lang w:val="uk-UA"/>
        </w:rPr>
        <w:t>03.10.</w:t>
      </w:r>
      <w:r w:rsidR="002F3FA8" w:rsidRPr="00A15FF6">
        <w:rPr>
          <w:rFonts w:ascii="Times New Roman" w:eastAsia="Times New Roman" w:hAnsi="Times New Roman" w:cs="Times New Roman"/>
          <w:b/>
          <w:bCs/>
          <w:color w:val="333333"/>
          <w:sz w:val="24"/>
          <w:szCs w:val="24"/>
          <w:bdr w:val="none" w:sz="0" w:space="0" w:color="auto" w:frame="1"/>
          <w:lang w:val="uk-UA"/>
        </w:rPr>
        <w:t>2025 року № 1</w:t>
      </w:r>
      <w:r w:rsidR="00D80539" w:rsidRPr="00A15FF6">
        <w:rPr>
          <w:rFonts w:ascii="Times New Roman" w:eastAsia="Times New Roman" w:hAnsi="Times New Roman" w:cs="Times New Roman"/>
          <w:b/>
          <w:bCs/>
          <w:color w:val="333333"/>
          <w:sz w:val="24"/>
          <w:szCs w:val="24"/>
          <w:bdr w:val="none" w:sz="0" w:space="0" w:color="auto" w:frame="1"/>
          <w:lang w:val="uk-UA"/>
        </w:rPr>
        <w:t>90</w:t>
      </w:r>
      <w:r w:rsidR="005C368A">
        <w:rPr>
          <w:rFonts w:ascii="Times New Roman" w:eastAsia="Times New Roman" w:hAnsi="Times New Roman" w:cs="Times New Roman"/>
          <w:b/>
          <w:bCs/>
          <w:color w:val="333333"/>
          <w:sz w:val="24"/>
          <w:szCs w:val="24"/>
          <w:bdr w:val="none" w:sz="0" w:space="0" w:color="auto" w:frame="1"/>
          <w:lang w:val="uk-UA"/>
        </w:rPr>
        <w:t>-ОД</w:t>
      </w:r>
      <w:bookmarkStart w:id="0" w:name="_GoBack"/>
      <w:bookmarkEnd w:id="0"/>
    </w:p>
    <w:p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p>
    <w:p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rsidR="008204CD" w:rsidRPr="002F3FA8" w:rsidRDefault="008204CD" w:rsidP="008204CD">
      <w:pPr>
        <w:shd w:val="clear" w:color="auto" w:fill="FFFFFF"/>
        <w:spacing w:after="0" w:line="240" w:lineRule="auto"/>
        <w:ind w:hanging="426"/>
        <w:jc w:val="center"/>
        <w:rPr>
          <w:rFonts w:ascii="Arial" w:eastAsia="Times New Roman" w:hAnsi="Arial" w:cs="Arial"/>
          <w:color w:val="333333"/>
          <w:sz w:val="21"/>
          <w:szCs w:val="21"/>
          <w:lang w:val="uk-UA"/>
        </w:rPr>
      </w:pPr>
      <w:r w:rsidRPr="008204CD">
        <w:rPr>
          <w:rFonts w:ascii="Times New Roman" w:eastAsia="Times New Roman" w:hAnsi="Times New Roman" w:cs="Times New Roman"/>
          <w:b/>
          <w:bCs/>
          <w:color w:val="333333"/>
          <w:sz w:val="24"/>
          <w:szCs w:val="24"/>
          <w:bdr w:val="none" w:sz="0" w:space="0" w:color="auto" w:frame="1"/>
          <w:lang w:val="uk-UA"/>
        </w:rPr>
        <w:t xml:space="preserve"> ІНФОРМАЦІЙНА КАРТКА АДМІНІСТРАТИВНОЇ ПОСЛУГИ</w:t>
      </w:r>
    </w:p>
    <w:p w:rsidR="00C5302D" w:rsidRPr="000727C4" w:rsidRDefault="00C5302D" w:rsidP="00C772EB">
      <w:pPr>
        <w:pStyle w:val="a8"/>
        <w:jc w:val="center"/>
        <w:rPr>
          <w:sz w:val="24"/>
          <w:szCs w:val="24"/>
          <w:u w:val="single"/>
          <w:lang w:val="uk-UA"/>
        </w:rPr>
      </w:pPr>
      <w:r w:rsidRPr="000727C4">
        <w:rPr>
          <w:b/>
          <w:bCs/>
          <w:sz w:val="24"/>
          <w:szCs w:val="24"/>
          <w:u w:val="single"/>
          <w:lang w:val="uk-UA"/>
        </w:rPr>
        <w:t>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Зачепилівської селищної ради,</w:t>
      </w:r>
      <w:r w:rsidRPr="000727C4">
        <w:rPr>
          <w:sz w:val="24"/>
          <w:szCs w:val="24"/>
          <w:u w:val="single"/>
          <w:lang w:val="uk-UA"/>
        </w:rPr>
        <w:t xml:space="preserve"> </w:t>
      </w:r>
      <w:r w:rsidRPr="000727C4">
        <w:rPr>
          <w:b/>
          <w:bCs/>
          <w:sz w:val="24"/>
          <w:szCs w:val="24"/>
          <w:u w:val="single"/>
          <w:lang w:val="uk-UA"/>
        </w:rPr>
        <w:t>або таких, які проживали без реєстрації на території громади.</w:t>
      </w:r>
    </w:p>
    <w:p w:rsidR="008204CD" w:rsidRPr="000727C4" w:rsidRDefault="001A39CB" w:rsidP="001A39CB">
      <w:pPr>
        <w:shd w:val="clear" w:color="auto" w:fill="FFFFFF"/>
        <w:spacing w:after="0" w:line="240" w:lineRule="auto"/>
        <w:ind w:left="120" w:right="135"/>
        <w:jc w:val="center"/>
        <w:rPr>
          <w:rFonts w:ascii="Arial" w:eastAsia="Times New Roman" w:hAnsi="Arial" w:cs="Arial"/>
          <w:color w:val="333333"/>
          <w:sz w:val="24"/>
          <w:szCs w:val="24"/>
        </w:rPr>
      </w:pPr>
      <w:r w:rsidRPr="000727C4">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rsidR="008204CD" w:rsidRPr="000727C4" w:rsidRDefault="008204CD" w:rsidP="008204CD">
      <w:pPr>
        <w:shd w:val="clear" w:color="auto" w:fill="FFFFFF"/>
        <w:spacing w:before="225" w:after="225" w:line="240" w:lineRule="auto"/>
        <w:jc w:val="center"/>
        <w:rPr>
          <w:rFonts w:ascii="Arial" w:eastAsia="Times New Roman" w:hAnsi="Arial" w:cs="Arial"/>
          <w:color w:val="333333"/>
          <w:sz w:val="24"/>
          <w:szCs w:val="24"/>
        </w:rPr>
      </w:pPr>
      <w:r w:rsidRPr="000727C4">
        <w:rPr>
          <w:rFonts w:ascii="Arial" w:eastAsia="Times New Roman" w:hAnsi="Arial" w:cs="Arial"/>
          <w:color w:val="333333"/>
          <w:sz w:val="24"/>
          <w:szCs w:val="24"/>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8204CD"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rsidR="007402A1" w:rsidRDefault="007402A1" w:rsidP="008204CD">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bookmarkStart w:id="1" w:name="n14"/>
            <w:bookmarkEnd w:id="1"/>
            <w:r>
              <w:rPr>
                <w:rFonts w:ascii="Times New Roman" w:eastAsia="Times New Roman" w:hAnsi="Times New Roman" w:cs="Times New Roman"/>
                <w:b/>
                <w:bCs/>
                <w:sz w:val="24"/>
                <w:szCs w:val="24"/>
                <w:bdr w:val="none" w:sz="0" w:space="0" w:color="auto" w:frame="1"/>
                <w:lang w:val="uk-UA"/>
              </w:rPr>
              <w:t>1</w:t>
            </w:r>
          </w:p>
          <w:p w:rsidR="007402A1" w:rsidRPr="008204CD" w:rsidRDefault="007402A1" w:rsidP="007402A1">
            <w:pPr>
              <w:spacing w:beforeAutospacing="1" w:after="0" w:afterAutospacing="1" w:line="240" w:lineRule="auto"/>
              <w:jc w:val="center"/>
              <w:rPr>
                <w:rFonts w:ascii="Times New Roman" w:eastAsia="Times New Roman" w:hAnsi="Times New Roman" w:cs="Times New Roman"/>
                <w:sz w:val="24"/>
                <w:szCs w:val="24"/>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rsidR="007402A1" w:rsidRPr="00094152" w:rsidRDefault="007402A1" w:rsidP="00094152">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r w:rsidRPr="008204CD">
              <w:rPr>
                <w:rFonts w:ascii="Times New Roman" w:eastAsia="Times New Roman" w:hAnsi="Times New Roman" w:cs="Times New Roman"/>
                <w:b/>
                <w:bCs/>
                <w:sz w:val="24"/>
                <w:szCs w:val="24"/>
                <w:bdr w:val="none" w:sz="0" w:space="0" w:color="auto" w:frame="1"/>
                <w:lang w:val="uk-UA"/>
              </w:rPr>
              <w:t>Інформація про центр/суб’єкт надання адміністративної послуги та / або центр надання адміністративних послуг</w:t>
            </w:r>
          </w:p>
        </w:tc>
      </w:tr>
      <w:tr w:rsidR="008204CD" w:rsidRPr="008204CD"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1A39CB" w:rsidRDefault="001A39CB" w:rsidP="001A39CB">
            <w:pPr>
              <w:spacing w:before="100" w:beforeAutospacing="1" w:after="10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Телефон</w:t>
            </w:r>
            <w:r>
              <w:rPr>
                <w:rFonts w:ascii="Times New Roman" w:eastAsia="Times New Roman" w:hAnsi="Times New Roman" w:cs="Times New Roman"/>
                <w:b/>
                <w:bCs/>
                <w:sz w:val="24"/>
                <w:szCs w:val="24"/>
                <w:lang w:val="uk-UA"/>
              </w:rPr>
              <w:t>/</w:t>
            </w:r>
            <w:r w:rsidRPr="001A39CB">
              <w:rPr>
                <w:rFonts w:ascii="Times New Roman" w:eastAsia="Times New Roman" w:hAnsi="Times New Roman" w:cs="Times New Roman"/>
                <w:b/>
                <w:bCs/>
                <w:sz w:val="24"/>
                <w:szCs w:val="24"/>
                <w:lang w:val="uk-UA"/>
              </w:rPr>
              <w:t>електронна адреса</w:t>
            </w:r>
            <w:r>
              <w:rPr>
                <w:rFonts w:ascii="Times New Roman" w:eastAsia="Times New Roman" w:hAnsi="Times New Roman" w:cs="Times New Roman"/>
                <w:b/>
                <w:bCs/>
                <w:sz w:val="24"/>
                <w:szCs w:val="24"/>
                <w:lang w:val="uk-UA"/>
              </w:rPr>
              <w:t>/офіційний веб-сайт</w:t>
            </w:r>
          </w:p>
        </w:tc>
      </w:tr>
      <w:tr w:rsidR="00AA29CC" w:rsidRPr="008204CD"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AC0270">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rsidR="00AA29CC" w:rsidRPr="00461447" w:rsidRDefault="00AA29CC" w:rsidP="002E7892">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F6760" w:rsidRDefault="008F6760" w:rsidP="008F6760">
            <w:pPr>
              <w:spacing w:beforeAutospacing="1" w:after="0" w:afterAutospacing="1" w:line="240" w:lineRule="auto"/>
              <w:jc w:val="center"/>
              <w:rPr>
                <w:rFonts w:ascii="Times New Roman" w:hAnsi="Times New Roman" w:cs="Times New Roman"/>
                <w:color w:val="000000"/>
                <w:sz w:val="24"/>
                <w:szCs w:val="24"/>
                <w:lang w:eastAsia="uk-UA"/>
              </w:rPr>
            </w:pPr>
          </w:p>
          <w:p w:rsidR="00DF3EFE" w:rsidRDefault="00DF3EFE" w:rsidP="008F6760">
            <w:pPr>
              <w:spacing w:beforeAutospacing="1" w:after="0" w:afterAutospacing="1" w:line="240" w:lineRule="auto"/>
              <w:jc w:val="center"/>
              <w:rPr>
                <w:rFonts w:ascii="Times New Roman" w:hAnsi="Times New Roman" w:cs="Times New Roman"/>
                <w:color w:val="000000"/>
                <w:sz w:val="24"/>
                <w:szCs w:val="24"/>
                <w:lang w:eastAsia="uk-UA"/>
              </w:rPr>
            </w:pPr>
          </w:p>
          <w:p w:rsidR="00AA29CC" w:rsidRPr="008F6760" w:rsidRDefault="008F6760" w:rsidP="008F6760">
            <w:pPr>
              <w:spacing w:beforeAutospacing="1" w:after="0" w:afterAutospacing="1" w:line="240" w:lineRule="auto"/>
              <w:jc w:val="center"/>
              <w:rPr>
                <w:rFonts w:ascii="Times New Roman" w:eastAsia="Times New Roman" w:hAnsi="Times New Roman" w:cs="Times New Roman"/>
                <w:sz w:val="24"/>
                <w:szCs w:val="24"/>
              </w:rPr>
            </w:pPr>
            <w:r w:rsidRPr="008F6760">
              <w:rPr>
                <w:rFonts w:ascii="Times New Roman" w:hAnsi="Times New Roman" w:cs="Times New Roman"/>
                <w:color w:val="000000"/>
                <w:sz w:val="24"/>
                <w:szCs w:val="24"/>
                <w:lang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F6760" w:rsidRDefault="008F6760" w:rsidP="008F6760">
            <w:pPr>
              <w:suppressAutoHyphens/>
              <w:spacing w:line="256" w:lineRule="auto"/>
              <w:jc w:val="center"/>
              <w:rPr>
                <w:rFonts w:ascii="Times New Roman" w:hAnsi="Times New Roman" w:cs="Times New Roman"/>
                <w:sz w:val="24"/>
                <w:szCs w:val="24"/>
                <w:lang w:eastAsia="ar-SA"/>
              </w:rPr>
            </w:pPr>
          </w:p>
          <w:p w:rsidR="00DF3EFE" w:rsidRDefault="00DF3EFE" w:rsidP="00866484">
            <w:pPr>
              <w:suppressAutoHyphens/>
              <w:spacing w:line="256" w:lineRule="auto"/>
              <w:jc w:val="center"/>
              <w:rPr>
                <w:rFonts w:ascii="Times New Roman" w:hAnsi="Times New Roman" w:cs="Times New Roman"/>
                <w:sz w:val="24"/>
                <w:szCs w:val="24"/>
                <w:lang w:eastAsia="ar-SA"/>
              </w:rPr>
            </w:pPr>
          </w:p>
          <w:p w:rsidR="00AA29CC" w:rsidRPr="003A5C1C" w:rsidRDefault="008F6760" w:rsidP="00866484">
            <w:pPr>
              <w:suppressAutoHyphens/>
              <w:spacing w:line="256" w:lineRule="auto"/>
              <w:jc w:val="center"/>
              <w:rPr>
                <w:rFonts w:ascii="Times New Roman" w:hAnsi="Times New Roman" w:cs="Times New Roman"/>
                <w:sz w:val="24"/>
                <w:szCs w:val="24"/>
                <w:lang w:eastAsia="ar-SA"/>
              </w:rPr>
            </w:pPr>
            <w:r w:rsidRPr="008F6760">
              <w:rPr>
                <w:rFonts w:ascii="Times New Roman" w:hAnsi="Times New Roman" w:cs="Times New Roman"/>
                <w:sz w:val="24"/>
                <w:szCs w:val="24"/>
                <w:lang w:eastAsia="ar-SA"/>
              </w:rPr>
              <w:t>тел. +38</w:t>
            </w:r>
            <w:r w:rsidRPr="008F6760">
              <w:rPr>
                <w:rFonts w:ascii="Times New Roman" w:hAnsi="Times New Roman" w:cs="Times New Roman"/>
                <w:sz w:val="24"/>
                <w:szCs w:val="24"/>
              </w:rPr>
              <w:t xml:space="preserve"> </w:t>
            </w:r>
            <w:r w:rsidRPr="008F6760">
              <w:rPr>
                <w:rFonts w:ascii="Times New Roman" w:hAnsi="Times New Roman" w:cs="Times New Roman"/>
                <w:sz w:val="24"/>
                <w:szCs w:val="24"/>
                <w:lang w:eastAsia="ar-SA"/>
              </w:rPr>
              <w:t>(05761) -5-13-77 Вебсайт:</w:t>
            </w:r>
            <w:r w:rsidR="00866484">
              <w:rPr>
                <w:rFonts w:ascii="Times New Roman" w:hAnsi="Times New Roman" w:cs="Times New Roman"/>
                <w:sz w:val="24"/>
                <w:szCs w:val="24"/>
                <w:lang w:val="uk-UA" w:eastAsia="ar-SA"/>
              </w:rPr>
              <w:t xml:space="preserve"> </w:t>
            </w:r>
            <w:hyperlink r:id="rId6" w:history="1">
              <w:r w:rsidR="006A76AB" w:rsidRPr="00012834">
                <w:rPr>
                  <w:rStyle w:val="a5"/>
                  <w:rFonts w:ascii="Times New Roman" w:hAnsi="Times New Roman"/>
                  <w:sz w:val="24"/>
                  <w:szCs w:val="24"/>
                  <w:lang w:eastAsia="uk-UA"/>
                </w:rPr>
                <w:t>https://zachepylivska-</w:t>
              </w:r>
              <w:r w:rsidR="006A76AB" w:rsidRPr="00012834">
                <w:rPr>
                  <w:rStyle w:val="a5"/>
                  <w:rFonts w:ascii="Times New Roman" w:hAnsi="Times New Roman"/>
                  <w:sz w:val="24"/>
                  <w:szCs w:val="24"/>
                  <w:lang w:val="en-US" w:eastAsia="uk-UA"/>
                </w:rPr>
                <w:t>g</w:t>
              </w:r>
              <w:r w:rsidR="006A76AB" w:rsidRPr="00012834">
                <w:rPr>
                  <w:rStyle w:val="a5"/>
                  <w:rFonts w:ascii="Times New Roman" w:hAnsi="Times New Roman"/>
                  <w:sz w:val="24"/>
                  <w:szCs w:val="24"/>
                  <w:lang w:eastAsia="uk-UA"/>
                </w:rPr>
                <w:t>romada.gov.ua/tsnap/</w:t>
              </w:r>
            </w:hyperlink>
            <w:r w:rsidR="003A5C1C">
              <w:rPr>
                <w:rStyle w:val="a5"/>
                <w:rFonts w:ascii="Times New Roman" w:hAnsi="Times New Roman"/>
                <w:sz w:val="24"/>
                <w:szCs w:val="24"/>
                <w:lang w:val="uk-UA" w:eastAsia="uk-UA"/>
              </w:rPr>
              <w:t xml:space="preserve"> </w:t>
            </w:r>
            <w:r w:rsidRPr="008F6760">
              <w:rPr>
                <w:rFonts w:ascii="Times New Roman" w:hAnsi="Times New Roman" w:cs="Times New Roman"/>
                <w:sz w:val="24"/>
                <w:szCs w:val="24"/>
                <w:lang w:eastAsia="ar-SA"/>
              </w:rPr>
              <w:t>Електронна</w:t>
            </w:r>
            <w:r>
              <w:rPr>
                <w:rFonts w:ascii="Times New Roman" w:hAnsi="Times New Roman" w:cs="Times New Roman"/>
                <w:sz w:val="24"/>
                <w:szCs w:val="24"/>
                <w:lang w:val="uk-UA" w:eastAsia="ar-SA"/>
              </w:rPr>
              <w:t xml:space="preserve"> </w:t>
            </w:r>
            <w:r w:rsidRPr="008F6760">
              <w:rPr>
                <w:rFonts w:ascii="Times New Roman" w:hAnsi="Times New Roman" w:cs="Times New Roman"/>
                <w:sz w:val="24"/>
                <w:szCs w:val="24"/>
                <w:lang w:eastAsia="ar-SA"/>
              </w:rPr>
              <w:t>пошта</w:t>
            </w:r>
            <w:r w:rsidRPr="008F6760">
              <w:rPr>
                <w:rFonts w:ascii="Times New Roman" w:hAnsi="Times New Roman" w:cs="Times New Roman"/>
                <w:b/>
                <w:sz w:val="24"/>
                <w:szCs w:val="24"/>
                <w:lang w:eastAsia="ar-SA"/>
              </w:rPr>
              <w:t>:</w:t>
            </w:r>
            <w:r w:rsidRPr="008F6760">
              <w:rPr>
                <w:rFonts w:ascii="Times New Roman" w:hAnsi="Times New Roman" w:cs="Times New Roman"/>
                <w:sz w:val="24"/>
                <w:szCs w:val="24"/>
                <w:lang w:eastAsia="ar-SA"/>
              </w:rPr>
              <w:t xml:space="preserve"> </w:t>
            </w:r>
            <w:hyperlink r:id="rId7" w:history="1">
              <w:r w:rsidRPr="008F6760">
                <w:rPr>
                  <w:rStyle w:val="a5"/>
                  <w:rFonts w:ascii="Times New Roman" w:hAnsi="Times New Roman"/>
                  <w:sz w:val="24"/>
                  <w:szCs w:val="24"/>
                  <w:lang w:eastAsia="uk-UA"/>
                </w:rPr>
                <w:t>cnap_zach.otg@ukr.net</w:t>
              </w:r>
            </w:hyperlink>
          </w:p>
        </w:tc>
      </w:tr>
      <w:tr w:rsidR="00AA29CC" w:rsidRPr="008204CD"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AA29CC" w:rsidRPr="00BC67CD" w:rsidRDefault="00AE18D0" w:rsidP="00AE18D0">
            <w:pPr>
              <w:spacing w:line="240" w:lineRule="auto"/>
              <w:jc w:val="center"/>
              <w:rPr>
                <w:rFonts w:ascii="Times New Roman" w:hAnsi="Times New Roman" w:cs="Times New Roman"/>
                <w:color w:val="000000"/>
                <w:sz w:val="24"/>
                <w:szCs w:val="24"/>
                <w:lang w:val="uk-UA" w:eastAsia="uk-UA"/>
              </w:rPr>
            </w:pPr>
            <w:r w:rsidRPr="00BC67CD">
              <w:rPr>
                <w:rFonts w:ascii="Times New Roman" w:hAnsi="Times New Roman" w:cs="Times New Roman"/>
                <w:color w:val="000000"/>
                <w:sz w:val="24"/>
                <w:szCs w:val="24"/>
                <w:lang w:eastAsia="uk-UA"/>
              </w:rPr>
              <w:t>Понеділок: 8.00-17-00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вівторок: 8.00-17.0</w:t>
            </w:r>
            <w:r w:rsidRPr="00BC67CD">
              <w:rPr>
                <w:rFonts w:ascii="Times New Roman" w:hAnsi="Times New Roman" w:cs="Times New Roman"/>
                <w:color w:val="000000"/>
                <w:sz w:val="24"/>
                <w:szCs w:val="24"/>
                <w:lang w:val="uk-UA" w:eastAsia="uk-UA"/>
              </w:rPr>
              <w:t xml:space="preserve">0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середа: 8.00-17.00</w:t>
            </w:r>
            <w:r w:rsidRPr="00BC67CD">
              <w:rPr>
                <w:rFonts w:ascii="Times New Roman" w:hAnsi="Times New Roman" w:cs="Times New Roman"/>
                <w:color w:val="000000"/>
                <w:sz w:val="24"/>
                <w:szCs w:val="24"/>
                <w:lang w:val="uk-UA" w:eastAsia="uk-UA"/>
              </w:rPr>
              <w:t xml:space="preserve">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четвер: 8.00-17.00</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п'ятниця: 8.00-16.00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субота, неділя: вихідний день.</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Перерва на обід</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r>
      <w:tr w:rsidR="00C24212" w:rsidRPr="008204CD"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rsidR="00C24212"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uk-UA"/>
              </w:rPr>
              <w:t>1.</w:t>
            </w:r>
            <w:r w:rsidR="00C24212" w:rsidRPr="008204CD">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rsidR="00C24212" w:rsidRPr="00461447" w:rsidRDefault="00C24212" w:rsidP="003616F6">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E0889" w:rsidRDefault="008E0889" w:rsidP="00467637">
            <w:pPr>
              <w:pStyle w:val="TableParagraph"/>
              <w:spacing w:line="284" w:lineRule="exact"/>
              <w:ind w:left="100" w:right="66"/>
              <w:jc w:val="center"/>
              <w:rPr>
                <w:color w:val="000000"/>
                <w:sz w:val="24"/>
                <w:szCs w:val="24"/>
                <w:lang w:eastAsia="uk-UA"/>
              </w:rPr>
            </w:pPr>
          </w:p>
          <w:p w:rsidR="00C24212" w:rsidRPr="00467637" w:rsidRDefault="00C24212" w:rsidP="00467637">
            <w:pPr>
              <w:pStyle w:val="TableParagraph"/>
              <w:spacing w:line="284" w:lineRule="exact"/>
              <w:ind w:left="100" w:right="66"/>
              <w:jc w:val="center"/>
              <w:rPr>
                <w:color w:val="000000"/>
                <w:sz w:val="24"/>
                <w:szCs w:val="24"/>
                <w:lang w:eastAsia="uk-UA"/>
              </w:rPr>
            </w:pPr>
            <w:r w:rsidRPr="00467637">
              <w:rPr>
                <w:color w:val="000000"/>
                <w:sz w:val="24"/>
                <w:szCs w:val="24"/>
                <w:lang w:eastAsia="uk-UA"/>
              </w:rPr>
              <w:t>64440, Харківська обл., Берестинський р-н, с.Бердянка,</w:t>
            </w:r>
            <w:r>
              <w:rPr>
                <w:color w:val="000000"/>
                <w:sz w:val="24"/>
                <w:szCs w:val="24"/>
                <w:lang w:eastAsia="uk-UA"/>
              </w:rPr>
              <w:t xml:space="preserve">                     </w:t>
            </w:r>
            <w:r w:rsidRPr="00467637">
              <w:rPr>
                <w:color w:val="000000"/>
                <w:sz w:val="24"/>
                <w:szCs w:val="24"/>
                <w:lang w:eastAsia="uk-UA"/>
              </w:rPr>
              <w:t>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E0889" w:rsidRDefault="008E0889" w:rsidP="00094974">
            <w:pPr>
              <w:pStyle w:val="a6"/>
              <w:ind w:left="31"/>
              <w:jc w:val="center"/>
              <w:rPr>
                <w:color w:val="000000"/>
                <w:sz w:val="24"/>
                <w:szCs w:val="24"/>
                <w:lang w:eastAsia="uk-UA"/>
              </w:rPr>
            </w:pPr>
          </w:p>
          <w:p w:rsidR="00C24212" w:rsidRPr="003A5C1C" w:rsidRDefault="00C24212" w:rsidP="003A5C1C">
            <w:pPr>
              <w:pStyle w:val="a6"/>
              <w:ind w:left="31"/>
              <w:jc w:val="center"/>
              <w:rPr>
                <w:color w:val="000000"/>
                <w:sz w:val="24"/>
                <w:szCs w:val="24"/>
                <w:lang w:eastAsia="uk-UA"/>
              </w:rPr>
            </w:pPr>
            <w:r w:rsidRPr="008E0889">
              <w:rPr>
                <w:color w:val="000000"/>
                <w:sz w:val="24"/>
                <w:szCs w:val="24"/>
                <w:lang w:eastAsia="uk-UA"/>
              </w:rPr>
              <w:t>тел.</w:t>
            </w:r>
            <w:r w:rsidRPr="008E0889">
              <w:rPr>
                <w:sz w:val="24"/>
                <w:szCs w:val="24"/>
              </w:rPr>
              <w:t xml:space="preserve"> </w:t>
            </w:r>
            <w:r w:rsidRPr="008E0889">
              <w:rPr>
                <w:color w:val="000000"/>
                <w:sz w:val="24"/>
                <w:szCs w:val="24"/>
                <w:lang w:eastAsia="uk-UA"/>
              </w:rPr>
              <w:t>(05761)-5-46-45</w:t>
            </w:r>
            <w:r w:rsidR="003A5C1C">
              <w:rPr>
                <w:color w:val="000000"/>
                <w:sz w:val="24"/>
                <w:szCs w:val="24"/>
                <w:lang w:eastAsia="uk-UA"/>
              </w:rPr>
              <w:t xml:space="preserve"> </w:t>
            </w:r>
            <w:r w:rsidRPr="008E0889">
              <w:rPr>
                <w:color w:val="000000"/>
                <w:sz w:val="24"/>
                <w:szCs w:val="24"/>
                <w:lang w:eastAsia="uk-UA"/>
              </w:rPr>
              <w:t xml:space="preserve">Електронна пошта: </w:t>
            </w:r>
            <w:hyperlink r:id="rId8" w:history="1">
              <w:r w:rsidRPr="008E0889">
                <w:rPr>
                  <w:rStyle w:val="a5"/>
                  <w:sz w:val="24"/>
                  <w:szCs w:val="24"/>
                  <w:lang w:eastAsia="uk-UA"/>
                </w:rPr>
                <w:t>berdrada@ukr.net</w:t>
              </w:r>
            </w:hyperlink>
          </w:p>
        </w:tc>
      </w:tr>
      <w:tr w:rsidR="00C24212" w:rsidRPr="008204CD"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C24212" w:rsidRPr="008204CD" w:rsidRDefault="00C24212"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понеділок-п’ятниця:</w:t>
            </w:r>
            <w:r>
              <w:rPr>
                <w:color w:val="000000"/>
                <w:sz w:val="24"/>
                <w:szCs w:val="24"/>
                <w:lang w:eastAsia="uk-UA"/>
              </w:rPr>
              <w:t xml:space="preserve">  </w:t>
            </w:r>
            <w:r w:rsidR="001D20F8">
              <w:rPr>
                <w:color w:val="000000"/>
                <w:sz w:val="24"/>
                <w:szCs w:val="24"/>
                <w:lang w:eastAsia="uk-UA"/>
              </w:rPr>
              <w:t xml:space="preserve"> </w:t>
            </w:r>
            <w:r>
              <w:rPr>
                <w:color w:val="000000"/>
                <w:sz w:val="24"/>
                <w:szCs w:val="24"/>
                <w:lang w:eastAsia="uk-UA"/>
              </w:rPr>
              <w:t xml:space="preserve"> </w:t>
            </w:r>
            <w:r w:rsidRPr="00C24212">
              <w:rPr>
                <w:color w:val="000000"/>
                <w:sz w:val="24"/>
                <w:szCs w:val="24"/>
                <w:lang w:eastAsia="uk-UA"/>
              </w:rPr>
              <w:t xml:space="preserve"> 8.00-16.00</w:t>
            </w:r>
          </w:p>
          <w:p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без перерви на обід</w:t>
            </w:r>
            <w:r>
              <w:rPr>
                <w:color w:val="000000"/>
                <w:sz w:val="24"/>
                <w:szCs w:val="24"/>
                <w:lang w:eastAsia="uk-UA"/>
              </w:rPr>
              <w:t xml:space="preserve">   </w:t>
            </w:r>
            <w:r w:rsidRPr="00C24212">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C24212" w:rsidRPr="00467637" w:rsidRDefault="00C24212" w:rsidP="00467637">
            <w:pPr>
              <w:pStyle w:val="TableParagraph"/>
              <w:spacing w:line="284" w:lineRule="exact"/>
              <w:ind w:left="100" w:right="66"/>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C24212" w:rsidRPr="005B7C89" w:rsidRDefault="00C24212" w:rsidP="00094974">
            <w:pPr>
              <w:pStyle w:val="a6"/>
              <w:ind w:left="31"/>
              <w:jc w:val="center"/>
              <w:rPr>
                <w:color w:val="000000"/>
                <w:sz w:val="24"/>
                <w:szCs w:val="24"/>
                <w:lang w:eastAsia="uk-UA"/>
              </w:rPr>
            </w:pPr>
          </w:p>
        </w:tc>
      </w:tr>
      <w:tr w:rsidR="00747561" w:rsidRPr="008204CD"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747561"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747561">
              <w:rPr>
                <w:rFonts w:ascii="Times New Roman" w:eastAsia="Times New Roman" w:hAnsi="Times New Roman" w:cs="Times New Roman"/>
                <w:sz w:val="24"/>
                <w:szCs w:val="24"/>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747561" w:rsidRPr="00747561" w:rsidRDefault="00747561" w:rsidP="00747561">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sidRPr="00747561">
              <w:rPr>
                <w:rFonts w:ascii="Times New Roman" w:hAnsi="Times New Roman" w:cs="Times New Roman"/>
                <w:b/>
                <w:sz w:val="24"/>
                <w:szCs w:val="24"/>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1D20F8" w:rsidRDefault="001D20F8" w:rsidP="00170AC2">
            <w:pPr>
              <w:pStyle w:val="TableParagraph"/>
              <w:spacing w:before="111" w:line="228" w:lineRule="auto"/>
              <w:ind w:right="185"/>
              <w:jc w:val="center"/>
              <w:rPr>
                <w:color w:val="000000"/>
                <w:sz w:val="24"/>
                <w:szCs w:val="24"/>
                <w:lang w:eastAsia="uk-UA"/>
              </w:rPr>
            </w:pPr>
          </w:p>
          <w:p w:rsidR="00747561" w:rsidRPr="00170AC2" w:rsidRDefault="00747561" w:rsidP="00170AC2">
            <w:pPr>
              <w:pStyle w:val="TableParagraph"/>
              <w:spacing w:before="111" w:line="228" w:lineRule="auto"/>
              <w:ind w:right="185"/>
              <w:jc w:val="center"/>
              <w:rPr>
                <w:color w:val="000000"/>
                <w:sz w:val="24"/>
                <w:szCs w:val="24"/>
                <w:lang w:eastAsia="uk-UA"/>
              </w:rPr>
            </w:pPr>
            <w:r w:rsidRPr="005B7C89">
              <w:rPr>
                <w:color w:val="000000"/>
                <w:sz w:val="24"/>
                <w:szCs w:val="24"/>
                <w:lang w:eastAsia="uk-UA"/>
              </w:rPr>
              <w:t xml:space="preserve">64420, Харківська обл., </w:t>
            </w:r>
            <w:r>
              <w:rPr>
                <w:color w:val="000000"/>
                <w:sz w:val="24"/>
                <w:szCs w:val="24"/>
                <w:lang w:eastAsia="uk-UA"/>
              </w:rPr>
              <w:t>Берестинський</w:t>
            </w:r>
            <w:r w:rsidRPr="005B7C89">
              <w:rPr>
                <w:color w:val="000000"/>
                <w:sz w:val="24"/>
                <w:szCs w:val="24"/>
                <w:lang w:eastAsia="uk-UA"/>
              </w:rPr>
              <w:t xml:space="preserve"> р-н, с.Леб’яже, </w:t>
            </w:r>
            <w:r>
              <w:rPr>
                <w:color w:val="000000"/>
                <w:sz w:val="24"/>
                <w:szCs w:val="24"/>
                <w:lang w:eastAsia="uk-UA"/>
              </w:rPr>
              <w:t xml:space="preserve">                       </w:t>
            </w:r>
            <w:r w:rsidRPr="005B7C89">
              <w:rPr>
                <w:color w:val="000000"/>
                <w:sz w:val="24"/>
                <w:szCs w:val="24"/>
                <w:lang w:eastAsia="uk-UA"/>
              </w:rPr>
              <w:t>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1D20F8" w:rsidRDefault="001D20F8" w:rsidP="003A5C1C">
            <w:pPr>
              <w:pStyle w:val="a6"/>
              <w:ind w:left="31"/>
              <w:jc w:val="center"/>
              <w:rPr>
                <w:color w:val="000000"/>
                <w:sz w:val="24"/>
                <w:szCs w:val="24"/>
                <w:lang w:eastAsia="uk-UA"/>
              </w:rPr>
            </w:pPr>
          </w:p>
          <w:p w:rsidR="001D20F8" w:rsidRDefault="001D20F8" w:rsidP="003A5C1C">
            <w:pPr>
              <w:pStyle w:val="a6"/>
              <w:ind w:left="31"/>
              <w:jc w:val="center"/>
              <w:rPr>
                <w:color w:val="000000"/>
                <w:sz w:val="24"/>
                <w:szCs w:val="24"/>
                <w:lang w:eastAsia="uk-UA"/>
              </w:rPr>
            </w:pPr>
          </w:p>
          <w:p w:rsidR="00747561" w:rsidRPr="003A5C1C" w:rsidRDefault="00747561" w:rsidP="003A5C1C">
            <w:pPr>
              <w:pStyle w:val="a6"/>
              <w:ind w:left="31"/>
              <w:jc w:val="center"/>
              <w:rPr>
                <w:color w:val="000000"/>
                <w:sz w:val="24"/>
                <w:szCs w:val="24"/>
                <w:lang w:eastAsia="uk-UA"/>
              </w:rPr>
            </w:pPr>
            <w:r w:rsidRPr="00781717">
              <w:rPr>
                <w:color w:val="000000"/>
                <w:sz w:val="24"/>
                <w:szCs w:val="24"/>
                <w:lang w:eastAsia="uk-UA"/>
              </w:rPr>
              <w:t>тел. 0508289909</w:t>
            </w:r>
            <w:r>
              <w:rPr>
                <w:color w:val="000000"/>
                <w:sz w:val="24"/>
                <w:szCs w:val="24"/>
                <w:lang w:eastAsia="uk-UA"/>
              </w:rPr>
              <w:t xml:space="preserve"> </w:t>
            </w:r>
            <w:r w:rsidRPr="00781717">
              <w:rPr>
                <w:color w:val="000000"/>
                <w:sz w:val="24"/>
                <w:szCs w:val="24"/>
                <w:lang w:eastAsia="uk-UA"/>
              </w:rPr>
              <w:t xml:space="preserve">Електронна пошта: </w:t>
            </w:r>
            <w:hyperlink r:id="rId9" w:history="1">
              <w:r w:rsidRPr="00781717">
                <w:rPr>
                  <w:rStyle w:val="a5"/>
                  <w:sz w:val="18"/>
                  <w:szCs w:val="18"/>
                  <w:shd w:val="clear" w:color="auto" w:fill="FFFFFF"/>
                </w:rPr>
                <w:t>solo_27@ukr.net</w:t>
              </w:r>
            </w:hyperlink>
          </w:p>
        </w:tc>
      </w:tr>
      <w:tr w:rsidR="00747561" w:rsidRPr="008204CD"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747561" w:rsidRDefault="00747561"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C70ABF" w:rsidRPr="005B7C89" w:rsidRDefault="00C70ABF" w:rsidP="00C70ABF">
            <w:pPr>
              <w:pStyle w:val="a6"/>
              <w:ind w:left="31"/>
              <w:jc w:val="center"/>
              <w:rPr>
                <w:color w:val="000000"/>
                <w:sz w:val="24"/>
                <w:szCs w:val="24"/>
                <w:lang w:eastAsia="uk-UA"/>
              </w:rPr>
            </w:pPr>
            <w:r w:rsidRPr="005B7C89">
              <w:rPr>
                <w:color w:val="000000"/>
                <w:sz w:val="24"/>
                <w:szCs w:val="24"/>
                <w:lang w:eastAsia="uk-UA"/>
              </w:rPr>
              <w:t xml:space="preserve">понеділок - п’ятниця: </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8.00-16.00</w:t>
            </w:r>
          </w:p>
          <w:p w:rsidR="00747561" w:rsidRPr="00C70ABF" w:rsidRDefault="00C70ABF" w:rsidP="00C70ABF">
            <w:pPr>
              <w:pStyle w:val="a6"/>
              <w:ind w:left="31"/>
              <w:jc w:val="center"/>
              <w:rPr>
                <w:color w:val="000000"/>
                <w:sz w:val="24"/>
                <w:szCs w:val="24"/>
                <w:lang w:eastAsia="uk-UA"/>
              </w:rPr>
            </w:pPr>
            <w:r w:rsidRPr="005B7C89">
              <w:rPr>
                <w:color w:val="000000"/>
                <w:sz w:val="24"/>
                <w:szCs w:val="24"/>
                <w:lang w:eastAsia="uk-UA"/>
              </w:rPr>
              <w:t>без перерви на обід</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 xml:space="preserve">субота , неділя: вихідний </w:t>
            </w:r>
            <w:r w:rsidRPr="005B7C89">
              <w:rPr>
                <w:color w:val="000000"/>
                <w:sz w:val="24"/>
                <w:szCs w:val="24"/>
                <w:lang w:eastAsia="uk-UA"/>
              </w:rPr>
              <w:lastRenderedPageBreak/>
              <w:t>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747561" w:rsidRPr="005B7C89" w:rsidRDefault="00747561" w:rsidP="00170AC2">
            <w:pPr>
              <w:pStyle w:val="TableParagraph"/>
              <w:spacing w:before="111" w:line="228" w:lineRule="auto"/>
              <w:ind w:right="185"/>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747561" w:rsidRPr="00781717" w:rsidRDefault="00747561" w:rsidP="003A5C1C">
            <w:pPr>
              <w:pStyle w:val="a6"/>
              <w:ind w:left="31"/>
              <w:jc w:val="center"/>
              <w:rPr>
                <w:color w:val="000000"/>
                <w:sz w:val="24"/>
                <w:szCs w:val="24"/>
                <w:lang w:eastAsia="uk-UA"/>
              </w:rPr>
            </w:pP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1C0E39"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1C0E39">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F45E2" w:rsidRDefault="005C2DCA" w:rsidP="008F45E2">
            <w:pPr>
              <w:pStyle w:val="a6"/>
              <w:ind w:left="31"/>
              <w:jc w:val="center"/>
              <w:rPr>
                <w:color w:val="000000"/>
                <w:sz w:val="24"/>
                <w:szCs w:val="24"/>
                <w:lang w:eastAsia="uk-UA"/>
              </w:rPr>
            </w:pPr>
            <w:r w:rsidRPr="005C2DCA">
              <w:rPr>
                <w:b/>
                <w:sz w:val="24"/>
                <w:szCs w:val="24"/>
              </w:rPr>
              <w:t>ВРМ ЦНАП с. Малий Орчик</w:t>
            </w:r>
            <w:r w:rsidR="008F45E2" w:rsidRPr="005B7C89">
              <w:rPr>
                <w:color w:val="000000"/>
                <w:sz w:val="24"/>
                <w:szCs w:val="24"/>
                <w:lang w:eastAsia="uk-UA"/>
              </w:rPr>
              <w:t xml:space="preserve"> </w:t>
            </w:r>
          </w:p>
          <w:p w:rsidR="008F45E2" w:rsidRPr="008F45E2" w:rsidRDefault="008F45E2" w:rsidP="008F45E2">
            <w:pPr>
              <w:pStyle w:val="a6"/>
              <w:ind w:left="31"/>
              <w:jc w:val="center"/>
              <w:rPr>
                <w:color w:val="000000"/>
                <w:sz w:val="24"/>
                <w:szCs w:val="24"/>
                <w:lang w:eastAsia="uk-UA"/>
              </w:rPr>
            </w:pPr>
            <w:r w:rsidRPr="008F45E2">
              <w:rPr>
                <w:color w:val="000000"/>
                <w:sz w:val="24"/>
                <w:szCs w:val="24"/>
                <w:lang w:eastAsia="uk-UA"/>
              </w:rPr>
              <w:t xml:space="preserve">понеділок - п’ятниця: </w:t>
            </w:r>
            <w:r w:rsidR="00DF3EFE">
              <w:rPr>
                <w:color w:val="000000"/>
                <w:sz w:val="24"/>
                <w:szCs w:val="24"/>
                <w:lang w:eastAsia="uk-UA"/>
              </w:rPr>
              <w:t xml:space="preserve"> </w:t>
            </w:r>
            <w:r>
              <w:rPr>
                <w:color w:val="000000"/>
                <w:sz w:val="24"/>
                <w:szCs w:val="24"/>
                <w:lang w:eastAsia="uk-UA"/>
              </w:rPr>
              <w:t xml:space="preserve"> </w:t>
            </w:r>
            <w:r w:rsidRPr="008F45E2">
              <w:rPr>
                <w:color w:val="000000"/>
                <w:sz w:val="24"/>
                <w:szCs w:val="24"/>
                <w:lang w:eastAsia="uk-UA"/>
              </w:rPr>
              <w:t>8.00-16.00</w:t>
            </w:r>
          </w:p>
          <w:p w:rsidR="008204CD" w:rsidRPr="008F45E2" w:rsidRDefault="008F45E2" w:rsidP="008F45E2">
            <w:pPr>
              <w:pStyle w:val="a6"/>
              <w:ind w:left="31"/>
              <w:jc w:val="center"/>
              <w:rPr>
                <w:color w:val="000000"/>
                <w:sz w:val="24"/>
                <w:szCs w:val="24"/>
                <w:lang w:eastAsia="uk-UA"/>
              </w:rPr>
            </w:pPr>
            <w:r w:rsidRPr="008F45E2">
              <w:rPr>
                <w:color w:val="000000"/>
                <w:sz w:val="24"/>
                <w:szCs w:val="24"/>
                <w:lang w:eastAsia="uk-UA"/>
              </w:rPr>
              <w:t>без перерви на обід</w:t>
            </w:r>
            <w:r>
              <w:rPr>
                <w:color w:val="000000"/>
                <w:sz w:val="24"/>
                <w:szCs w:val="24"/>
                <w:lang w:eastAsia="uk-UA"/>
              </w:rPr>
              <w:t xml:space="preserve">   </w:t>
            </w:r>
            <w:r w:rsidRPr="008F45E2">
              <w:rPr>
                <w:color w:val="000000"/>
                <w:sz w:val="24"/>
                <w:szCs w:val="24"/>
                <w:lang w:eastAsia="uk-UA"/>
              </w:rPr>
              <w:t>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D327E1" w:rsidRPr="00D327E1" w:rsidRDefault="00D327E1" w:rsidP="00D327E1">
            <w:pPr>
              <w:ind w:left="31"/>
              <w:jc w:val="center"/>
              <w:rPr>
                <w:rFonts w:ascii="Times New Roman" w:hAnsi="Times New Roman" w:cs="Times New Roman"/>
                <w:color w:val="000000"/>
                <w:sz w:val="24"/>
                <w:szCs w:val="24"/>
                <w:lang w:eastAsia="uk-UA"/>
              </w:rPr>
            </w:pPr>
            <w:r w:rsidRPr="00D327E1">
              <w:rPr>
                <w:rFonts w:ascii="Times New Roman" w:hAnsi="Times New Roman" w:cs="Times New Roman"/>
                <w:color w:val="000000"/>
                <w:sz w:val="24"/>
                <w:szCs w:val="24"/>
                <w:lang w:eastAsia="uk-UA"/>
              </w:rPr>
              <w:t xml:space="preserve">64430, Харківська обл., Берестинський р-н,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 xml:space="preserve">с.Малий Орчик,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вул. Затишна, 3</w:t>
            </w:r>
          </w:p>
          <w:p w:rsidR="001C0E39" w:rsidRPr="008204CD" w:rsidRDefault="001C0E39" w:rsidP="001C0E39">
            <w:pPr>
              <w:spacing w:beforeAutospacing="1" w:after="0" w:afterAutospacing="1" w:line="240" w:lineRule="auto"/>
              <w:ind w:hanging="49"/>
              <w:jc w:val="both"/>
              <w:rPr>
                <w:rFonts w:ascii="Times New Roman" w:eastAsia="Times New Roman" w:hAnsi="Times New Roman" w:cs="Times New Roman"/>
                <w:sz w:val="24"/>
                <w:szCs w:val="24"/>
              </w:rPr>
            </w:pPr>
          </w:p>
          <w:p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3A5017" w:rsidRPr="003A5017" w:rsidRDefault="003A5017" w:rsidP="003A5017">
            <w:pPr>
              <w:spacing w:line="256" w:lineRule="auto"/>
              <w:contextualSpacing/>
              <w:jc w:val="center"/>
              <w:rPr>
                <w:rFonts w:ascii="Times New Roman" w:hAnsi="Times New Roman" w:cs="Times New Roman"/>
                <w:sz w:val="24"/>
                <w:szCs w:val="24"/>
              </w:rPr>
            </w:pPr>
            <w:r w:rsidRPr="003A5017">
              <w:rPr>
                <w:rFonts w:ascii="Times New Roman" w:hAnsi="Times New Roman" w:cs="Times New Roman"/>
                <w:sz w:val="24"/>
                <w:szCs w:val="24"/>
              </w:rPr>
              <w:t>тел. 0955521433</w:t>
            </w:r>
          </w:p>
          <w:p w:rsidR="003A5017" w:rsidRDefault="003A5017" w:rsidP="003A5017">
            <w:pPr>
              <w:spacing w:line="256" w:lineRule="auto"/>
              <w:contextualSpacing/>
              <w:jc w:val="center"/>
              <w:rPr>
                <w:sz w:val="24"/>
                <w:szCs w:val="24"/>
              </w:rPr>
            </w:pPr>
            <w:r w:rsidRPr="003A5017">
              <w:rPr>
                <w:rFonts w:ascii="Times New Roman" w:hAnsi="Times New Roman" w:cs="Times New Roman"/>
                <w:sz w:val="24"/>
                <w:szCs w:val="24"/>
              </w:rPr>
              <w:t xml:space="preserve">Електронна пошта: </w:t>
            </w:r>
            <w:hyperlink r:id="rId10" w:history="1">
              <w:r w:rsidRPr="003A5017">
                <w:rPr>
                  <w:rStyle w:val="a5"/>
                  <w:rFonts w:ascii="Times New Roman" w:hAnsi="Times New Roman"/>
                  <w:sz w:val="24"/>
                  <w:szCs w:val="24"/>
                </w:rPr>
                <w:t>malij_orchik@ukr.net</w:t>
              </w:r>
            </w:hyperlink>
          </w:p>
          <w:p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9A7BE8" w:rsidRPr="008204CD"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9A7BE8"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9A7BE8">
              <w:rPr>
                <w:rFonts w:ascii="Times New Roman" w:eastAsia="Times New Roman" w:hAnsi="Times New Roman" w:cs="Times New Roman"/>
                <w:sz w:val="24"/>
                <w:szCs w:val="24"/>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9A7BE8" w:rsidRPr="00EC3113" w:rsidRDefault="009A7BE8" w:rsidP="00094152">
            <w:pPr>
              <w:spacing w:beforeAutospacing="1" w:after="0" w:afterAutospacing="1" w:line="240" w:lineRule="auto"/>
              <w:rPr>
                <w:rFonts w:ascii="Times New Roman" w:eastAsia="Times New Roman" w:hAnsi="Times New Roman" w:cs="Times New Roman"/>
                <w:sz w:val="24"/>
                <w:szCs w:val="24"/>
              </w:rPr>
            </w:pPr>
            <w:r w:rsidRPr="00EC3113">
              <w:rPr>
                <w:rFonts w:ascii="Times New Roman" w:hAnsi="Times New Roman" w:cs="Times New Roman"/>
                <w:b/>
                <w:sz w:val="24"/>
                <w:szCs w:val="24"/>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8C0EF2" w:rsidRDefault="008C0EF2" w:rsidP="00EC3113">
            <w:pPr>
              <w:pStyle w:val="TableParagraph"/>
              <w:spacing w:before="3" w:line="274" w:lineRule="exact"/>
              <w:ind w:left="2" w:right="302"/>
              <w:jc w:val="center"/>
              <w:rPr>
                <w:color w:val="000000"/>
                <w:sz w:val="24"/>
                <w:szCs w:val="24"/>
                <w:lang w:eastAsia="uk-UA"/>
              </w:rPr>
            </w:pPr>
          </w:p>
          <w:p w:rsidR="009A7BE8" w:rsidRPr="00EC3113" w:rsidRDefault="009A7BE8" w:rsidP="00EC3113">
            <w:pPr>
              <w:pStyle w:val="TableParagraph"/>
              <w:spacing w:before="3" w:line="274" w:lineRule="exact"/>
              <w:ind w:left="2" w:right="302"/>
              <w:jc w:val="center"/>
              <w:rPr>
                <w:color w:val="000000"/>
                <w:sz w:val="24"/>
                <w:szCs w:val="24"/>
                <w:lang w:eastAsia="uk-UA"/>
              </w:rPr>
            </w:pPr>
            <w:r w:rsidRPr="005B7C89">
              <w:rPr>
                <w:color w:val="000000"/>
                <w:sz w:val="24"/>
                <w:szCs w:val="24"/>
                <w:lang w:eastAsia="uk-UA"/>
              </w:rPr>
              <w:t xml:space="preserve">64412, Харківська обл., </w:t>
            </w:r>
            <w:r>
              <w:rPr>
                <w:color w:val="000000"/>
                <w:sz w:val="24"/>
                <w:szCs w:val="24"/>
                <w:lang w:eastAsia="uk-UA"/>
              </w:rPr>
              <w:t>Берестинський</w:t>
            </w:r>
            <w:r w:rsidRPr="005B7C89">
              <w:rPr>
                <w:color w:val="000000"/>
                <w:sz w:val="24"/>
                <w:szCs w:val="24"/>
                <w:lang w:eastAsia="uk-UA"/>
              </w:rPr>
              <w:t xml:space="preserve"> р-н, с.Рунівщина, </w:t>
            </w:r>
            <w:r>
              <w:rPr>
                <w:color w:val="000000"/>
                <w:sz w:val="24"/>
                <w:szCs w:val="24"/>
                <w:lang w:eastAsia="uk-UA"/>
              </w:rPr>
              <w:t xml:space="preserve">               </w:t>
            </w:r>
            <w:r w:rsidRPr="005B7C89">
              <w:rPr>
                <w:color w:val="000000"/>
                <w:sz w:val="24"/>
                <w:szCs w:val="24"/>
                <w:lang w:eastAsia="uk-UA"/>
              </w:rPr>
              <w:t>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8C0EF2" w:rsidRDefault="008C0EF2" w:rsidP="0034789B">
            <w:pPr>
              <w:spacing w:line="256" w:lineRule="auto"/>
              <w:contextualSpacing/>
              <w:jc w:val="center"/>
              <w:rPr>
                <w:rFonts w:ascii="Times New Roman" w:hAnsi="Times New Roman" w:cs="Times New Roman"/>
                <w:sz w:val="24"/>
                <w:szCs w:val="24"/>
              </w:rPr>
            </w:pPr>
          </w:p>
          <w:p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тел. 0576151904</w:t>
            </w:r>
          </w:p>
          <w:p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Електронна пошта:</w:t>
            </w:r>
            <w:r>
              <w:rPr>
                <w:rFonts w:ascii="Times New Roman" w:hAnsi="Times New Roman" w:cs="Times New Roman"/>
                <w:sz w:val="24"/>
                <w:szCs w:val="24"/>
                <w:lang w:val="uk-UA"/>
              </w:rPr>
              <w:t xml:space="preserve"> </w:t>
            </w:r>
            <w:hyperlink r:id="rId11" w:history="1">
              <w:r w:rsidRPr="00012834">
                <w:rPr>
                  <w:rStyle w:val="a5"/>
                  <w:rFonts w:ascii="Times New Roman" w:hAnsi="Times New Roman"/>
                  <w:sz w:val="24"/>
                  <w:szCs w:val="24"/>
                  <w:shd w:val="clear" w:color="auto" w:fill="FFFFFF"/>
                </w:rPr>
                <w:t>on_8@ukr.net</w:t>
              </w:r>
            </w:hyperlink>
          </w:p>
        </w:tc>
      </w:tr>
      <w:tr w:rsidR="009A7BE8" w:rsidRPr="008204CD"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9A7BE8" w:rsidRDefault="009A7BE8"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8.00-16.00</w:t>
            </w:r>
          </w:p>
          <w:p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без перерви на обід,</w:t>
            </w:r>
            <w:r>
              <w:rPr>
                <w:color w:val="000000"/>
                <w:sz w:val="24"/>
                <w:szCs w:val="24"/>
                <w:lang w:eastAsia="uk-UA"/>
              </w:rPr>
              <w:t xml:space="preserve">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9A7BE8" w:rsidRPr="005B7C89" w:rsidRDefault="009A7BE8" w:rsidP="00EC3113">
            <w:pPr>
              <w:pStyle w:val="TableParagraph"/>
              <w:spacing w:before="3" w:line="274" w:lineRule="exact"/>
              <w:ind w:left="2" w:right="302"/>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9A7BE8" w:rsidRPr="0034789B" w:rsidRDefault="009A7BE8" w:rsidP="0034789B">
            <w:pPr>
              <w:spacing w:line="256" w:lineRule="auto"/>
              <w:contextualSpacing/>
              <w:jc w:val="center"/>
              <w:rPr>
                <w:rFonts w:ascii="Times New Roman" w:hAnsi="Times New Roman" w:cs="Times New Roman"/>
                <w:sz w:val="24"/>
                <w:szCs w:val="24"/>
              </w:rPr>
            </w:pPr>
          </w:p>
        </w:tc>
      </w:tr>
      <w:tr w:rsidR="00893545" w:rsidRPr="008204CD"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893545"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893545">
              <w:rPr>
                <w:rFonts w:ascii="Times New Roman" w:eastAsia="Times New Roman" w:hAnsi="Times New Roman" w:cs="Times New Roman"/>
                <w:sz w:val="24"/>
                <w:szCs w:val="24"/>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893545" w:rsidRPr="00C41EF7" w:rsidRDefault="00893545" w:rsidP="00842ABC">
            <w:pPr>
              <w:pStyle w:val="TableParagraph"/>
              <w:spacing w:before="88"/>
              <w:rPr>
                <w:b/>
                <w:sz w:val="24"/>
              </w:rPr>
            </w:pPr>
            <w:r w:rsidRPr="00C41EF7">
              <w:rPr>
                <w:b/>
                <w:sz w:val="24"/>
                <w:szCs w:val="24"/>
              </w:rPr>
              <w:t>ВРМ ЦНАП</w:t>
            </w:r>
            <w:r w:rsidR="00DF3EFE">
              <w:rPr>
                <w:b/>
                <w:sz w:val="24"/>
                <w:szCs w:val="24"/>
              </w:rPr>
              <w:t xml:space="preserve"> </w:t>
            </w:r>
            <w:r w:rsidRPr="00C41EF7">
              <w:rPr>
                <w:b/>
                <w:sz w:val="24"/>
                <w:szCs w:val="24"/>
              </w:rPr>
              <w:t>с.Чернещина</w:t>
            </w:r>
          </w:p>
          <w:p w:rsidR="00893545" w:rsidRPr="008204CD" w:rsidRDefault="00893545" w:rsidP="008204CD">
            <w:pPr>
              <w:spacing w:beforeAutospacing="1" w:after="0" w:afterAutospacing="1" w:line="240" w:lineRule="auto"/>
              <w:jc w:val="both"/>
              <w:rPr>
                <w:rFonts w:ascii="Times New Roman" w:eastAsia="Times New Roman" w:hAnsi="Times New Roman" w:cs="Times New Roman"/>
                <w:sz w:val="24"/>
                <w:szCs w:val="24"/>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893545" w:rsidRDefault="00893545" w:rsidP="00842ABC">
            <w:pPr>
              <w:pStyle w:val="TableParagraph"/>
              <w:spacing w:before="7" w:line="237" w:lineRule="auto"/>
              <w:ind w:right="203"/>
              <w:jc w:val="center"/>
              <w:rPr>
                <w:color w:val="000000"/>
                <w:sz w:val="24"/>
                <w:szCs w:val="24"/>
                <w:lang w:eastAsia="uk-UA"/>
              </w:rPr>
            </w:pPr>
          </w:p>
          <w:p w:rsidR="00856CA3" w:rsidRDefault="00856CA3" w:rsidP="00842ABC">
            <w:pPr>
              <w:pStyle w:val="TableParagraph"/>
              <w:spacing w:before="7" w:line="237" w:lineRule="auto"/>
              <w:ind w:right="203"/>
              <w:jc w:val="center"/>
              <w:rPr>
                <w:color w:val="000000"/>
                <w:sz w:val="24"/>
                <w:szCs w:val="24"/>
                <w:lang w:eastAsia="uk-UA"/>
              </w:rPr>
            </w:pPr>
          </w:p>
          <w:p w:rsidR="00856CA3" w:rsidRDefault="00856CA3" w:rsidP="00842ABC">
            <w:pPr>
              <w:pStyle w:val="TableParagraph"/>
              <w:spacing w:before="7" w:line="237" w:lineRule="auto"/>
              <w:ind w:right="203"/>
              <w:jc w:val="center"/>
              <w:rPr>
                <w:color w:val="000000"/>
                <w:sz w:val="24"/>
                <w:szCs w:val="24"/>
                <w:lang w:eastAsia="uk-UA"/>
              </w:rPr>
            </w:pPr>
          </w:p>
          <w:p w:rsidR="00893545" w:rsidRPr="00842ABC" w:rsidRDefault="00893545" w:rsidP="00842ABC">
            <w:pPr>
              <w:pStyle w:val="TableParagraph"/>
              <w:spacing w:before="7" w:line="237" w:lineRule="auto"/>
              <w:ind w:right="203"/>
              <w:jc w:val="center"/>
              <w:rPr>
                <w:color w:val="000000"/>
                <w:sz w:val="24"/>
                <w:szCs w:val="24"/>
                <w:lang w:eastAsia="uk-UA"/>
              </w:rPr>
            </w:pPr>
            <w:r w:rsidRPr="00842ABC">
              <w:rPr>
                <w:color w:val="000000"/>
                <w:sz w:val="24"/>
                <w:szCs w:val="24"/>
                <w:lang w:eastAsia="uk-UA"/>
              </w:rPr>
              <w:t>64410, Харківська обл., Берестинський р-н, с.Чернещина,</w:t>
            </w:r>
            <w:r>
              <w:rPr>
                <w:color w:val="000000"/>
                <w:sz w:val="24"/>
                <w:szCs w:val="24"/>
                <w:lang w:eastAsia="uk-UA"/>
              </w:rPr>
              <w:t xml:space="preserve">               </w:t>
            </w:r>
            <w:r w:rsidRPr="00842ABC">
              <w:rPr>
                <w:color w:val="000000"/>
                <w:sz w:val="24"/>
                <w:szCs w:val="24"/>
                <w:lang w:eastAsia="uk-UA"/>
              </w:rPr>
              <w:t>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893545" w:rsidRDefault="00893545" w:rsidP="00677739">
            <w:pPr>
              <w:spacing w:line="256" w:lineRule="auto"/>
              <w:contextualSpacing/>
              <w:jc w:val="center"/>
              <w:rPr>
                <w:rFonts w:ascii="Times New Roman" w:hAnsi="Times New Roman" w:cs="Times New Roman"/>
                <w:sz w:val="24"/>
                <w:szCs w:val="24"/>
              </w:rPr>
            </w:pPr>
          </w:p>
          <w:p w:rsidR="003869C8" w:rsidRDefault="003869C8" w:rsidP="00677739">
            <w:pPr>
              <w:spacing w:line="256" w:lineRule="auto"/>
              <w:contextualSpacing/>
              <w:jc w:val="center"/>
              <w:rPr>
                <w:rFonts w:ascii="Times New Roman" w:hAnsi="Times New Roman" w:cs="Times New Roman"/>
                <w:sz w:val="24"/>
                <w:szCs w:val="24"/>
              </w:rPr>
            </w:pPr>
          </w:p>
          <w:p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тел. 0576156220</w:t>
            </w:r>
          </w:p>
          <w:p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 xml:space="preserve">Електронна пошта: </w:t>
            </w:r>
            <w:hyperlink r:id="rId12" w:history="1">
              <w:r w:rsidRPr="00677739">
                <w:rPr>
                  <w:rStyle w:val="a5"/>
                  <w:rFonts w:ascii="Times New Roman" w:hAnsi="Times New Roman"/>
                  <w:sz w:val="24"/>
                  <w:szCs w:val="24"/>
                  <w:lang w:val="en-US"/>
                </w:rPr>
                <w:t>zernrada</w:t>
              </w:r>
              <w:r w:rsidRPr="00677739">
                <w:rPr>
                  <w:rStyle w:val="a5"/>
                  <w:rFonts w:ascii="Times New Roman" w:hAnsi="Times New Roman"/>
                  <w:sz w:val="24"/>
                  <w:szCs w:val="24"/>
                </w:rPr>
                <w:t>@ukr.net</w:t>
              </w:r>
            </w:hyperlink>
          </w:p>
          <w:p w:rsidR="00893545" w:rsidRPr="00677739" w:rsidRDefault="00893545" w:rsidP="008204CD">
            <w:pPr>
              <w:spacing w:beforeAutospacing="1" w:after="0" w:afterAutospacing="1" w:line="240" w:lineRule="auto"/>
              <w:jc w:val="both"/>
              <w:rPr>
                <w:rFonts w:ascii="Times New Roman" w:eastAsia="Times New Roman" w:hAnsi="Times New Roman" w:cs="Times New Roman"/>
                <w:sz w:val="24"/>
                <w:szCs w:val="24"/>
              </w:rPr>
            </w:pPr>
          </w:p>
        </w:tc>
      </w:tr>
      <w:tr w:rsidR="00893545" w:rsidRPr="008204CD"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893545" w:rsidRDefault="00893545"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B35A6B" w:rsidRDefault="00B35A6B" w:rsidP="00B35A6B">
            <w:pPr>
              <w:pStyle w:val="a6"/>
              <w:ind w:left="31"/>
              <w:jc w:val="center"/>
              <w:rPr>
                <w:color w:val="000000"/>
                <w:sz w:val="24"/>
                <w:szCs w:val="24"/>
                <w:lang w:eastAsia="uk-UA"/>
              </w:rPr>
            </w:pPr>
            <w:r w:rsidRPr="005B7C89">
              <w:rPr>
                <w:color w:val="000000"/>
                <w:sz w:val="24"/>
                <w:szCs w:val="24"/>
                <w:lang w:eastAsia="uk-UA"/>
              </w:rPr>
              <w:t xml:space="preserve">понеділок - п’ятниця: </w:t>
            </w:r>
          </w:p>
          <w:p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8.00-16.00</w:t>
            </w:r>
          </w:p>
          <w:p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без перерви на обід</w:t>
            </w:r>
          </w:p>
          <w:p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субота, неділя: вихідний день.</w:t>
            </w:r>
          </w:p>
          <w:p w:rsidR="00893545" w:rsidRPr="00C41EF7" w:rsidRDefault="00893545" w:rsidP="008204CD">
            <w:pPr>
              <w:spacing w:beforeAutospacing="1" w:after="0" w:afterAutospacing="1" w:line="240" w:lineRule="auto"/>
              <w:jc w:val="both"/>
              <w:rPr>
                <w:b/>
                <w:sz w:val="24"/>
                <w:szCs w:val="24"/>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893545" w:rsidRDefault="00893545" w:rsidP="00842ABC">
            <w:pPr>
              <w:pStyle w:val="TableParagraph"/>
              <w:spacing w:before="7" w:line="237" w:lineRule="auto"/>
              <w:ind w:right="203"/>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893545" w:rsidRDefault="00893545" w:rsidP="00677739">
            <w:pPr>
              <w:spacing w:line="256" w:lineRule="auto"/>
              <w:contextualSpacing/>
              <w:jc w:val="center"/>
              <w:rPr>
                <w:rFonts w:ascii="Times New Roman" w:hAnsi="Times New Roman" w:cs="Times New Roman"/>
                <w:sz w:val="24"/>
                <w:szCs w:val="24"/>
              </w:rPr>
            </w:pPr>
          </w:p>
        </w:tc>
      </w:tr>
      <w:tr w:rsidR="005D423E" w:rsidRPr="008204CD"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5D423E"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5D423E">
              <w:rPr>
                <w:rFonts w:ascii="Times New Roman" w:eastAsia="Times New Roman" w:hAnsi="Times New Roman" w:cs="Times New Roman"/>
                <w:sz w:val="24"/>
                <w:szCs w:val="24"/>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5D423E" w:rsidRPr="00194099" w:rsidRDefault="005D423E" w:rsidP="00194099">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lang w:val="uk-UA"/>
              </w:rPr>
            </w:pPr>
            <w:r w:rsidRPr="00194099">
              <w:rPr>
                <w:rFonts w:ascii="Times New Roman" w:hAnsi="Times New Roman" w:cs="Times New Roman"/>
                <w:b/>
                <w:sz w:val="24"/>
                <w:szCs w:val="24"/>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856CA3" w:rsidRDefault="00856CA3"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p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r w:rsidRPr="00194099">
              <w:rPr>
                <w:rFonts w:ascii="Times New Roman" w:hAnsi="Times New Roman" w:cs="Times New Roman"/>
                <w:color w:val="000000"/>
                <w:sz w:val="24"/>
                <w:szCs w:val="24"/>
                <w:lang w:eastAsia="uk-UA"/>
              </w:rPr>
              <w:t xml:space="preserve">64450, Харківська обл., Берестинський р-н, </w:t>
            </w:r>
            <w:r>
              <w:rPr>
                <w:rFonts w:ascii="Times New Roman" w:hAnsi="Times New Roman" w:cs="Times New Roman"/>
                <w:color w:val="000000"/>
                <w:sz w:val="24"/>
                <w:szCs w:val="24"/>
                <w:lang w:val="uk-UA" w:eastAsia="uk-UA"/>
              </w:rPr>
              <w:t xml:space="preserve">     </w:t>
            </w:r>
            <w:r w:rsidRPr="00194099">
              <w:rPr>
                <w:rFonts w:ascii="Times New Roman" w:hAnsi="Times New Roman" w:cs="Times New Roman"/>
                <w:color w:val="000000"/>
                <w:sz w:val="24"/>
                <w:szCs w:val="24"/>
                <w:lang w:eastAsia="uk-UA"/>
              </w:rPr>
              <w:t>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5D423E" w:rsidRDefault="005D423E" w:rsidP="004A74B6">
            <w:pPr>
              <w:spacing w:line="256" w:lineRule="auto"/>
              <w:contextualSpacing/>
              <w:jc w:val="center"/>
              <w:rPr>
                <w:rFonts w:ascii="Times New Roman" w:hAnsi="Times New Roman" w:cs="Times New Roman"/>
                <w:sz w:val="24"/>
                <w:szCs w:val="24"/>
              </w:rPr>
            </w:pPr>
          </w:p>
          <w:p w:rsidR="003869C8" w:rsidRDefault="003869C8" w:rsidP="004A74B6">
            <w:pPr>
              <w:spacing w:line="256" w:lineRule="auto"/>
              <w:contextualSpacing/>
              <w:jc w:val="center"/>
              <w:rPr>
                <w:rFonts w:ascii="Times New Roman" w:hAnsi="Times New Roman" w:cs="Times New Roman"/>
                <w:sz w:val="24"/>
                <w:szCs w:val="24"/>
              </w:rPr>
            </w:pPr>
          </w:p>
          <w:p w:rsidR="005D423E" w:rsidRPr="004A74B6" w:rsidRDefault="005D423E" w:rsidP="004A74B6">
            <w:pPr>
              <w:spacing w:line="256" w:lineRule="auto"/>
              <w:contextualSpacing/>
              <w:jc w:val="center"/>
              <w:rPr>
                <w:rFonts w:ascii="Times New Roman" w:hAnsi="Times New Roman" w:cs="Times New Roman"/>
                <w:sz w:val="24"/>
                <w:szCs w:val="24"/>
              </w:rPr>
            </w:pPr>
            <w:r w:rsidRPr="004A74B6">
              <w:rPr>
                <w:rFonts w:ascii="Times New Roman" w:hAnsi="Times New Roman" w:cs="Times New Roman"/>
                <w:sz w:val="24"/>
                <w:szCs w:val="24"/>
              </w:rPr>
              <w:t>тел. 0688715569</w:t>
            </w:r>
          </w:p>
          <w:p w:rsidR="005D423E" w:rsidRPr="004A74B6" w:rsidRDefault="005D423E" w:rsidP="004A74B6">
            <w:pPr>
              <w:jc w:val="center"/>
              <w:rPr>
                <w:rFonts w:ascii="Times New Roman" w:hAnsi="Times New Roman" w:cs="Times New Roman"/>
                <w:sz w:val="24"/>
                <w:szCs w:val="24"/>
              </w:rPr>
            </w:pPr>
            <w:r w:rsidRPr="004A74B6">
              <w:rPr>
                <w:rFonts w:ascii="Times New Roman" w:hAnsi="Times New Roman" w:cs="Times New Roman"/>
                <w:sz w:val="24"/>
                <w:szCs w:val="24"/>
              </w:rPr>
              <w:t xml:space="preserve">Електронна пошта: </w:t>
            </w:r>
            <w:hyperlink r:id="rId13" w:history="1">
              <w:r w:rsidRPr="004A74B6">
                <w:rPr>
                  <w:rStyle w:val="a5"/>
                  <w:rFonts w:ascii="Times New Roman" w:hAnsi="Times New Roman"/>
                  <w:sz w:val="24"/>
                  <w:szCs w:val="24"/>
                  <w:lang w:val="en-US"/>
                </w:rPr>
                <w:t>sovetma</w:t>
              </w:r>
              <w:r w:rsidRPr="004A74B6">
                <w:rPr>
                  <w:rStyle w:val="a5"/>
                  <w:rFonts w:ascii="Times New Roman" w:hAnsi="Times New Roman"/>
                  <w:sz w:val="24"/>
                  <w:szCs w:val="24"/>
                </w:rPr>
                <w:t>@ukr.net</w:t>
              </w:r>
            </w:hyperlink>
          </w:p>
          <w:p w:rsidR="005D423E" w:rsidRPr="004A74B6" w:rsidRDefault="005D423E" w:rsidP="008204CD">
            <w:pPr>
              <w:spacing w:beforeAutospacing="1" w:after="0" w:afterAutospacing="1" w:line="240" w:lineRule="auto"/>
              <w:ind w:hanging="49"/>
              <w:jc w:val="both"/>
              <w:rPr>
                <w:rFonts w:ascii="Times New Roman CYR" w:eastAsia="Times New Roman" w:hAnsi="Times New Roman CYR" w:cs="Times New Roman CYR"/>
                <w:b/>
                <w:bCs/>
                <w:sz w:val="24"/>
                <w:szCs w:val="24"/>
                <w:bdr w:val="none" w:sz="0" w:space="0" w:color="auto" w:frame="1"/>
              </w:rPr>
            </w:pPr>
          </w:p>
        </w:tc>
      </w:tr>
      <w:tr w:rsidR="005D423E" w:rsidRPr="008204CD"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5D423E" w:rsidRDefault="005D423E"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5D423E">
              <w:rPr>
                <w:color w:val="000000"/>
                <w:sz w:val="24"/>
                <w:szCs w:val="24"/>
                <w:lang w:eastAsia="uk-UA"/>
              </w:rPr>
              <w:t>8.00-16.00</w:t>
            </w:r>
          </w:p>
          <w:p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без перерви на обід</w:t>
            </w:r>
            <w:r>
              <w:rPr>
                <w:color w:val="000000"/>
                <w:sz w:val="24"/>
                <w:szCs w:val="24"/>
                <w:lang w:eastAsia="uk-UA"/>
              </w:rPr>
              <w:t xml:space="preserve">   </w:t>
            </w:r>
            <w:r w:rsidRPr="005D423E">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5D423E" w:rsidRDefault="005D423E" w:rsidP="004A74B6">
            <w:pPr>
              <w:spacing w:line="256" w:lineRule="auto"/>
              <w:contextualSpacing/>
              <w:jc w:val="center"/>
              <w:rPr>
                <w:rFonts w:ascii="Times New Roman" w:hAnsi="Times New Roman" w:cs="Times New Roman"/>
                <w:sz w:val="24"/>
                <w:szCs w:val="24"/>
              </w:rPr>
            </w:pPr>
          </w:p>
        </w:tc>
      </w:tr>
      <w:tr w:rsidR="008204CD" w:rsidRPr="008204CD"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Нормативні акти, якими регламентується надання адміністративної послуги</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B229C3">
            <w:pPr>
              <w:spacing w:before="100" w:beforeAutospacing="1" w:after="10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776260"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776260">
              <w:rPr>
                <w:rFonts w:ascii="Times New Roman" w:eastAsia="Times New Roman" w:hAnsi="Times New Roman" w:cs="Times New Roman"/>
                <w:sz w:val="24"/>
                <w:szCs w:val="24"/>
                <w:bdr w:val="none" w:sz="0" w:space="0" w:color="auto" w:frame="1"/>
              </w:rPr>
              <w:t xml:space="preserve">Закон України </w:t>
            </w:r>
            <w:r w:rsidR="00776260" w:rsidRPr="00776260">
              <w:rPr>
                <w:rFonts w:ascii="Times New Roman" w:hAnsi="Times New Roman" w:cs="Times New Roman"/>
                <w:sz w:val="24"/>
                <w:szCs w:val="24"/>
              </w:rPr>
              <w:t>«Про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EB565C" w:rsidRDefault="00EB565C" w:rsidP="00B229C3">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rsidR="008204CD" w:rsidRPr="008204CD" w:rsidRDefault="008204CD" w:rsidP="00B229C3">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776260" w:rsidRPr="00E1157A" w:rsidRDefault="008204CD" w:rsidP="00776260">
            <w:pPr>
              <w:pStyle w:val="10"/>
              <w:ind w:firstLine="0"/>
              <w:jc w:val="both"/>
              <w:rPr>
                <w:sz w:val="24"/>
                <w:szCs w:val="24"/>
              </w:rPr>
            </w:pPr>
            <w:r w:rsidRPr="00E1157A">
              <w:rPr>
                <w:sz w:val="24"/>
                <w:szCs w:val="24"/>
                <w:bdr w:val="none" w:sz="0" w:space="0" w:color="auto" w:frame="1"/>
                <w:shd w:val="clear" w:color="auto" w:fill="FFFFFF"/>
              </w:rPr>
              <w:t xml:space="preserve">Постанова </w:t>
            </w:r>
            <w:r w:rsidR="00776260" w:rsidRPr="00E1157A">
              <w:rPr>
                <w:sz w:val="24"/>
                <w:szCs w:val="24"/>
              </w:rPr>
              <w:t xml:space="preserve">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 постанови Кабінету Міністрів України від 11.03.2022 №252 «Деякі питання </w:t>
            </w:r>
            <w:r w:rsidR="00776260" w:rsidRPr="00E1157A">
              <w:rPr>
                <w:sz w:val="24"/>
                <w:szCs w:val="24"/>
              </w:rPr>
              <w:lastRenderedPageBreak/>
              <w:t>формування та виконання місцевих бюджетів у період воєнного стану».</w:t>
            </w:r>
          </w:p>
          <w:p w:rsidR="008204CD" w:rsidRPr="00E1157A"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EB565C" w:rsidRDefault="00EB565C" w:rsidP="00EB565C">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 xml:space="preserve">Акти </w:t>
            </w:r>
            <w:r w:rsidR="007B5785">
              <w:rPr>
                <w:rFonts w:ascii="Times New Roman" w:eastAsia="Times New Roman" w:hAnsi="Times New Roman" w:cs="Times New Roman"/>
                <w:sz w:val="24"/>
                <w:szCs w:val="24"/>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32060E" w:rsidP="0032060E">
            <w:pPr>
              <w:pStyle w:val="10"/>
              <w:ind w:firstLine="0"/>
              <w:rPr>
                <w:sz w:val="24"/>
                <w:szCs w:val="24"/>
              </w:rPr>
            </w:pPr>
            <w:r w:rsidRPr="00E1157A">
              <w:rPr>
                <w:sz w:val="24"/>
                <w:szCs w:val="24"/>
              </w:rPr>
              <w:t>Додаток 2</w:t>
            </w:r>
            <w:r w:rsidRPr="00E1157A">
              <w:rPr>
                <w:sz w:val="24"/>
                <w:szCs w:val="24"/>
                <w:lang w:val="uk-UA"/>
              </w:rPr>
              <w:t xml:space="preserve"> </w:t>
            </w:r>
            <w:r w:rsidRPr="00E1157A">
              <w:rPr>
                <w:sz w:val="24"/>
                <w:szCs w:val="24"/>
              </w:rPr>
              <w:t>до рішення Зачепилівської селищної ради від 10.09.2025 № 4954</w:t>
            </w:r>
          </w:p>
        </w:tc>
      </w:tr>
      <w:tr w:rsidR="008204CD" w:rsidRPr="008204CD"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E1157A">
              <w:rPr>
                <w:rFonts w:ascii="Times New Roman" w:eastAsia="Times New Roman" w:hAnsi="Times New Roman" w:cs="Times New Roman"/>
                <w:b/>
                <w:bCs/>
                <w:sz w:val="24"/>
                <w:szCs w:val="24"/>
                <w:bdr w:val="none" w:sz="0" w:space="0" w:color="auto" w:frame="1"/>
                <w:lang w:val="uk-UA"/>
              </w:rPr>
              <w:t>Умови отримання адміністративної послуги</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C34FAF" w:rsidP="008204CD">
            <w:pPr>
              <w:spacing w:beforeAutospacing="1" w:after="0" w:afterAutospacing="1" w:line="240" w:lineRule="auto"/>
              <w:jc w:val="both"/>
              <w:rPr>
                <w:rFonts w:ascii="Times New Roman" w:eastAsia="Times New Roman" w:hAnsi="Times New Roman" w:cs="Times New Roman"/>
                <w:sz w:val="24"/>
                <w:szCs w:val="24"/>
                <w:lang w:val="uk-UA"/>
              </w:rPr>
            </w:pPr>
            <w:r w:rsidRPr="00E1157A">
              <w:rPr>
                <w:rFonts w:ascii="Times New Roman" w:hAnsi="Times New Roman" w:cs="Times New Roman"/>
                <w:sz w:val="24"/>
                <w:szCs w:val="24"/>
              </w:rPr>
              <w:t>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Зачепилівської селищної ради, або таких, які проживали без реєстрації на території громади</w:t>
            </w:r>
            <w:r w:rsidR="008204CD" w:rsidRPr="00E1157A">
              <w:rPr>
                <w:rFonts w:ascii="Times New Roman" w:eastAsia="Times New Roman" w:hAnsi="Times New Roman" w:cs="Times New Roman"/>
                <w:sz w:val="24"/>
                <w:szCs w:val="24"/>
                <w:bdr w:val="none" w:sz="0" w:space="0" w:color="auto" w:frame="1"/>
                <w:shd w:val="clear" w:color="auto" w:fill="FFFFFF"/>
                <w:lang w:val="uk-UA"/>
              </w:rPr>
              <w:t>, затверджен</w:t>
            </w:r>
            <w:r w:rsidRPr="00E1157A">
              <w:rPr>
                <w:rFonts w:ascii="Times New Roman" w:eastAsia="Times New Roman" w:hAnsi="Times New Roman" w:cs="Times New Roman"/>
                <w:sz w:val="24"/>
                <w:szCs w:val="24"/>
                <w:bdr w:val="none" w:sz="0" w:space="0" w:color="auto" w:frame="1"/>
                <w:shd w:val="clear" w:color="auto" w:fill="FFFFFF"/>
                <w:lang w:val="uk-UA"/>
              </w:rPr>
              <w:t>а</w:t>
            </w:r>
            <w:r w:rsidR="008204CD" w:rsidRPr="00E1157A">
              <w:rPr>
                <w:rFonts w:ascii="Times New Roman" w:eastAsia="Times New Roman" w:hAnsi="Times New Roman" w:cs="Times New Roman"/>
                <w:sz w:val="24"/>
                <w:szCs w:val="24"/>
                <w:bdr w:val="none" w:sz="0" w:space="0" w:color="auto" w:frame="1"/>
                <w:shd w:val="clear" w:color="auto" w:fill="FFFFFF"/>
                <w:lang w:val="uk-UA"/>
              </w:rPr>
              <w:t xml:space="preserve"> </w:t>
            </w:r>
            <w:r w:rsidR="008F695C" w:rsidRPr="00E1157A">
              <w:rPr>
                <w:rFonts w:ascii="Times New Roman" w:eastAsia="Times New Roman" w:hAnsi="Times New Roman" w:cs="Times New Roman"/>
                <w:sz w:val="24"/>
                <w:szCs w:val="24"/>
                <w:bdr w:val="none" w:sz="0" w:space="0" w:color="auto" w:frame="1"/>
                <w:shd w:val="clear" w:color="auto" w:fill="FFFFFF"/>
                <w:lang w:val="uk-UA"/>
              </w:rPr>
              <w:t xml:space="preserve">рішенням </w:t>
            </w:r>
            <w:r w:rsidR="008F695C" w:rsidRPr="00E1157A">
              <w:rPr>
                <w:rFonts w:ascii="Times New Roman" w:eastAsia="Times New Roman" w:hAnsi="Times New Roman" w:cs="Times New Roman"/>
                <w:sz w:val="24"/>
                <w:szCs w:val="24"/>
                <w:bdr w:val="none" w:sz="0" w:space="0" w:color="auto" w:frame="1"/>
                <w:shd w:val="clear" w:color="auto" w:fill="FFFFFF"/>
                <w:lang w:val="en-US"/>
              </w:rPr>
              <w:t>XXXII</w:t>
            </w:r>
            <w:r w:rsidR="008F695C" w:rsidRPr="00E1157A">
              <w:rPr>
                <w:rFonts w:ascii="Times New Roman" w:eastAsia="Times New Roman" w:hAnsi="Times New Roman" w:cs="Times New Roman"/>
                <w:sz w:val="24"/>
                <w:szCs w:val="24"/>
                <w:bdr w:val="none" w:sz="0" w:space="0" w:color="auto" w:frame="1"/>
                <w:shd w:val="clear" w:color="auto" w:fill="FFFFFF"/>
              </w:rPr>
              <w:t xml:space="preserve"> </w:t>
            </w:r>
            <w:r w:rsidR="008F695C" w:rsidRPr="00E1157A">
              <w:rPr>
                <w:rFonts w:ascii="Times New Roman" w:eastAsia="Times New Roman" w:hAnsi="Times New Roman" w:cs="Times New Roman"/>
                <w:sz w:val="24"/>
                <w:szCs w:val="24"/>
                <w:bdr w:val="none" w:sz="0" w:space="0" w:color="auto" w:frame="1"/>
                <w:shd w:val="clear" w:color="auto" w:fill="FFFFFF"/>
                <w:lang w:val="en-US"/>
              </w:rPr>
              <w:t>c</w:t>
            </w:r>
            <w:r w:rsidR="008F695C" w:rsidRPr="00E1157A">
              <w:rPr>
                <w:rFonts w:ascii="Times New Roman" w:eastAsia="Times New Roman" w:hAnsi="Times New Roman" w:cs="Times New Roman"/>
                <w:sz w:val="24"/>
                <w:szCs w:val="24"/>
                <w:bdr w:val="none" w:sz="0" w:space="0" w:color="auto" w:frame="1"/>
                <w:shd w:val="clear" w:color="auto" w:fill="FFFFFF"/>
                <w:lang w:val="uk-UA"/>
              </w:rPr>
              <w:t xml:space="preserve">есії </w:t>
            </w:r>
            <w:r w:rsidR="008F695C" w:rsidRPr="00E1157A">
              <w:rPr>
                <w:rFonts w:ascii="Times New Roman" w:eastAsia="Times New Roman" w:hAnsi="Times New Roman" w:cs="Times New Roman"/>
                <w:sz w:val="24"/>
                <w:szCs w:val="24"/>
                <w:bdr w:val="none" w:sz="0" w:space="0" w:color="auto" w:frame="1"/>
                <w:shd w:val="clear" w:color="auto" w:fill="FFFFFF"/>
                <w:lang w:val="en-US"/>
              </w:rPr>
              <w:t>VIII</w:t>
            </w:r>
            <w:r w:rsidR="008F695C" w:rsidRPr="00E1157A">
              <w:rPr>
                <w:rFonts w:ascii="Times New Roman" w:eastAsia="Times New Roman" w:hAnsi="Times New Roman" w:cs="Times New Roman"/>
                <w:sz w:val="24"/>
                <w:szCs w:val="24"/>
                <w:bdr w:val="none" w:sz="0" w:space="0" w:color="auto" w:frame="1"/>
                <w:shd w:val="clear" w:color="auto" w:fill="FFFFFF"/>
              </w:rPr>
              <w:t xml:space="preserve"> </w:t>
            </w:r>
            <w:r w:rsidR="008F695C" w:rsidRPr="00E1157A">
              <w:rPr>
                <w:rFonts w:ascii="Times New Roman" w:eastAsia="Times New Roman" w:hAnsi="Times New Roman" w:cs="Times New Roman"/>
                <w:sz w:val="24"/>
                <w:szCs w:val="24"/>
                <w:bdr w:val="none" w:sz="0" w:space="0" w:color="auto" w:frame="1"/>
                <w:shd w:val="clear" w:color="auto" w:fill="FFFFFF"/>
                <w:lang w:val="uk-UA"/>
              </w:rPr>
              <w:t>скликання</w:t>
            </w:r>
            <w:r w:rsidR="00433164" w:rsidRPr="00E1157A">
              <w:rPr>
                <w:rFonts w:ascii="Times New Roman" w:eastAsia="Times New Roman" w:hAnsi="Times New Roman" w:cs="Times New Roman"/>
                <w:sz w:val="24"/>
                <w:szCs w:val="24"/>
                <w:bdr w:val="none" w:sz="0" w:space="0" w:color="auto" w:frame="1"/>
                <w:shd w:val="clear" w:color="auto" w:fill="FFFFFF"/>
                <w:lang w:val="uk-UA"/>
              </w:rPr>
              <w:t xml:space="preserve"> Зачепилівської селищної ради від 27.04.2023</w:t>
            </w:r>
            <w:r w:rsidR="001E0460" w:rsidRPr="00E1157A">
              <w:rPr>
                <w:rFonts w:ascii="Times New Roman" w:eastAsia="Times New Roman" w:hAnsi="Times New Roman" w:cs="Times New Roman"/>
                <w:sz w:val="24"/>
                <w:szCs w:val="24"/>
                <w:bdr w:val="none" w:sz="0" w:space="0" w:color="auto" w:frame="1"/>
                <w:shd w:val="clear" w:color="auto" w:fill="FFFFFF"/>
                <w:lang w:val="uk-UA"/>
              </w:rPr>
              <w:t xml:space="preserve"> № 3897</w:t>
            </w:r>
            <w:r w:rsidR="005F36EB" w:rsidRPr="00E1157A">
              <w:rPr>
                <w:rFonts w:ascii="Times New Roman" w:eastAsia="Times New Roman" w:hAnsi="Times New Roman" w:cs="Times New Roman"/>
                <w:sz w:val="24"/>
                <w:szCs w:val="24"/>
                <w:bdr w:val="none" w:sz="0" w:space="0" w:color="auto" w:frame="1"/>
                <w:shd w:val="clear" w:color="auto" w:fill="FFFFFF"/>
                <w:lang w:val="uk-UA"/>
              </w:rPr>
              <w:t xml:space="preserve"> зі змінами</w:t>
            </w:r>
            <w:r w:rsidR="007219CC" w:rsidRPr="00E1157A">
              <w:rPr>
                <w:rFonts w:ascii="Times New Roman" w:eastAsia="Times New Roman" w:hAnsi="Times New Roman" w:cs="Times New Roman"/>
                <w:sz w:val="24"/>
                <w:szCs w:val="24"/>
                <w:bdr w:val="none" w:sz="0" w:space="0" w:color="auto" w:frame="1"/>
                <w:shd w:val="clear" w:color="auto" w:fill="FFFFFF"/>
                <w:lang w:val="uk-UA"/>
              </w:rPr>
              <w:t xml:space="preserve"> від 19.10.2023</w:t>
            </w:r>
            <w:r w:rsidR="003B7ABC" w:rsidRPr="00E1157A">
              <w:rPr>
                <w:rFonts w:ascii="Times New Roman" w:eastAsia="Times New Roman" w:hAnsi="Times New Roman" w:cs="Times New Roman"/>
                <w:sz w:val="24"/>
                <w:szCs w:val="24"/>
                <w:bdr w:val="none" w:sz="0" w:space="0" w:color="auto" w:frame="1"/>
                <w:shd w:val="clear" w:color="auto" w:fill="FFFFFF"/>
                <w:lang w:val="uk-UA"/>
              </w:rPr>
              <w:t xml:space="preserve"> №4072, від</w:t>
            </w:r>
            <w:r w:rsidR="00441B9C" w:rsidRPr="00E1157A">
              <w:rPr>
                <w:rFonts w:ascii="Times New Roman" w:eastAsia="Times New Roman" w:hAnsi="Times New Roman" w:cs="Times New Roman"/>
                <w:sz w:val="24"/>
                <w:szCs w:val="24"/>
                <w:bdr w:val="none" w:sz="0" w:space="0" w:color="auto" w:frame="1"/>
                <w:shd w:val="clear" w:color="auto" w:fill="FFFFFF"/>
                <w:lang w:val="uk-UA"/>
              </w:rPr>
              <w:t xml:space="preserve"> </w:t>
            </w:r>
            <w:r w:rsidR="00441B9C" w:rsidRPr="00E1157A">
              <w:rPr>
                <w:rFonts w:ascii="Times New Roman" w:hAnsi="Times New Roman" w:cs="Times New Roman"/>
                <w:sz w:val="24"/>
                <w:szCs w:val="24"/>
              </w:rPr>
              <w:t>28.11.2023 № 4135</w:t>
            </w:r>
            <w:r w:rsidR="00441B9C" w:rsidRPr="00E1157A">
              <w:rPr>
                <w:rFonts w:ascii="Times New Roman" w:hAnsi="Times New Roman" w:cs="Times New Roman"/>
                <w:sz w:val="24"/>
                <w:szCs w:val="24"/>
                <w:lang w:val="uk-UA"/>
              </w:rPr>
              <w:t>, від</w:t>
            </w:r>
            <w:r w:rsidR="00173023" w:rsidRPr="00E1157A">
              <w:rPr>
                <w:rFonts w:ascii="Times New Roman" w:hAnsi="Times New Roman" w:cs="Times New Roman"/>
                <w:sz w:val="24"/>
                <w:szCs w:val="24"/>
                <w:lang w:val="uk-UA"/>
              </w:rPr>
              <w:t xml:space="preserve"> </w:t>
            </w:r>
            <w:r w:rsidR="00173023" w:rsidRPr="00E1157A">
              <w:rPr>
                <w:rFonts w:ascii="Times New Roman" w:hAnsi="Times New Roman" w:cs="Times New Roman"/>
                <w:sz w:val="24"/>
                <w:szCs w:val="24"/>
              </w:rPr>
              <w:t>17.01.2024 № 4245</w:t>
            </w:r>
            <w:r w:rsidR="00E5615F" w:rsidRPr="00E1157A">
              <w:rPr>
                <w:rFonts w:ascii="Times New Roman" w:hAnsi="Times New Roman" w:cs="Times New Roman"/>
                <w:sz w:val="24"/>
                <w:szCs w:val="24"/>
                <w:lang w:val="uk-UA"/>
              </w:rPr>
              <w:t xml:space="preserve">, від </w:t>
            </w:r>
            <w:r w:rsidR="00E5615F" w:rsidRPr="00E1157A">
              <w:rPr>
                <w:rFonts w:ascii="Times New Roman" w:hAnsi="Times New Roman" w:cs="Times New Roman"/>
                <w:sz w:val="24"/>
                <w:szCs w:val="24"/>
              </w:rPr>
              <w:t>05.03.2024 №4285</w:t>
            </w:r>
            <w:r w:rsidR="00E863F5" w:rsidRPr="00E1157A">
              <w:rPr>
                <w:rFonts w:ascii="Times New Roman" w:hAnsi="Times New Roman" w:cs="Times New Roman"/>
                <w:sz w:val="24"/>
                <w:szCs w:val="24"/>
                <w:lang w:val="uk-UA"/>
              </w:rPr>
              <w:t xml:space="preserve">, від </w:t>
            </w:r>
            <w:r w:rsidR="00E863F5" w:rsidRPr="00E1157A">
              <w:rPr>
                <w:rFonts w:ascii="Times New Roman" w:hAnsi="Times New Roman" w:cs="Times New Roman"/>
                <w:sz w:val="24"/>
                <w:szCs w:val="24"/>
              </w:rPr>
              <w:t>20.11.2024 №4602</w:t>
            </w:r>
            <w:r w:rsidR="00E863F5" w:rsidRPr="00E1157A">
              <w:rPr>
                <w:rFonts w:ascii="Times New Roman" w:hAnsi="Times New Roman" w:cs="Times New Roman"/>
                <w:sz w:val="24"/>
                <w:szCs w:val="24"/>
                <w:lang w:val="uk-UA"/>
              </w:rPr>
              <w:t xml:space="preserve">, від </w:t>
            </w:r>
            <w:r w:rsidR="00E863F5" w:rsidRPr="00E1157A">
              <w:rPr>
                <w:rFonts w:ascii="Times New Roman" w:hAnsi="Times New Roman" w:cs="Times New Roman"/>
                <w:sz w:val="24"/>
                <w:szCs w:val="24"/>
              </w:rPr>
              <w:t>05.02.2025 №4694</w:t>
            </w:r>
            <w:r w:rsidR="00E863F5" w:rsidRPr="00E1157A">
              <w:rPr>
                <w:rFonts w:ascii="Times New Roman" w:hAnsi="Times New Roman" w:cs="Times New Roman"/>
                <w:sz w:val="24"/>
                <w:szCs w:val="24"/>
                <w:lang w:val="uk-UA"/>
              </w:rPr>
              <w:t xml:space="preserve">, від </w:t>
            </w:r>
            <w:r w:rsidR="00E863F5" w:rsidRPr="00E1157A">
              <w:rPr>
                <w:rFonts w:ascii="Times New Roman" w:hAnsi="Times New Roman" w:cs="Times New Roman"/>
                <w:sz w:val="24"/>
                <w:szCs w:val="24"/>
              </w:rPr>
              <w:t>19.03.2025 №4734</w:t>
            </w:r>
            <w:r w:rsidR="00E863F5" w:rsidRPr="00E1157A">
              <w:rPr>
                <w:rFonts w:ascii="Times New Roman" w:hAnsi="Times New Roman" w:cs="Times New Roman"/>
                <w:sz w:val="24"/>
                <w:szCs w:val="24"/>
                <w:lang w:val="uk-UA"/>
              </w:rPr>
              <w:t xml:space="preserve">, від </w:t>
            </w:r>
            <w:r w:rsidR="00397D92" w:rsidRPr="00E1157A">
              <w:rPr>
                <w:rFonts w:ascii="Times New Roman" w:hAnsi="Times New Roman" w:cs="Times New Roman"/>
                <w:sz w:val="24"/>
                <w:szCs w:val="24"/>
              </w:rPr>
              <w:t>09.04.2025 №4752</w:t>
            </w:r>
            <w:r w:rsidR="00C70E8C" w:rsidRPr="00E1157A">
              <w:rPr>
                <w:rFonts w:ascii="Times New Roman" w:hAnsi="Times New Roman" w:cs="Times New Roman"/>
                <w:sz w:val="24"/>
                <w:szCs w:val="24"/>
                <w:lang w:val="uk-UA"/>
              </w:rPr>
              <w:t xml:space="preserve">, від </w:t>
            </w:r>
            <w:r w:rsidR="00D17627" w:rsidRPr="00E1157A">
              <w:rPr>
                <w:rFonts w:ascii="Times New Roman" w:hAnsi="Times New Roman" w:cs="Times New Roman"/>
                <w:sz w:val="24"/>
                <w:szCs w:val="24"/>
              </w:rPr>
              <w:t>11.06.2025 №4839</w:t>
            </w:r>
            <w:r w:rsidR="008F59F0" w:rsidRPr="00E1157A">
              <w:rPr>
                <w:rFonts w:ascii="Times New Roman" w:hAnsi="Times New Roman" w:cs="Times New Roman"/>
                <w:sz w:val="24"/>
                <w:szCs w:val="24"/>
                <w:lang w:val="uk-UA"/>
              </w:rPr>
              <w:t xml:space="preserve">, від </w:t>
            </w:r>
            <w:r w:rsidR="00B20EE2" w:rsidRPr="00E1157A">
              <w:rPr>
                <w:rFonts w:ascii="Times New Roman" w:hAnsi="Times New Roman" w:cs="Times New Roman"/>
                <w:sz w:val="24"/>
                <w:szCs w:val="24"/>
              </w:rPr>
              <w:t>16.07.2025 №4887</w:t>
            </w:r>
            <w:r w:rsidR="00BB6778" w:rsidRPr="00E1157A">
              <w:rPr>
                <w:rFonts w:ascii="Times New Roman" w:hAnsi="Times New Roman" w:cs="Times New Roman"/>
                <w:sz w:val="24"/>
                <w:szCs w:val="24"/>
                <w:lang w:val="uk-UA"/>
              </w:rPr>
              <w:t xml:space="preserve">, від </w:t>
            </w:r>
            <w:r w:rsidR="00BB6778" w:rsidRPr="00E1157A">
              <w:rPr>
                <w:rFonts w:ascii="Times New Roman" w:hAnsi="Times New Roman" w:cs="Times New Roman"/>
                <w:sz w:val="24"/>
                <w:szCs w:val="24"/>
              </w:rPr>
              <w:t>10.09.2025 № 4954</w:t>
            </w:r>
          </w:p>
        </w:tc>
      </w:tr>
      <w:tr w:rsidR="008204CD" w:rsidRPr="00C5302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2129DF" w:rsidRPr="00E1157A" w:rsidRDefault="002129DF" w:rsidP="00A15FF6">
            <w:pPr>
              <w:pStyle w:val="a8"/>
              <w:numPr>
                <w:ilvl w:val="0"/>
                <w:numId w:val="4"/>
              </w:numPr>
              <w:tabs>
                <w:tab w:val="left" w:pos="394"/>
              </w:tabs>
              <w:jc w:val="both"/>
              <w:rPr>
                <w:sz w:val="24"/>
                <w:szCs w:val="24"/>
              </w:rPr>
            </w:pPr>
            <w:bookmarkStart w:id="2" w:name="n506"/>
            <w:bookmarkEnd w:id="2"/>
            <w:r w:rsidRPr="00E1157A">
              <w:rPr>
                <w:sz w:val="24"/>
                <w:szCs w:val="24"/>
              </w:rPr>
              <w:t>Заява;</w:t>
            </w:r>
          </w:p>
          <w:p w:rsidR="002129DF" w:rsidRPr="00E1157A" w:rsidRDefault="002129DF" w:rsidP="00A15FF6">
            <w:pPr>
              <w:pStyle w:val="20"/>
              <w:numPr>
                <w:ilvl w:val="0"/>
                <w:numId w:val="4"/>
              </w:numPr>
              <w:tabs>
                <w:tab w:val="left" w:pos="1500"/>
              </w:tabs>
              <w:rPr>
                <w:i w:val="0"/>
                <w:iCs w:val="0"/>
                <w:sz w:val="24"/>
                <w:szCs w:val="24"/>
              </w:rPr>
            </w:pPr>
            <w:r w:rsidRPr="00E1157A">
              <w:rPr>
                <w:i w:val="0"/>
                <w:sz w:val="24"/>
                <w:szCs w:val="24"/>
              </w:rPr>
              <w:t xml:space="preserve">копія паспорта громадянина України </w:t>
            </w:r>
            <w:r w:rsidRPr="00E1157A">
              <w:rPr>
                <w:i w:val="0"/>
                <w:iCs w:val="0"/>
                <w:sz w:val="24"/>
                <w:szCs w:val="24"/>
              </w:rPr>
              <w:t>(всіх заповнених сторінок) заявника</w:t>
            </w:r>
            <w:r w:rsidRPr="00E1157A">
              <w:rPr>
                <w:sz w:val="24"/>
                <w:szCs w:val="24"/>
              </w:rPr>
              <w:t xml:space="preserve"> </w:t>
            </w:r>
            <w:r w:rsidRPr="00E1157A">
              <w:rPr>
                <w:i w:val="0"/>
                <w:iCs w:val="0"/>
                <w:sz w:val="24"/>
                <w:szCs w:val="24"/>
              </w:rPr>
              <w:t>(при наданні</w:t>
            </w:r>
            <w:r w:rsidRPr="00E1157A">
              <w:rPr>
                <w:sz w:val="24"/>
                <w:szCs w:val="24"/>
              </w:rPr>
              <w:t xml:space="preserve"> </w:t>
            </w:r>
            <w:r w:rsidRPr="00E1157A">
              <w:rPr>
                <w:i w:val="0"/>
                <w:iCs w:val="0"/>
                <w:sz w:val="24"/>
                <w:szCs w:val="24"/>
              </w:rPr>
              <w:t xml:space="preserve"> копії </w:t>
            </w:r>
            <w:r w:rsidRPr="00E1157A">
              <w:rPr>
                <w:i w:val="0"/>
                <w:iCs w:val="0"/>
                <w:sz w:val="24"/>
                <w:szCs w:val="24"/>
                <w:lang w:val="en-US"/>
              </w:rPr>
              <w:t>ID</w:t>
            </w:r>
            <w:r w:rsidRPr="00E1157A">
              <w:rPr>
                <w:i w:val="0"/>
                <w:iCs w:val="0"/>
                <w:sz w:val="24"/>
                <w:szCs w:val="24"/>
              </w:rPr>
              <w:t>-паспорта (лицьового та зворотного боку);</w:t>
            </w:r>
          </w:p>
          <w:p w:rsidR="002129DF" w:rsidRPr="00E1157A" w:rsidRDefault="002129DF" w:rsidP="00A15FF6">
            <w:pPr>
              <w:pStyle w:val="a8"/>
              <w:numPr>
                <w:ilvl w:val="0"/>
                <w:numId w:val="4"/>
              </w:numPr>
              <w:tabs>
                <w:tab w:val="left" w:pos="319"/>
                <w:tab w:val="left" w:pos="460"/>
              </w:tabs>
              <w:jc w:val="both"/>
              <w:rPr>
                <w:sz w:val="24"/>
                <w:szCs w:val="24"/>
              </w:rPr>
            </w:pPr>
            <w:r w:rsidRPr="00E1157A">
              <w:rPr>
                <w:sz w:val="24"/>
                <w:szCs w:val="24"/>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rsidR="002129DF" w:rsidRPr="00E1157A" w:rsidRDefault="002129DF" w:rsidP="00A15FF6">
            <w:pPr>
              <w:pStyle w:val="a8"/>
              <w:numPr>
                <w:ilvl w:val="0"/>
                <w:numId w:val="4"/>
              </w:numPr>
              <w:tabs>
                <w:tab w:val="left" w:pos="600"/>
              </w:tabs>
              <w:jc w:val="both"/>
              <w:rPr>
                <w:sz w:val="24"/>
                <w:szCs w:val="24"/>
              </w:rPr>
            </w:pPr>
            <w:r w:rsidRPr="00E1157A">
              <w:rPr>
                <w:sz w:val="24"/>
                <w:szCs w:val="24"/>
              </w:rPr>
              <w:t>копія витягу з реєстру територіальної громади про місце реєстрації військовослужбовця або учасника бойових дій;</w:t>
            </w:r>
          </w:p>
          <w:p w:rsidR="002129DF" w:rsidRPr="00E1157A" w:rsidRDefault="002129DF" w:rsidP="00A15FF6">
            <w:pPr>
              <w:pStyle w:val="a8"/>
              <w:numPr>
                <w:ilvl w:val="0"/>
                <w:numId w:val="4"/>
              </w:numPr>
              <w:tabs>
                <w:tab w:val="left" w:pos="442"/>
              </w:tabs>
              <w:jc w:val="both"/>
              <w:rPr>
                <w:sz w:val="24"/>
                <w:szCs w:val="24"/>
              </w:rPr>
            </w:pPr>
            <w:r w:rsidRPr="00E1157A">
              <w:rPr>
                <w:sz w:val="24"/>
                <w:szCs w:val="24"/>
              </w:rPr>
              <w:t>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p>
          <w:p w:rsidR="002129DF" w:rsidRPr="00E1157A" w:rsidRDefault="002129DF" w:rsidP="00A15FF6">
            <w:pPr>
              <w:pStyle w:val="a8"/>
              <w:numPr>
                <w:ilvl w:val="0"/>
                <w:numId w:val="4"/>
              </w:numPr>
              <w:tabs>
                <w:tab w:val="left" w:pos="360"/>
              </w:tabs>
              <w:jc w:val="both"/>
              <w:rPr>
                <w:sz w:val="24"/>
                <w:szCs w:val="24"/>
              </w:rPr>
            </w:pPr>
            <w:r w:rsidRPr="00E1157A">
              <w:rPr>
                <w:sz w:val="24"/>
                <w:szCs w:val="24"/>
              </w:rPr>
              <w:t>копія витягу з протоколу засідання регіональної військово-лікарської комісії по встановленню причинного зв’язку захворювань, поранень, контузій, травм, каліцтв у колишнього військовослужбовця;</w:t>
            </w:r>
          </w:p>
          <w:p w:rsidR="002129DF" w:rsidRPr="00E1157A" w:rsidRDefault="002129DF" w:rsidP="00A15FF6">
            <w:pPr>
              <w:pStyle w:val="a8"/>
              <w:numPr>
                <w:ilvl w:val="0"/>
                <w:numId w:val="4"/>
              </w:numPr>
              <w:tabs>
                <w:tab w:val="left" w:pos="360"/>
              </w:tabs>
              <w:jc w:val="both"/>
              <w:rPr>
                <w:sz w:val="24"/>
                <w:szCs w:val="24"/>
              </w:rPr>
            </w:pPr>
            <w:r w:rsidRPr="00E1157A">
              <w:rPr>
                <w:sz w:val="24"/>
                <w:szCs w:val="24"/>
              </w:rPr>
              <w:t xml:space="preserve">довідка про обставини травми (Додаток 5)  </w:t>
            </w:r>
            <w:r w:rsidRPr="00E1157A">
              <w:rPr>
                <w:sz w:val="24"/>
                <w:szCs w:val="24"/>
              </w:rPr>
              <w:lastRenderedPageBreak/>
              <w:t>поранень, контузій, травм, каліцтв;</w:t>
            </w:r>
          </w:p>
          <w:p w:rsidR="002129DF" w:rsidRPr="00E1157A" w:rsidRDefault="002129DF" w:rsidP="00A15FF6">
            <w:pPr>
              <w:pStyle w:val="a8"/>
              <w:numPr>
                <w:ilvl w:val="0"/>
                <w:numId w:val="4"/>
              </w:numPr>
              <w:tabs>
                <w:tab w:val="left" w:pos="360"/>
              </w:tabs>
              <w:jc w:val="both"/>
              <w:rPr>
                <w:sz w:val="24"/>
                <w:szCs w:val="24"/>
              </w:rPr>
            </w:pPr>
            <w:r w:rsidRPr="00E1157A">
              <w:rPr>
                <w:sz w:val="24"/>
                <w:szCs w:val="24"/>
              </w:rPr>
              <w:t>довідка (форма 5) підтвердження факту проходження військової служби у військовій частині, яка є діючою на момент подачі заяви, звернення;</w:t>
            </w:r>
          </w:p>
          <w:p w:rsidR="002129DF" w:rsidRPr="00E1157A" w:rsidRDefault="002129DF" w:rsidP="00A15FF6">
            <w:pPr>
              <w:pStyle w:val="a8"/>
              <w:numPr>
                <w:ilvl w:val="0"/>
                <w:numId w:val="4"/>
              </w:numPr>
              <w:tabs>
                <w:tab w:val="left" w:pos="341"/>
              </w:tabs>
              <w:rPr>
                <w:sz w:val="24"/>
                <w:szCs w:val="24"/>
              </w:rPr>
            </w:pPr>
            <w:r w:rsidRPr="00E1157A">
              <w:rPr>
                <w:sz w:val="24"/>
                <w:szCs w:val="24"/>
              </w:rPr>
              <w:t>копія рахунку відкритого в банківській установі;</w:t>
            </w:r>
          </w:p>
          <w:p w:rsidR="008204CD" w:rsidRPr="00E1157A"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E1157A">
              <w:rPr>
                <w:rFonts w:ascii="Times New Roman" w:eastAsia="Times New Roman" w:hAnsi="Times New Roman" w:cs="Times New Roman"/>
                <w:sz w:val="24"/>
                <w:szCs w:val="24"/>
                <w:bdr w:val="none" w:sz="0" w:space="0" w:color="auto" w:frame="1"/>
                <w:lang w:val="uk-UA"/>
              </w:rPr>
              <w:t>через посадових осіб центру надання адміністративних послуг</w:t>
            </w:r>
            <w:r w:rsidR="002129DF" w:rsidRPr="00E1157A">
              <w:rPr>
                <w:rFonts w:ascii="Times New Roman" w:eastAsia="Times New Roman" w:hAnsi="Times New Roman" w:cs="Times New Roman"/>
                <w:sz w:val="24"/>
                <w:szCs w:val="24"/>
                <w:bdr w:val="none" w:sz="0" w:space="0" w:color="auto" w:frame="1"/>
                <w:lang w:val="uk-UA"/>
              </w:rPr>
              <w:t>, або поштою.</w:t>
            </w:r>
          </w:p>
          <w:p w:rsidR="008204CD" w:rsidRPr="00E1157A"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E1157A">
              <w:rPr>
                <w:rFonts w:ascii="Times New Roman" w:eastAsia="Times New Roman" w:hAnsi="Times New Roman" w:cs="Times New Roman"/>
                <w:sz w:val="24"/>
                <w:szCs w:val="24"/>
                <w:bdr w:val="none" w:sz="0" w:space="0" w:color="auto" w:frame="1"/>
                <w:lang w:val="uk-UA"/>
              </w:rPr>
              <w:t>Адміністративна послуга надається безоплатно</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5C5726" w:rsidRPr="00E1157A" w:rsidRDefault="008204CD" w:rsidP="005C5726">
            <w:pPr>
              <w:spacing w:beforeAutospacing="1" w:after="0" w:afterAutospacing="1" w:line="240" w:lineRule="auto"/>
              <w:jc w:val="both"/>
              <w:rPr>
                <w:rFonts w:ascii="Times New Roman" w:eastAsia="Times New Roman" w:hAnsi="Times New Roman" w:cs="Times New Roman"/>
                <w:sz w:val="24"/>
                <w:szCs w:val="24"/>
                <w:bdr w:val="none" w:sz="0" w:space="0" w:color="auto" w:frame="1"/>
                <w:lang w:val="uk-UA"/>
              </w:rPr>
            </w:pPr>
            <w:r w:rsidRPr="00E1157A">
              <w:rPr>
                <w:rFonts w:ascii="Times New Roman" w:eastAsia="Times New Roman" w:hAnsi="Times New Roman" w:cs="Times New Roman"/>
                <w:sz w:val="24"/>
                <w:szCs w:val="24"/>
                <w:bdr w:val="none" w:sz="0" w:space="0" w:color="auto" w:frame="1"/>
                <w:lang w:val="uk-UA"/>
              </w:rPr>
              <w:t xml:space="preserve">Рішення про призначення </w:t>
            </w:r>
            <w:r w:rsidR="005C5726" w:rsidRPr="00E1157A">
              <w:rPr>
                <w:rFonts w:ascii="Times New Roman" w:eastAsia="Times New Roman" w:hAnsi="Times New Roman" w:cs="Times New Roman"/>
                <w:sz w:val="24"/>
                <w:szCs w:val="24"/>
                <w:bdr w:val="none" w:sz="0" w:space="0" w:color="auto" w:frame="1"/>
                <w:lang w:val="uk-UA"/>
              </w:rPr>
              <w:t>допомоги</w:t>
            </w:r>
            <w:r w:rsidRPr="00E1157A">
              <w:rPr>
                <w:rFonts w:ascii="Times New Roman" w:eastAsia="Times New Roman" w:hAnsi="Times New Roman" w:cs="Times New Roman"/>
                <w:sz w:val="24"/>
                <w:szCs w:val="24"/>
                <w:bdr w:val="none" w:sz="0" w:space="0" w:color="auto" w:frame="1"/>
                <w:lang w:val="uk-UA"/>
              </w:rPr>
              <w:t xml:space="preserve"> або про відмову в її наданні приймається протягом </w:t>
            </w:r>
            <w:r w:rsidR="005C5726" w:rsidRPr="00E1157A">
              <w:rPr>
                <w:rFonts w:ascii="Times New Roman" w:eastAsia="Times New Roman" w:hAnsi="Times New Roman" w:cs="Times New Roman"/>
                <w:sz w:val="24"/>
                <w:szCs w:val="24"/>
                <w:bdr w:val="none" w:sz="0" w:space="0" w:color="auto" w:frame="1"/>
                <w:lang w:val="uk-UA"/>
              </w:rPr>
              <w:t>3</w:t>
            </w:r>
            <w:r w:rsidRPr="00E1157A">
              <w:rPr>
                <w:rFonts w:ascii="Times New Roman" w:eastAsia="Times New Roman" w:hAnsi="Times New Roman" w:cs="Times New Roman"/>
                <w:sz w:val="24"/>
                <w:szCs w:val="24"/>
                <w:bdr w:val="none" w:sz="0" w:space="0" w:color="auto" w:frame="1"/>
                <w:lang w:val="uk-UA"/>
              </w:rPr>
              <w:t>0 днів з дати подання документів.</w:t>
            </w:r>
          </w:p>
          <w:p w:rsidR="005C5726" w:rsidRPr="00E1157A" w:rsidRDefault="005C5726" w:rsidP="005C5726">
            <w:pPr>
              <w:spacing w:beforeAutospacing="1" w:after="0" w:afterAutospacing="1" w:line="240" w:lineRule="auto"/>
              <w:jc w:val="both"/>
              <w:rPr>
                <w:rFonts w:ascii="Times New Roman" w:hAnsi="Times New Roman" w:cs="Times New Roman"/>
                <w:sz w:val="24"/>
                <w:szCs w:val="24"/>
              </w:rPr>
            </w:pPr>
            <w:r w:rsidRPr="00E1157A">
              <w:rPr>
                <w:rFonts w:ascii="Times New Roman" w:hAnsi="Times New Roman" w:cs="Times New Roman"/>
                <w:sz w:val="24"/>
                <w:szCs w:val="24"/>
              </w:rPr>
              <w:t xml:space="preserve">Допомога видається один раз продовж бюджетного року при зверненні </w:t>
            </w:r>
            <w:r w:rsidR="00E1181E" w:rsidRPr="00E1157A">
              <w:rPr>
                <w:rFonts w:ascii="Times New Roman" w:hAnsi="Times New Roman" w:cs="Times New Roman"/>
                <w:sz w:val="24"/>
                <w:szCs w:val="24"/>
                <w:lang w:val="uk-UA"/>
              </w:rPr>
              <w:t>заявника</w:t>
            </w:r>
            <w:r w:rsidRPr="00E1157A">
              <w:rPr>
                <w:rFonts w:ascii="Times New Roman" w:hAnsi="Times New Roman" w:cs="Times New Roman"/>
                <w:sz w:val="24"/>
                <w:szCs w:val="24"/>
              </w:rPr>
              <w:t xml:space="preserve"> до </w:t>
            </w:r>
            <w:r w:rsidR="00E1181E" w:rsidRPr="00E1157A">
              <w:rPr>
                <w:rFonts w:ascii="Times New Roman" w:hAnsi="Times New Roman" w:cs="Times New Roman"/>
                <w:sz w:val="24"/>
                <w:szCs w:val="24"/>
                <w:lang w:val="uk-UA"/>
              </w:rPr>
              <w:t>ЦНАПу</w:t>
            </w:r>
            <w:r w:rsidRPr="00E1157A">
              <w:rPr>
                <w:rFonts w:ascii="Times New Roman" w:hAnsi="Times New Roman" w:cs="Times New Roman"/>
                <w:sz w:val="24"/>
                <w:szCs w:val="24"/>
              </w:rPr>
              <w:t xml:space="preserve"> з письмов</w:t>
            </w:r>
            <w:r w:rsidRPr="00E1157A">
              <w:rPr>
                <w:rFonts w:ascii="Times New Roman" w:hAnsi="Times New Roman" w:cs="Times New Roman"/>
                <w:sz w:val="24"/>
                <w:szCs w:val="24"/>
                <w:lang w:val="uk-UA"/>
              </w:rPr>
              <w:t xml:space="preserve">ою заявою. </w:t>
            </w:r>
            <w:r w:rsidRPr="00E1157A">
              <w:rPr>
                <w:rFonts w:ascii="Times New Roman" w:hAnsi="Times New Roman" w:cs="Times New Roman"/>
                <w:sz w:val="24"/>
                <w:szCs w:val="24"/>
              </w:rPr>
              <w:t>До заяви додаються копії вищезазначених документів (при наявності оригіналу).</w:t>
            </w:r>
          </w:p>
          <w:p w:rsidR="00E1181E" w:rsidRPr="00E1157A" w:rsidRDefault="00E1181E" w:rsidP="00E1181E">
            <w:pPr>
              <w:pStyle w:val="a8"/>
              <w:jc w:val="both"/>
              <w:rPr>
                <w:sz w:val="24"/>
                <w:szCs w:val="24"/>
              </w:rPr>
            </w:pPr>
          </w:p>
          <w:p w:rsidR="005C5726" w:rsidRPr="00E1157A" w:rsidRDefault="005C5726" w:rsidP="005C5726">
            <w:pPr>
              <w:pStyle w:val="a8"/>
              <w:jc w:val="both"/>
              <w:rPr>
                <w:sz w:val="24"/>
                <w:szCs w:val="24"/>
              </w:rPr>
            </w:pPr>
          </w:p>
          <w:p w:rsidR="008204CD" w:rsidRPr="00E1157A"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8204CD" w:rsidRPr="008204CD" w:rsidTr="002F083C">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rsidR="008204CD" w:rsidRPr="00E1157A" w:rsidRDefault="00E16036" w:rsidP="00E16036">
            <w:pPr>
              <w:pStyle w:val="a6"/>
              <w:numPr>
                <w:ilvl w:val="0"/>
                <w:numId w:val="3"/>
              </w:numPr>
              <w:spacing w:beforeAutospacing="1" w:afterAutospacing="1"/>
              <w:jc w:val="both"/>
              <w:rPr>
                <w:sz w:val="24"/>
                <w:szCs w:val="24"/>
              </w:rPr>
            </w:pPr>
            <w:bookmarkStart w:id="3" w:name="o545"/>
            <w:bookmarkStart w:id="4" w:name="o625"/>
            <w:bookmarkStart w:id="5" w:name="o371"/>
            <w:bookmarkEnd w:id="3"/>
            <w:bookmarkEnd w:id="4"/>
            <w:bookmarkEnd w:id="5"/>
            <w:r w:rsidRPr="00E1157A">
              <w:rPr>
                <w:sz w:val="24"/>
                <w:szCs w:val="24"/>
              </w:rPr>
              <w:t>Подані документи не відповідають вимогам даної послуги</w:t>
            </w:r>
          </w:p>
          <w:p w:rsidR="00E16036" w:rsidRPr="00E1157A" w:rsidRDefault="00E16036" w:rsidP="00E16036">
            <w:pPr>
              <w:pStyle w:val="a6"/>
              <w:numPr>
                <w:ilvl w:val="0"/>
                <w:numId w:val="3"/>
              </w:numPr>
              <w:spacing w:beforeAutospacing="1" w:afterAutospacing="1"/>
              <w:jc w:val="both"/>
              <w:rPr>
                <w:sz w:val="24"/>
                <w:szCs w:val="24"/>
              </w:rPr>
            </w:pPr>
            <w:r w:rsidRPr="00E1157A">
              <w:rPr>
                <w:sz w:val="24"/>
                <w:szCs w:val="24"/>
              </w:rPr>
              <w:t>У зв</w:t>
            </w:r>
            <w:r w:rsidRPr="00E1157A">
              <w:rPr>
                <w:sz w:val="24"/>
                <w:szCs w:val="24"/>
                <w:lang w:val="ru-RU"/>
              </w:rPr>
              <w:t>’</w:t>
            </w:r>
            <w:r w:rsidRPr="00E1157A">
              <w:rPr>
                <w:sz w:val="24"/>
                <w:szCs w:val="24"/>
              </w:rPr>
              <w:t>язку зі смертю заявника</w:t>
            </w:r>
          </w:p>
          <w:p w:rsidR="00E16036" w:rsidRPr="00E1157A" w:rsidRDefault="00E16036" w:rsidP="00E16036">
            <w:pPr>
              <w:pStyle w:val="a6"/>
              <w:numPr>
                <w:ilvl w:val="0"/>
                <w:numId w:val="3"/>
              </w:numPr>
              <w:spacing w:beforeAutospacing="1" w:afterAutospacing="1"/>
              <w:jc w:val="both"/>
              <w:rPr>
                <w:sz w:val="24"/>
                <w:szCs w:val="24"/>
              </w:rPr>
            </w:pPr>
            <w:r w:rsidRPr="00E1157A">
              <w:rPr>
                <w:sz w:val="24"/>
                <w:szCs w:val="24"/>
              </w:rPr>
              <w:t>Відсутність коштів у бюджеті</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8204CD"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E1157A">
              <w:rPr>
                <w:rFonts w:ascii="Times New Roman" w:eastAsia="Times New Roman" w:hAnsi="Times New Roman" w:cs="Times New Roman"/>
                <w:sz w:val="24"/>
                <w:szCs w:val="24"/>
                <w:bdr w:val="none" w:sz="0" w:space="0" w:color="auto" w:frame="1"/>
                <w:shd w:val="clear" w:color="auto" w:fill="FFFFFF"/>
                <w:lang w:val="uk-UA"/>
              </w:rPr>
              <w:t xml:space="preserve">Призначення виплати  / відмова в призначенні виплати </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4E28F7" w:rsidP="008204CD">
            <w:pPr>
              <w:spacing w:beforeAutospacing="1" w:after="0" w:afterAutospacing="1" w:line="240" w:lineRule="auto"/>
              <w:jc w:val="both"/>
              <w:rPr>
                <w:rFonts w:ascii="Times New Roman" w:eastAsia="Times New Roman" w:hAnsi="Times New Roman" w:cs="Times New Roman"/>
                <w:sz w:val="24"/>
                <w:szCs w:val="24"/>
              </w:rPr>
            </w:pPr>
            <w:bookmarkStart w:id="6" w:name="o638"/>
            <w:bookmarkEnd w:id="6"/>
            <w:r>
              <w:rPr>
                <w:rFonts w:ascii="Times New Roman" w:eastAsia="Times New Roman" w:hAnsi="Times New Roman" w:cs="Times New Roman"/>
                <w:sz w:val="24"/>
                <w:szCs w:val="24"/>
                <w:bdr w:val="none" w:sz="0" w:space="0" w:color="auto" w:frame="1"/>
                <w:shd w:val="clear" w:color="auto" w:fill="FFFFFF"/>
                <w:lang w:val="uk-UA"/>
              </w:rPr>
              <w:t>Особисто, або п</w:t>
            </w:r>
            <w:r w:rsidR="008204CD" w:rsidRPr="00E1157A">
              <w:rPr>
                <w:rFonts w:ascii="Times New Roman" w:eastAsia="Times New Roman" w:hAnsi="Times New Roman" w:cs="Times New Roman"/>
                <w:sz w:val="24"/>
                <w:szCs w:val="24"/>
                <w:bdr w:val="none" w:sz="0" w:space="0" w:color="auto" w:frame="1"/>
                <w:shd w:val="clear" w:color="auto" w:fill="FFFFFF"/>
                <w:lang w:val="uk-UA"/>
              </w:rPr>
              <w:t xml:space="preserve">овідомлення про призначення </w:t>
            </w:r>
            <w:r w:rsidR="00594618" w:rsidRPr="00E1157A">
              <w:rPr>
                <w:rFonts w:ascii="Times New Roman" w:eastAsia="Times New Roman" w:hAnsi="Times New Roman" w:cs="Times New Roman"/>
                <w:sz w:val="24"/>
                <w:szCs w:val="24"/>
                <w:bdr w:val="none" w:sz="0" w:space="0" w:color="auto" w:frame="1"/>
                <w:shd w:val="clear" w:color="auto" w:fill="FFFFFF"/>
                <w:lang w:val="uk-UA"/>
              </w:rPr>
              <w:t xml:space="preserve">виплати </w:t>
            </w:r>
            <w:r w:rsidR="008204CD" w:rsidRPr="00E1157A">
              <w:rPr>
                <w:rFonts w:ascii="Times New Roman" w:eastAsia="Times New Roman" w:hAnsi="Times New Roman" w:cs="Times New Roman"/>
                <w:sz w:val="24"/>
                <w:szCs w:val="24"/>
                <w:bdr w:val="none" w:sz="0" w:space="0" w:color="auto" w:frame="1"/>
                <w:shd w:val="clear" w:color="auto" w:fill="FFFFFF"/>
                <w:lang w:val="uk-UA"/>
              </w:rPr>
              <w:t xml:space="preserve">(відмова у її призначенні) надсилається </w:t>
            </w:r>
            <w:r w:rsidR="00594618" w:rsidRPr="00E1157A">
              <w:rPr>
                <w:rFonts w:ascii="Times New Roman" w:eastAsia="Times New Roman" w:hAnsi="Times New Roman" w:cs="Times New Roman"/>
                <w:sz w:val="24"/>
                <w:szCs w:val="24"/>
                <w:bdr w:val="none" w:sz="0" w:space="0" w:color="auto" w:frame="1"/>
                <w:shd w:val="clear" w:color="auto" w:fill="FFFFFF"/>
                <w:lang w:val="uk-UA"/>
              </w:rPr>
              <w:t>заявнику</w:t>
            </w:r>
            <w:r w:rsidR="008204CD" w:rsidRPr="00E1157A">
              <w:rPr>
                <w:rFonts w:ascii="Times New Roman" w:eastAsia="Times New Roman" w:hAnsi="Times New Roman" w:cs="Times New Roman"/>
                <w:sz w:val="24"/>
                <w:szCs w:val="24"/>
                <w:bdr w:val="none" w:sz="0" w:space="0" w:color="auto" w:frame="1"/>
                <w:shd w:val="clear" w:color="auto" w:fill="FFFFFF"/>
                <w:lang w:val="uk-UA"/>
              </w:rPr>
              <w:t>, наступного дня після прийняття відповідного рішення</w:t>
            </w:r>
          </w:p>
        </w:tc>
      </w:tr>
    </w:tbl>
    <w:p w:rsidR="008204CD" w:rsidRPr="008204CD" w:rsidRDefault="008204CD" w:rsidP="008204CD">
      <w:pPr>
        <w:shd w:val="clear" w:color="auto" w:fill="FFFFFF"/>
        <w:spacing w:before="225" w:after="225" w:line="240" w:lineRule="auto"/>
        <w:jc w:val="both"/>
        <w:rPr>
          <w:rFonts w:ascii="Arial" w:eastAsia="Times New Roman" w:hAnsi="Arial" w:cs="Arial"/>
          <w:color w:val="333333"/>
          <w:sz w:val="21"/>
          <w:szCs w:val="21"/>
        </w:rPr>
      </w:pPr>
      <w:bookmarkStart w:id="7" w:name="n43"/>
      <w:bookmarkEnd w:id="7"/>
      <w:r w:rsidRPr="008204CD">
        <w:rPr>
          <w:rFonts w:ascii="Arial" w:eastAsia="Times New Roman" w:hAnsi="Arial" w:cs="Arial"/>
          <w:color w:val="333333"/>
          <w:sz w:val="21"/>
          <w:szCs w:val="21"/>
        </w:rPr>
        <w:t> </w:t>
      </w:r>
    </w:p>
    <w:p w:rsidR="000324B1" w:rsidRPr="008204CD" w:rsidRDefault="000324B1"/>
    <w:sectPr w:rsidR="000324B1" w:rsidRPr="0082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2DA"/>
    <w:multiLevelType w:val="hybridMultilevel"/>
    <w:tmpl w:val="2C448630"/>
    <w:lvl w:ilvl="0" w:tplc="2000000D">
      <w:start w:val="1"/>
      <w:numFmt w:val="bullet"/>
      <w:lvlText w:val=""/>
      <w:lvlJc w:val="left"/>
      <w:pPr>
        <w:ind w:left="720" w:hanging="360"/>
      </w:pPr>
      <w:rPr>
        <w:rFonts w:ascii="Wingdings" w:hAnsi="Wingdings" w:hint="default"/>
      </w:rPr>
    </w:lvl>
    <w:lvl w:ilvl="1" w:tplc="2000000D">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CF5148"/>
    <w:multiLevelType w:val="hybridMultilevel"/>
    <w:tmpl w:val="F05C8BB6"/>
    <w:lvl w:ilvl="0" w:tplc="DF2E905E">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89B2BED"/>
    <w:multiLevelType w:val="multilevel"/>
    <w:tmpl w:val="68EA4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035CD"/>
    <w:rsid w:val="000324B1"/>
    <w:rsid w:val="000727C4"/>
    <w:rsid w:val="00094152"/>
    <w:rsid w:val="00094974"/>
    <w:rsid w:val="00170AC2"/>
    <w:rsid w:val="00173023"/>
    <w:rsid w:val="0019136A"/>
    <w:rsid w:val="00194099"/>
    <w:rsid w:val="001A39CB"/>
    <w:rsid w:val="001C0E39"/>
    <w:rsid w:val="001D20F8"/>
    <w:rsid w:val="001E0460"/>
    <w:rsid w:val="002129DF"/>
    <w:rsid w:val="00272291"/>
    <w:rsid w:val="00277DD0"/>
    <w:rsid w:val="002E7892"/>
    <w:rsid w:val="002F083C"/>
    <w:rsid w:val="002F3FA8"/>
    <w:rsid w:val="0032060E"/>
    <w:rsid w:val="0034789B"/>
    <w:rsid w:val="00354B35"/>
    <w:rsid w:val="003616F6"/>
    <w:rsid w:val="003869C8"/>
    <w:rsid w:val="00397D92"/>
    <w:rsid w:val="003A5017"/>
    <w:rsid w:val="003A5C1C"/>
    <w:rsid w:val="003B7ABC"/>
    <w:rsid w:val="003C1C85"/>
    <w:rsid w:val="00406F0E"/>
    <w:rsid w:val="00433164"/>
    <w:rsid w:val="00441B9C"/>
    <w:rsid w:val="00461447"/>
    <w:rsid w:val="00467637"/>
    <w:rsid w:val="004A74B6"/>
    <w:rsid w:val="004E28F7"/>
    <w:rsid w:val="00504941"/>
    <w:rsid w:val="00594618"/>
    <w:rsid w:val="005A6A00"/>
    <w:rsid w:val="005C2DCA"/>
    <w:rsid w:val="005C368A"/>
    <w:rsid w:val="005C5726"/>
    <w:rsid w:val="005D423E"/>
    <w:rsid w:val="005F36EB"/>
    <w:rsid w:val="00677739"/>
    <w:rsid w:val="006A76AB"/>
    <w:rsid w:val="007219CC"/>
    <w:rsid w:val="007402A1"/>
    <w:rsid w:val="00747561"/>
    <w:rsid w:val="00760D44"/>
    <w:rsid w:val="00776260"/>
    <w:rsid w:val="007B5785"/>
    <w:rsid w:val="008204CD"/>
    <w:rsid w:val="00842ABC"/>
    <w:rsid w:val="00855C00"/>
    <w:rsid w:val="00856CA3"/>
    <w:rsid w:val="00866484"/>
    <w:rsid w:val="00893545"/>
    <w:rsid w:val="008C0EF2"/>
    <w:rsid w:val="008E0889"/>
    <w:rsid w:val="008E2375"/>
    <w:rsid w:val="008F45E2"/>
    <w:rsid w:val="008F59F0"/>
    <w:rsid w:val="008F6760"/>
    <w:rsid w:val="008F695C"/>
    <w:rsid w:val="009038D2"/>
    <w:rsid w:val="009A7BE8"/>
    <w:rsid w:val="009D00CA"/>
    <w:rsid w:val="009F201F"/>
    <w:rsid w:val="00A15FF6"/>
    <w:rsid w:val="00AA29CC"/>
    <w:rsid w:val="00AC0270"/>
    <w:rsid w:val="00AE18D0"/>
    <w:rsid w:val="00AF7CBF"/>
    <w:rsid w:val="00B20EE2"/>
    <w:rsid w:val="00B229C3"/>
    <w:rsid w:val="00B35A6B"/>
    <w:rsid w:val="00BB6778"/>
    <w:rsid w:val="00BC67CD"/>
    <w:rsid w:val="00BF3CEF"/>
    <w:rsid w:val="00C24212"/>
    <w:rsid w:val="00C34FAF"/>
    <w:rsid w:val="00C5302D"/>
    <w:rsid w:val="00C70ABF"/>
    <w:rsid w:val="00C70E8C"/>
    <w:rsid w:val="00C772EB"/>
    <w:rsid w:val="00D17627"/>
    <w:rsid w:val="00D327E1"/>
    <w:rsid w:val="00D653D0"/>
    <w:rsid w:val="00D80539"/>
    <w:rsid w:val="00DF3EFE"/>
    <w:rsid w:val="00DF4A4E"/>
    <w:rsid w:val="00E1157A"/>
    <w:rsid w:val="00E1181E"/>
    <w:rsid w:val="00E16036"/>
    <w:rsid w:val="00E5615F"/>
    <w:rsid w:val="00E863F5"/>
    <w:rsid w:val="00EB565C"/>
    <w:rsid w:val="00EC3113"/>
    <w:rsid w:val="00F0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429B"/>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Другое_"/>
    <w:basedOn w:val="a0"/>
    <w:link w:val="a8"/>
    <w:rsid w:val="00C5302D"/>
    <w:rPr>
      <w:rFonts w:ascii="Times New Roman" w:eastAsia="Times New Roman" w:hAnsi="Times New Roman" w:cs="Times New Roman"/>
    </w:rPr>
  </w:style>
  <w:style w:type="paragraph" w:customStyle="1" w:styleId="a8">
    <w:name w:val="Другое"/>
    <w:basedOn w:val="a"/>
    <w:link w:val="a7"/>
    <w:rsid w:val="00C5302D"/>
    <w:pPr>
      <w:widowControl w:val="0"/>
      <w:spacing w:after="0" w:line="240" w:lineRule="auto"/>
    </w:pPr>
    <w:rPr>
      <w:rFonts w:ascii="Times New Roman" w:eastAsia="Times New Roman" w:hAnsi="Times New Roman" w:cs="Times New Roman"/>
    </w:rPr>
  </w:style>
  <w:style w:type="character" w:customStyle="1" w:styleId="a9">
    <w:name w:val="Основной текст_"/>
    <w:basedOn w:val="a0"/>
    <w:link w:val="10"/>
    <w:rsid w:val="00776260"/>
    <w:rPr>
      <w:rFonts w:ascii="Times New Roman" w:eastAsia="Times New Roman" w:hAnsi="Times New Roman" w:cs="Times New Roman"/>
      <w:sz w:val="28"/>
      <w:szCs w:val="28"/>
    </w:rPr>
  </w:style>
  <w:style w:type="paragraph" w:customStyle="1" w:styleId="10">
    <w:name w:val="Основной текст1"/>
    <w:basedOn w:val="a"/>
    <w:link w:val="a9"/>
    <w:rsid w:val="00776260"/>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2129DF"/>
    <w:rPr>
      <w:rFonts w:ascii="Times New Roman" w:eastAsia="Times New Roman" w:hAnsi="Times New Roman" w:cs="Times New Roman"/>
      <w:i/>
      <w:iCs/>
    </w:rPr>
  </w:style>
  <w:style w:type="paragraph" w:customStyle="1" w:styleId="20">
    <w:name w:val="Основной текст (2)"/>
    <w:basedOn w:val="a"/>
    <w:link w:val="2"/>
    <w:rsid w:val="002129DF"/>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D8C9B-522C-441B-A3E8-832BB8BF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47</cp:revision>
  <cp:lastPrinted>2025-06-12T13:44:00Z</cp:lastPrinted>
  <dcterms:created xsi:type="dcterms:W3CDTF">2025-09-30T10:01:00Z</dcterms:created>
  <dcterms:modified xsi:type="dcterms:W3CDTF">2025-10-03T06:50:00Z</dcterms:modified>
</cp:coreProperties>
</file>