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F1" w:rsidRPr="00136673" w:rsidRDefault="00A13E0D">
      <w:pPr>
        <w:pStyle w:val="30"/>
      </w:pPr>
      <w:r w:rsidRPr="00136673">
        <w:rPr>
          <w:rStyle w:val="3"/>
          <w:b/>
          <w:bCs/>
        </w:rPr>
        <w:t>ПРОГРАМА</w:t>
      </w:r>
      <w:r w:rsidRPr="00136673">
        <w:rPr>
          <w:rStyle w:val="3"/>
          <w:b/>
          <w:bCs/>
        </w:rPr>
        <w:br/>
        <w:t xml:space="preserve">підтримки </w:t>
      </w:r>
      <w:r w:rsidRPr="00136673">
        <w:rPr>
          <w:rStyle w:val="3"/>
          <w:b/>
          <w:bCs/>
        </w:rPr>
        <w:br/>
        <w:t>внутрішньо переміщених осіб</w:t>
      </w:r>
      <w:r w:rsidRPr="00136673">
        <w:rPr>
          <w:rStyle w:val="3"/>
          <w:b/>
          <w:bCs/>
        </w:rPr>
        <w:br/>
      </w:r>
      <w:r w:rsidR="00331948" w:rsidRPr="00136673">
        <w:rPr>
          <w:rStyle w:val="3"/>
          <w:b/>
          <w:bCs/>
        </w:rPr>
        <w:t>Зачепилівської</w:t>
      </w:r>
      <w:r w:rsidRPr="00136673">
        <w:rPr>
          <w:rStyle w:val="3"/>
          <w:b/>
          <w:bCs/>
        </w:rPr>
        <w:t xml:space="preserve"> с</w:t>
      </w:r>
      <w:r w:rsidR="00331948" w:rsidRPr="00136673">
        <w:rPr>
          <w:rStyle w:val="3"/>
          <w:b/>
          <w:bCs/>
        </w:rPr>
        <w:t>е</w:t>
      </w:r>
      <w:r w:rsidRPr="00136673">
        <w:rPr>
          <w:rStyle w:val="3"/>
          <w:b/>
          <w:bCs/>
        </w:rPr>
        <w:t>л</w:t>
      </w:r>
      <w:r w:rsidR="00331948" w:rsidRPr="00136673">
        <w:rPr>
          <w:rStyle w:val="3"/>
          <w:b/>
          <w:bCs/>
        </w:rPr>
        <w:t>ищної</w:t>
      </w:r>
      <w:r w:rsidRPr="00136673">
        <w:rPr>
          <w:rStyle w:val="3"/>
          <w:b/>
          <w:bCs/>
        </w:rPr>
        <w:t xml:space="preserve"> ради</w:t>
      </w:r>
      <w:r w:rsidRPr="00136673">
        <w:rPr>
          <w:rStyle w:val="3"/>
          <w:b/>
          <w:bCs/>
        </w:rPr>
        <w:br/>
        <w:t>на 202</w:t>
      </w:r>
      <w:r w:rsidR="00331948" w:rsidRPr="00136673">
        <w:rPr>
          <w:rStyle w:val="3"/>
          <w:b/>
          <w:bCs/>
        </w:rPr>
        <w:t>5</w:t>
      </w:r>
      <w:r w:rsidRPr="00136673">
        <w:rPr>
          <w:rStyle w:val="3"/>
          <w:b/>
          <w:bCs/>
        </w:rPr>
        <w:t xml:space="preserve"> - 202</w:t>
      </w:r>
      <w:r w:rsidR="00331948" w:rsidRPr="00136673">
        <w:rPr>
          <w:rStyle w:val="3"/>
          <w:b/>
          <w:bCs/>
        </w:rPr>
        <w:t>7</w:t>
      </w:r>
      <w:r w:rsidRPr="00136673">
        <w:rPr>
          <w:rStyle w:val="3"/>
          <w:b/>
          <w:bCs/>
        </w:rPr>
        <w:t xml:space="preserve"> роки</w:t>
      </w:r>
      <w:r w:rsidRPr="00136673">
        <w:br w:type="page"/>
      </w:r>
    </w:p>
    <w:p w:rsidR="00C412F1" w:rsidRPr="00136673" w:rsidRDefault="00A13E0D">
      <w:pPr>
        <w:pStyle w:val="a4"/>
        <w:numPr>
          <w:ilvl w:val="0"/>
          <w:numId w:val="1"/>
        </w:numPr>
        <w:tabs>
          <w:tab w:val="left" w:pos="354"/>
        </w:tabs>
        <w:spacing w:after="320"/>
        <w:ind w:firstLine="0"/>
        <w:jc w:val="center"/>
      </w:pPr>
      <w:r w:rsidRPr="00136673">
        <w:rPr>
          <w:rStyle w:val="a3"/>
          <w:b/>
          <w:bCs/>
        </w:rPr>
        <w:lastRenderedPageBreak/>
        <w:t>Паспорт Програми підтримки внутрішньо</w:t>
      </w:r>
      <w:r w:rsidRPr="00136673">
        <w:rPr>
          <w:rStyle w:val="a3"/>
          <w:b/>
          <w:bCs/>
        </w:rPr>
        <w:br/>
        <w:t xml:space="preserve">переміщених осіб </w:t>
      </w:r>
      <w:r w:rsidR="005548FD" w:rsidRPr="00136673">
        <w:rPr>
          <w:rStyle w:val="a3"/>
          <w:b/>
          <w:bCs/>
        </w:rPr>
        <w:t>Зачепилівської селищної</w:t>
      </w:r>
      <w:r w:rsidRPr="00136673">
        <w:rPr>
          <w:rStyle w:val="a3"/>
          <w:b/>
          <w:bCs/>
        </w:rPr>
        <w:t xml:space="preserve"> ради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8"/>
        <w:gridCol w:w="3618"/>
        <w:gridCol w:w="5167"/>
      </w:tblGrid>
      <w:tr w:rsidR="00C412F1" w:rsidRPr="00136673" w:rsidTr="00DB5CD3">
        <w:trPr>
          <w:trHeight w:hRule="exact" w:val="127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2F1" w:rsidRPr="00136673" w:rsidRDefault="00A13E0D">
            <w:pPr>
              <w:pStyle w:val="a6"/>
              <w:spacing w:before="180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12F1" w:rsidRPr="00136673" w:rsidRDefault="00A13E0D">
            <w:pPr>
              <w:pStyle w:val="a6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</w:rPr>
              <w:t xml:space="preserve">Ініціатор 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>розроблення</w:t>
            </w:r>
          </w:p>
          <w:p w:rsidR="00C412F1" w:rsidRPr="00136673" w:rsidRDefault="00A13E0D">
            <w:pPr>
              <w:pStyle w:val="a6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2F1" w:rsidRPr="00136673" w:rsidRDefault="005548FD">
            <w:pPr>
              <w:pStyle w:val="a6"/>
              <w:spacing w:before="120"/>
              <w:rPr>
                <w:sz w:val="28"/>
                <w:szCs w:val="28"/>
              </w:rPr>
            </w:pPr>
            <w:proofErr w:type="spellStart"/>
            <w:r w:rsidRPr="00136673">
              <w:rPr>
                <w:rStyle w:val="a5"/>
                <w:sz w:val="28"/>
                <w:szCs w:val="28"/>
              </w:rPr>
              <w:t>Зачепилівська</w:t>
            </w:r>
            <w:proofErr w:type="spellEnd"/>
            <w:r w:rsidRPr="00136673">
              <w:rPr>
                <w:rStyle w:val="a5"/>
                <w:sz w:val="28"/>
                <w:szCs w:val="28"/>
              </w:rPr>
              <w:t xml:space="preserve"> селищна</w:t>
            </w:r>
            <w:r w:rsidR="00A13E0D" w:rsidRPr="00136673">
              <w:rPr>
                <w:rStyle w:val="a5"/>
                <w:sz w:val="28"/>
                <w:szCs w:val="28"/>
              </w:rPr>
              <w:t xml:space="preserve"> </w:t>
            </w:r>
            <w:r w:rsidR="00A13E0D" w:rsidRPr="00136673">
              <w:rPr>
                <w:rStyle w:val="a5"/>
                <w:sz w:val="28"/>
                <w:szCs w:val="28"/>
                <w:lang w:eastAsia="ru-RU"/>
              </w:rPr>
              <w:t>рада</w:t>
            </w:r>
          </w:p>
        </w:tc>
      </w:tr>
      <w:tr w:rsidR="00C412F1" w:rsidRPr="00136673" w:rsidTr="00DB5CD3">
        <w:trPr>
          <w:trHeight w:hRule="exact" w:val="160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2F1" w:rsidRPr="00136673" w:rsidRDefault="00A13E0D">
            <w:pPr>
              <w:pStyle w:val="a6"/>
              <w:spacing w:before="120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2F1" w:rsidRPr="00136673" w:rsidRDefault="00925483">
            <w:pPr>
              <w:pStyle w:val="a6"/>
              <w:spacing w:before="120" w:line="259" w:lineRule="auto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ru-RU"/>
              </w:rPr>
              <w:t>Закони</w:t>
            </w:r>
            <w:r w:rsidR="00A13E0D" w:rsidRPr="00136673">
              <w:rPr>
                <w:rStyle w:val="a5"/>
                <w:sz w:val="28"/>
                <w:szCs w:val="28"/>
                <w:lang w:eastAsia="ru-RU"/>
              </w:rPr>
              <w:t xml:space="preserve"> на </w:t>
            </w:r>
            <w:r w:rsidR="00A13E0D" w:rsidRPr="00136673">
              <w:rPr>
                <w:rStyle w:val="a5"/>
                <w:sz w:val="28"/>
                <w:szCs w:val="28"/>
              </w:rPr>
              <w:t xml:space="preserve">підставі </w:t>
            </w:r>
            <w:r w:rsidR="00A13E0D" w:rsidRPr="00136673">
              <w:rPr>
                <w:rStyle w:val="a5"/>
                <w:sz w:val="28"/>
                <w:szCs w:val="28"/>
                <w:lang w:eastAsia="ru-RU"/>
              </w:rPr>
              <w:t>як</w:t>
            </w:r>
            <w:r>
              <w:rPr>
                <w:rStyle w:val="a5"/>
                <w:sz w:val="28"/>
                <w:szCs w:val="28"/>
                <w:lang w:eastAsia="ru-RU"/>
              </w:rPr>
              <w:t>их</w:t>
            </w:r>
            <w:r w:rsidR="00A13E0D" w:rsidRPr="00136673">
              <w:rPr>
                <w:rStyle w:val="a5"/>
                <w:sz w:val="28"/>
                <w:szCs w:val="28"/>
                <w:lang w:eastAsia="ru-RU"/>
              </w:rPr>
              <w:t xml:space="preserve"> розроблено Програму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2F1" w:rsidRPr="00136673" w:rsidRDefault="007643A3">
            <w:pPr>
              <w:pStyle w:val="a6"/>
              <w:spacing w:line="26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22 частини першої статті 26, статті 34 Закону України «Про місцеве самоврядування в Україні»</w:t>
            </w:r>
          </w:p>
        </w:tc>
      </w:tr>
      <w:tr w:rsidR="00C412F1" w:rsidRPr="00136673" w:rsidTr="00DB5CD3">
        <w:trPr>
          <w:trHeight w:hRule="exact" w:val="17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2F1" w:rsidRPr="00136673" w:rsidRDefault="00A13E0D">
            <w:pPr>
              <w:pStyle w:val="a6"/>
              <w:spacing w:before="120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2F1" w:rsidRPr="00136673" w:rsidRDefault="00A13E0D">
            <w:pPr>
              <w:pStyle w:val="a6"/>
              <w:spacing w:before="120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F1" w:rsidRPr="00136673" w:rsidRDefault="00A13E0D">
            <w:pPr>
              <w:pStyle w:val="a6"/>
              <w:spacing w:line="264" w:lineRule="auto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</w:rPr>
              <w:t xml:space="preserve">Відділ соціального 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 xml:space="preserve">захисту населення </w:t>
            </w:r>
            <w:r w:rsidR="005548FD" w:rsidRPr="00136673">
              <w:rPr>
                <w:rStyle w:val="a5"/>
                <w:sz w:val="28"/>
                <w:szCs w:val="28"/>
                <w:lang w:eastAsia="ru-RU"/>
              </w:rPr>
              <w:t>Зачепилівської селищної</w:t>
            </w:r>
            <w:r w:rsidRPr="00136673">
              <w:rPr>
                <w:rStyle w:val="a5"/>
                <w:sz w:val="28"/>
                <w:szCs w:val="28"/>
              </w:rPr>
              <w:t xml:space="preserve"> 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>ради</w:t>
            </w:r>
          </w:p>
        </w:tc>
      </w:tr>
      <w:tr w:rsidR="00C412F1" w:rsidRPr="00136673" w:rsidTr="00DB5CD3">
        <w:trPr>
          <w:trHeight w:hRule="exact" w:val="4941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2F1" w:rsidRPr="00136673" w:rsidRDefault="00A13E0D">
            <w:pPr>
              <w:pStyle w:val="a6"/>
              <w:spacing w:before="120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2F1" w:rsidRPr="00136673" w:rsidRDefault="00A13E0D">
            <w:pPr>
              <w:pStyle w:val="a6"/>
              <w:spacing w:before="120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F1" w:rsidRPr="00136673" w:rsidRDefault="00A13E0D">
            <w:pPr>
              <w:pStyle w:val="a6"/>
              <w:spacing w:line="259" w:lineRule="auto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 xml:space="preserve">Виконавчий </w:t>
            </w:r>
            <w:r w:rsidRPr="00136673">
              <w:rPr>
                <w:rStyle w:val="a5"/>
                <w:sz w:val="28"/>
                <w:szCs w:val="28"/>
              </w:rPr>
              <w:t xml:space="preserve">комітет </w:t>
            </w:r>
            <w:r w:rsidR="005548FD" w:rsidRPr="00136673">
              <w:rPr>
                <w:rStyle w:val="a5"/>
                <w:sz w:val="28"/>
                <w:szCs w:val="28"/>
              </w:rPr>
              <w:t>Зачепилівської селищної</w:t>
            </w:r>
            <w:r w:rsidRPr="00136673">
              <w:rPr>
                <w:rStyle w:val="a5"/>
                <w:sz w:val="28"/>
                <w:szCs w:val="28"/>
              </w:rPr>
              <w:t xml:space="preserve"> 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 xml:space="preserve">ради, </w:t>
            </w:r>
            <w:r w:rsidRPr="00136673">
              <w:rPr>
                <w:rStyle w:val="a5"/>
                <w:sz w:val="28"/>
                <w:szCs w:val="28"/>
              </w:rPr>
              <w:t xml:space="preserve">Відділ соціального 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 xml:space="preserve">захисту населення, Центр надання </w:t>
            </w:r>
            <w:r w:rsidRPr="00136673">
              <w:rPr>
                <w:rStyle w:val="a5"/>
                <w:sz w:val="28"/>
                <w:szCs w:val="28"/>
              </w:rPr>
              <w:t xml:space="preserve">адміністративних 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 xml:space="preserve">послуг, старости, </w:t>
            </w:r>
            <w:r w:rsidR="005548FD" w:rsidRPr="00136673">
              <w:rPr>
                <w:rStyle w:val="a5"/>
                <w:sz w:val="28"/>
                <w:szCs w:val="28"/>
              </w:rPr>
              <w:t>Відділ освіти, молоді та спорту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 xml:space="preserve">, Служба у справах </w:t>
            </w:r>
            <w:r w:rsidRPr="00136673">
              <w:rPr>
                <w:rStyle w:val="a5"/>
                <w:sz w:val="28"/>
                <w:szCs w:val="28"/>
              </w:rPr>
              <w:t>дітей</w:t>
            </w:r>
            <w:r w:rsidR="00DB5CD3">
              <w:rPr>
                <w:rStyle w:val="a5"/>
                <w:sz w:val="28"/>
                <w:szCs w:val="28"/>
              </w:rPr>
              <w:t>, КУ «Центр надан</w:t>
            </w:r>
            <w:r w:rsidR="00925483">
              <w:rPr>
                <w:rStyle w:val="a5"/>
                <w:sz w:val="28"/>
                <w:szCs w:val="28"/>
              </w:rPr>
              <w:t>ня</w:t>
            </w:r>
            <w:r w:rsidR="00DB5CD3">
              <w:rPr>
                <w:rStyle w:val="a5"/>
                <w:sz w:val="28"/>
                <w:szCs w:val="28"/>
              </w:rPr>
              <w:t xml:space="preserve"> соціальних послуг», КУ «Центр первинної медичної допомоги», Відділ культури і туризму</w:t>
            </w:r>
          </w:p>
        </w:tc>
      </w:tr>
      <w:tr w:rsidR="00C412F1" w:rsidRPr="00136673" w:rsidTr="00DB5CD3">
        <w:trPr>
          <w:trHeight w:hRule="exact" w:val="826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2F1" w:rsidRPr="00136673" w:rsidRDefault="00A13E0D">
            <w:pPr>
              <w:pStyle w:val="a6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2F1" w:rsidRPr="00136673" w:rsidRDefault="00A13E0D">
            <w:pPr>
              <w:pStyle w:val="a6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</w:rPr>
              <w:t xml:space="preserve">Термін реалізації 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F1" w:rsidRPr="00136673" w:rsidRDefault="00A13E0D">
            <w:pPr>
              <w:pStyle w:val="a6"/>
              <w:rPr>
                <w:sz w:val="28"/>
                <w:szCs w:val="28"/>
              </w:rPr>
            </w:pPr>
            <w:r w:rsidRPr="00136673">
              <w:rPr>
                <w:rStyle w:val="a5"/>
                <w:sz w:val="28"/>
                <w:szCs w:val="28"/>
                <w:lang w:eastAsia="ru-RU"/>
              </w:rPr>
              <w:t>202</w:t>
            </w:r>
            <w:r w:rsidR="005548FD" w:rsidRPr="00136673">
              <w:rPr>
                <w:rStyle w:val="a5"/>
                <w:sz w:val="28"/>
                <w:szCs w:val="28"/>
                <w:lang w:eastAsia="ru-RU"/>
              </w:rPr>
              <w:t>5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>-202</w:t>
            </w:r>
            <w:r w:rsidR="005548FD" w:rsidRPr="00136673">
              <w:rPr>
                <w:rStyle w:val="a5"/>
                <w:sz w:val="28"/>
                <w:szCs w:val="28"/>
                <w:lang w:eastAsia="ru-RU"/>
              </w:rPr>
              <w:t>7</w:t>
            </w:r>
            <w:r w:rsidRPr="00136673">
              <w:rPr>
                <w:rStyle w:val="a5"/>
                <w:sz w:val="28"/>
                <w:szCs w:val="28"/>
                <w:lang w:eastAsia="ru-RU"/>
              </w:rPr>
              <w:t xml:space="preserve"> роки</w:t>
            </w:r>
          </w:p>
        </w:tc>
      </w:tr>
      <w:tr w:rsidR="00925483" w:rsidRPr="00136673" w:rsidTr="00DB5CD3">
        <w:trPr>
          <w:trHeight w:hRule="exact" w:val="826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483" w:rsidRPr="00136673" w:rsidRDefault="00925483">
            <w:pPr>
              <w:pStyle w:val="a6"/>
              <w:rPr>
                <w:rStyle w:val="a5"/>
                <w:sz w:val="28"/>
                <w:szCs w:val="28"/>
                <w:lang w:eastAsia="ru-RU"/>
              </w:rPr>
            </w:pPr>
            <w:r>
              <w:rPr>
                <w:rStyle w:val="a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483" w:rsidRPr="00136673" w:rsidRDefault="00925483">
            <w:pPr>
              <w:pStyle w:val="a6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Фінансування програми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3" w:rsidRPr="002A345D" w:rsidRDefault="003E0D8E">
            <w:pPr>
              <w:pStyle w:val="a6"/>
              <w:rPr>
                <w:rStyle w:val="a5"/>
                <w:color w:val="auto"/>
                <w:sz w:val="28"/>
                <w:szCs w:val="28"/>
                <w:lang w:eastAsia="ru-RU"/>
              </w:rPr>
            </w:pPr>
            <w:r w:rsidRPr="002A345D">
              <w:rPr>
                <w:rStyle w:val="a5"/>
                <w:color w:val="auto"/>
                <w:sz w:val="28"/>
                <w:szCs w:val="28"/>
                <w:lang w:eastAsia="ru-RU"/>
              </w:rPr>
              <w:t>Відсутнє</w:t>
            </w:r>
          </w:p>
        </w:tc>
      </w:tr>
    </w:tbl>
    <w:p w:rsidR="00C412F1" w:rsidRDefault="00C412F1">
      <w:pPr>
        <w:spacing w:after="319" w:line="1" w:lineRule="exact"/>
      </w:pPr>
    </w:p>
    <w:p w:rsidR="00925483" w:rsidRPr="00136673" w:rsidRDefault="00925483">
      <w:pPr>
        <w:spacing w:after="319" w:line="1" w:lineRule="exact"/>
      </w:pPr>
    </w:p>
    <w:p w:rsidR="00C412F1" w:rsidRPr="00136673" w:rsidRDefault="00A13E0D">
      <w:pPr>
        <w:pStyle w:val="10"/>
        <w:keepNext/>
        <w:keepLines/>
        <w:numPr>
          <w:ilvl w:val="0"/>
          <w:numId w:val="1"/>
        </w:numPr>
        <w:tabs>
          <w:tab w:val="left" w:pos="984"/>
        </w:tabs>
        <w:ind w:firstLine="520"/>
      </w:pPr>
      <w:bookmarkStart w:id="0" w:name="bookmark0"/>
      <w:r w:rsidRPr="00136673">
        <w:rPr>
          <w:rStyle w:val="1"/>
          <w:b/>
          <w:bCs/>
        </w:rPr>
        <w:lastRenderedPageBreak/>
        <w:t>Визначення проблеми, на вирішення якої спрямована Програма</w:t>
      </w:r>
      <w:bookmarkEnd w:id="0"/>
    </w:p>
    <w:p w:rsidR="00C412F1" w:rsidRPr="00136673" w:rsidRDefault="00A13E0D">
      <w:pPr>
        <w:pStyle w:val="a4"/>
        <w:spacing w:after="320"/>
        <w:ind w:firstLine="600"/>
        <w:jc w:val="both"/>
      </w:pPr>
      <w:r w:rsidRPr="00136673">
        <w:rPr>
          <w:rStyle w:val="a3"/>
        </w:rPr>
        <w:t>Внутрішньо переміщені особи (далі - ВПО) - це люди, які залишили свої домівки, рятуючись від небезпеки, але не перетнули міжнародний кордон, а залишились на території рідної країни.</w:t>
      </w:r>
    </w:p>
    <w:p w:rsidR="00C412F1" w:rsidRPr="00136673" w:rsidRDefault="00A13E0D">
      <w:pPr>
        <w:pStyle w:val="a4"/>
        <w:ind w:firstLine="640"/>
        <w:jc w:val="both"/>
      </w:pPr>
      <w:r w:rsidRPr="00136673">
        <w:rPr>
          <w:rStyle w:val="a3"/>
        </w:rPr>
        <w:t xml:space="preserve">У зв'язку військовою агресією російської федерації на території України та впровадженням військового стану, на даний час триває вимушене переміщення населення. За період з 24.02.2022 року на території </w:t>
      </w:r>
      <w:r w:rsidR="005548FD" w:rsidRPr="00136673">
        <w:rPr>
          <w:rStyle w:val="a3"/>
        </w:rPr>
        <w:t>Зачепилівської селищної</w:t>
      </w:r>
      <w:r w:rsidRPr="00136673">
        <w:rPr>
          <w:rStyle w:val="a3"/>
        </w:rPr>
        <w:t xml:space="preserve"> ради пройшли реєстрацію </w:t>
      </w:r>
      <w:r w:rsidR="005548FD" w:rsidRPr="00136673">
        <w:rPr>
          <w:rStyle w:val="a3"/>
        </w:rPr>
        <w:t>5750</w:t>
      </w:r>
      <w:r w:rsidRPr="00136673">
        <w:rPr>
          <w:rStyle w:val="a3"/>
        </w:rPr>
        <w:t xml:space="preserve"> внутрішньо переміщених осіб.</w:t>
      </w:r>
    </w:p>
    <w:p w:rsidR="00C412F1" w:rsidRPr="00136673" w:rsidRDefault="00A13E0D">
      <w:pPr>
        <w:pStyle w:val="a4"/>
        <w:ind w:firstLine="640"/>
        <w:jc w:val="both"/>
      </w:pPr>
      <w:r w:rsidRPr="00136673">
        <w:rPr>
          <w:rStyle w:val="a3"/>
        </w:rPr>
        <w:t>Тривале переміщення потребує довгострокового вирішення проблем, з якими стикаються ВПО, це:</w:t>
      </w:r>
    </w:p>
    <w:p w:rsidR="00C412F1" w:rsidRPr="00136673" w:rsidRDefault="00A13E0D">
      <w:pPr>
        <w:pStyle w:val="a4"/>
        <w:numPr>
          <w:ilvl w:val="0"/>
          <w:numId w:val="3"/>
        </w:numPr>
        <w:tabs>
          <w:tab w:val="left" w:pos="835"/>
        </w:tabs>
        <w:ind w:firstLine="640"/>
        <w:jc w:val="both"/>
      </w:pPr>
      <w:r w:rsidRPr="00136673">
        <w:rPr>
          <w:rStyle w:val="a3"/>
        </w:rPr>
        <w:t>створення умов для інтеграції ВПО в приймаючих територіальних громадах;</w:t>
      </w:r>
    </w:p>
    <w:p w:rsidR="00C412F1" w:rsidRPr="00136673" w:rsidRDefault="00A13E0D">
      <w:pPr>
        <w:pStyle w:val="a4"/>
        <w:numPr>
          <w:ilvl w:val="0"/>
          <w:numId w:val="3"/>
        </w:numPr>
        <w:tabs>
          <w:tab w:val="left" w:pos="835"/>
        </w:tabs>
        <w:ind w:firstLine="640"/>
        <w:jc w:val="both"/>
      </w:pPr>
      <w:r w:rsidRPr="00136673">
        <w:rPr>
          <w:rStyle w:val="a3"/>
        </w:rPr>
        <w:t>запровадження заходів щодо повного доступу до адміністративних, соціальних та інших послуг;</w:t>
      </w:r>
    </w:p>
    <w:p w:rsidR="00C412F1" w:rsidRPr="00136673" w:rsidRDefault="00A13E0D">
      <w:pPr>
        <w:pStyle w:val="a4"/>
        <w:numPr>
          <w:ilvl w:val="0"/>
          <w:numId w:val="3"/>
        </w:numPr>
        <w:tabs>
          <w:tab w:val="left" w:pos="835"/>
        </w:tabs>
        <w:ind w:firstLine="640"/>
        <w:jc w:val="both"/>
      </w:pPr>
      <w:r w:rsidRPr="00136673">
        <w:rPr>
          <w:rStyle w:val="a3"/>
        </w:rPr>
        <w:t>створення умов для розвитку потенціалу ВПО на новому місці проживання.</w:t>
      </w:r>
    </w:p>
    <w:p w:rsidR="00C412F1" w:rsidRPr="00136673" w:rsidRDefault="00A13E0D">
      <w:pPr>
        <w:pStyle w:val="a4"/>
        <w:numPr>
          <w:ilvl w:val="0"/>
          <w:numId w:val="3"/>
        </w:numPr>
        <w:tabs>
          <w:tab w:val="left" w:pos="1475"/>
        </w:tabs>
        <w:ind w:firstLine="640"/>
        <w:jc w:val="both"/>
      </w:pPr>
      <w:r w:rsidRPr="00136673">
        <w:rPr>
          <w:rStyle w:val="a3"/>
        </w:rPr>
        <w:t>вирішення освітніх питань;</w:t>
      </w:r>
    </w:p>
    <w:p w:rsidR="00C412F1" w:rsidRPr="00136673" w:rsidRDefault="00A13E0D">
      <w:pPr>
        <w:pStyle w:val="a4"/>
        <w:numPr>
          <w:ilvl w:val="0"/>
          <w:numId w:val="3"/>
        </w:numPr>
        <w:tabs>
          <w:tab w:val="left" w:pos="1475"/>
        </w:tabs>
        <w:ind w:firstLine="640"/>
        <w:jc w:val="both"/>
      </w:pPr>
      <w:r w:rsidRPr="00136673">
        <w:rPr>
          <w:rStyle w:val="a3"/>
        </w:rPr>
        <w:t>вирішення питань організації харчування.</w:t>
      </w:r>
    </w:p>
    <w:p w:rsidR="00C412F1" w:rsidRPr="00136673" w:rsidRDefault="00A13E0D">
      <w:pPr>
        <w:pStyle w:val="a4"/>
        <w:spacing w:after="320"/>
        <w:ind w:firstLine="640"/>
        <w:jc w:val="both"/>
      </w:pPr>
      <w:r w:rsidRPr="00136673">
        <w:rPr>
          <w:rStyle w:val="a3"/>
        </w:rPr>
        <w:t>Прийняття Програми підтримки внутрішньо переміщених осіб на 202</w:t>
      </w:r>
      <w:r w:rsidR="005548FD" w:rsidRPr="00136673">
        <w:rPr>
          <w:rStyle w:val="a3"/>
        </w:rPr>
        <w:t>5</w:t>
      </w:r>
      <w:r w:rsidRPr="00136673">
        <w:rPr>
          <w:rStyle w:val="a3"/>
        </w:rPr>
        <w:t>-202</w:t>
      </w:r>
      <w:r w:rsidR="005548FD" w:rsidRPr="00136673">
        <w:rPr>
          <w:rStyle w:val="a3"/>
        </w:rPr>
        <w:t>7</w:t>
      </w:r>
      <w:r w:rsidRPr="00136673">
        <w:rPr>
          <w:rStyle w:val="a3"/>
        </w:rPr>
        <w:t xml:space="preserve"> роки (далі - Програма) сприятиме покращенню умов перебування ВПО за новим місцем проживання та їх інтеграції до громади.</w:t>
      </w:r>
    </w:p>
    <w:p w:rsidR="00C412F1" w:rsidRPr="00136673" w:rsidRDefault="00A13E0D">
      <w:pPr>
        <w:pStyle w:val="10"/>
        <w:keepNext/>
        <w:keepLines/>
        <w:numPr>
          <w:ilvl w:val="0"/>
          <w:numId w:val="4"/>
        </w:numPr>
        <w:tabs>
          <w:tab w:val="left" w:pos="551"/>
        </w:tabs>
        <w:jc w:val="center"/>
      </w:pPr>
      <w:bookmarkStart w:id="1" w:name="bookmark2"/>
      <w:r w:rsidRPr="00136673">
        <w:rPr>
          <w:rStyle w:val="1"/>
          <w:b/>
          <w:bCs/>
        </w:rPr>
        <w:t>Мета Програми</w:t>
      </w:r>
      <w:bookmarkEnd w:id="1"/>
    </w:p>
    <w:p w:rsidR="00C412F1" w:rsidRPr="00136673" w:rsidRDefault="00A13E0D">
      <w:pPr>
        <w:pStyle w:val="a4"/>
        <w:ind w:firstLine="780"/>
        <w:jc w:val="both"/>
      </w:pPr>
      <w:r w:rsidRPr="00136673">
        <w:rPr>
          <w:rStyle w:val="a3"/>
        </w:rPr>
        <w:t>Головна мета Програми - сприяння подальшій інтеграції ВПО через усунення перешкод у реалізації їх прав та основоположних свобод, забезпечення повного доступу до адміністративних, соціальних, культурних та інших послуг, а також створення умов для розвитку потенціалу та посилення спроможності ВПО у громаді.</w:t>
      </w:r>
    </w:p>
    <w:p w:rsidR="00C412F1" w:rsidRPr="00136673" w:rsidRDefault="00A13E0D">
      <w:pPr>
        <w:pStyle w:val="a4"/>
        <w:spacing w:after="320"/>
        <w:ind w:firstLine="780"/>
        <w:jc w:val="both"/>
      </w:pPr>
      <w:r w:rsidRPr="00136673">
        <w:rPr>
          <w:rStyle w:val="a3"/>
        </w:rPr>
        <w:t>Програма визначає загальні принципи та головні напрями підтримки внутрішньо переміщених осіб.</w:t>
      </w:r>
    </w:p>
    <w:p w:rsidR="00C412F1" w:rsidRPr="00136673" w:rsidRDefault="00A13E0D">
      <w:pPr>
        <w:pStyle w:val="a4"/>
        <w:numPr>
          <w:ilvl w:val="0"/>
          <w:numId w:val="4"/>
        </w:numPr>
        <w:tabs>
          <w:tab w:val="left" w:pos="533"/>
        </w:tabs>
        <w:spacing w:after="320"/>
        <w:ind w:firstLine="0"/>
        <w:jc w:val="center"/>
      </w:pPr>
      <w:r w:rsidRPr="00136673">
        <w:rPr>
          <w:rStyle w:val="a3"/>
          <w:b/>
          <w:bCs/>
        </w:rPr>
        <w:t>Шляхи виконання програми</w:t>
      </w:r>
    </w:p>
    <w:p w:rsidR="00C412F1" w:rsidRPr="00136673" w:rsidRDefault="00A13E0D">
      <w:pPr>
        <w:pStyle w:val="a4"/>
        <w:ind w:firstLine="780"/>
        <w:jc w:val="both"/>
      </w:pPr>
      <w:r w:rsidRPr="00136673">
        <w:rPr>
          <w:rStyle w:val="a3"/>
        </w:rPr>
        <w:t>Програма спрямована на поступове вирішення основних проблем та підвищення рівня соціального захисту ВПО.</w:t>
      </w:r>
    </w:p>
    <w:p w:rsidR="00C412F1" w:rsidRPr="00136673" w:rsidRDefault="00A13E0D">
      <w:pPr>
        <w:pStyle w:val="a4"/>
        <w:spacing w:after="320"/>
        <w:ind w:firstLine="780"/>
        <w:jc w:val="both"/>
      </w:pPr>
      <w:r w:rsidRPr="00136673">
        <w:rPr>
          <w:rStyle w:val="a3"/>
        </w:rPr>
        <w:t xml:space="preserve">З метою виконання Програми розроблено Заходи з реалізації програми з підтримки та соціального захисту внутрішньо переміщених осіб в </w:t>
      </w:r>
      <w:proofErr w:type="spellStart"/>
      <w:r w:rsidR="005548FD" w:rsidRPr="00136673">
        <w:rPr>
          <w:rStyle w:val="a3"/>
        </w:rPr>
        <w:t>Зачепилівській</w:t>
      </w:r>
      <w:proofErr w:type="spellEnd"/>
      <w:r w:rsidR="005548FD" w:rsidRPr="00136673">
        <w:rPr>
          <w:rStyle w:val="a3"/>
        </w:rPr>
        <w:t xml:space="preserve"> селищній</w:t>
      </w:r>
      <w:r w:rsidRPr="00136673">
        <w:rPr>
          <w:rStyle w:val="a3"/>
        </w:rPr>
        <w:t xml:space="preserve"> раді на 202</w:t>
      </w:r>
      <w:r w:rsidR="00427C0D" w:rsidRPr="00136673">
        <w:rPr>
          <w:rStyle w:val="a3"/>
        </w:rPr>
        <w:t>5</w:t>
      </w:r>
      <w:r w:rsidRPr="00136673">
        <w:rPr>
          <w:rStyle w:val="a3"/>
        </w:rPr>
        <w:t xml:space="preserve"> -202</w:t>
      </w:r>
      <w:r w:rsidR="00427C0D" w:rsidRPr="00136673">
        <w:rPr>
          <w:rStyle w:val="a3"/>
        </w:rPr>
        <w:t>7</w:t>
      </w:r>
      <w:r w:rsidRPr="00136673">
        <w:rPr>
          <w:rStyle w:val="a3"/>
        </w:rPr>
        <w:t xml:space="preserve"> роки (додаток 1).</w:t>
      </w:r>
    </w:p>
    <w:p w:rsidR="00C412F1" w:rsidRPr="00136673" w:rsidRDefault="00A13E0D">
      <w:pPr>
        <w:pStyle w:val="10"/>
        <w:keepNext/>
        <w:keepLines/>
        <w:numPr>
          <w:ilvl w:val="0"/>
          <w:numId w:val="4"/>
        </w:numPr>
        <w:tabs>
          <w:tab w:val="left" w:pos="533"/>
        </w:tabs>
        <w:ind w:left="3540" w:hanging="3540"/>
        <w:jc w:val="both"/>
      </w:pPr>
      <w:bookmarkStart w:id="2" w:name="bookmark4"/>
      <w:r w:rsidRPr="00136673">
        <w:rPr>
          <w:rStyle w:val="1"/>
          <w:b/>
          <w:bCs/>
        </w:rPr>
        <w:lastRenderedPageBreak/>
        <w:t>Обґрунтування шляхів і засобів розв'язання проблеми, обсягів та джерел фінансування</w:t>
      </w:r>
      <w:bookmarkEnd w:id="2"/>
    </w:p>
    <w:p w:rsidR="00C412F1" w:rsidRPr="000766C7" w:rsidRDefault="00A13E0D" w:rsidP="00427C0D">
      <w:pPr>
        <w:pStyle w:val="a4"/>
        <w:spacing w:after="320"/>
        <w:ind w:firstLine="780"/>
        <w:jc w:val="both"/>
        <w:rPr>
          <w:rStyle w:val="a3"/>
          <w:color w:val="auto"/>
        </w:rPr>
      </w:pPr>
      <w:r w:rsidRPr="00136673">
        <w:rPr>
          <w:rStyle w:val="a3"/>
        </w:rPr>
        <w:t>У зв'язку з тим, що в більшості випадків переміщуються сім'ї з дітьми, громадяни похилого віку, особи з інвалідністю, виникає необхідність надання їм всебічної допомоги. Тому, ухвалення Програми має забезпечити ефективне</w:t>
      </w:r>
      <w:r w:rsidR="00427C0D" w:rsidRPr="00136673">
        <w:rPr>
          <w:rStyle w:val="a3"/>
        </w:rPr>
        <w:t xml:space="preserve"> </w:t>
      </w:r>
      <w:r w:rsidRPr="00136673">
        <w:rPr>
          <w:rStyle w:val="a3"/>
          <w:lang w:eastAsia="ru-RU"/>
        </w:rPr>
        <w:t xml:space="preserve">розв'язання </w:t>
      </w:r>
      <w:r w:rsidRPr="00136673">
        <w:rPr>
          <w:rStyle w:val="a3"/>
        </w:rPr>
        <w:t xml:space="preserve">їх соціальних </w:t>
      </w:r>
      <w:r w:rsidRPr="00136673">
        <w:rPr>
          <w:rStyle w:val="a3"/>
          <w:lang w:eastAsia="ru-RU"/>
        </w:rPr>
        <w:t xml:space="preserve">проблем, </w:t>
      </w:r>
      <w:r w:rsidRPr="00136673">
        <w:rPr>
          <w:rStyle w:val="a3"/>
        </w:rPr>
        <w:t xml:space="preserve">які </w:t>
      </w:r>
      <w:r w:rsidRPr="00136673">
        <w:rPr>
          <w:rStyle w:val="a3"/>
          <w:lang w:eastAsia="ru-RU"/>
        </w:rPr>
        <w:t xml:space="preserve">виникають при вимушеному </w:t>
      </w:r>
      <w:r w:rsidRPr="00136673">
        <w:rPr>
          <w:rStyle w:val="a3"/>
        </w:rPr>
        <w:t xml:space="preserve">переміщенні, </w:t>
      </w:r>
      <w:r w:rsidRPr="00136673">
        <w:rPr>
          <w:rStyle w:val="a3"/>
          <w:lang w:eastAsia="ru-RU"/>
        </w:rPr>
        <w:t xml:space="preserve">дозволить застосувати принципи </w:t>
      </w:r>
      <w:r w:rsidRPr="00136673">
        <w:rPr>
          <w:rStyle w:val="a3"/>
        </w:rPr>
        <w:t xml:space="preserve">системності </w:t>
      </w:r>
      <w:r w:rsidRPr="00136673">
        <w:rPr>
          <w:rStyle w:val="a3"/>
          <w:lang w:eastAsia="ru-RU"/>
        </w:rPr>
        <w:t xml:space="preserve">та </w:t>
      </w:r>
      <w:r w:rsidRPr="00136673">
        <w:rPr>
          <w:rStyle w:val="a3"/>
        </w:rPr>
        <w:t xml:space="preserve">адресності, скоординує </w:t>
      </w:r>
      <w:r w:rsidRPr="000766C7">
        <w:rPr>
          <w:rStyle w:val="a3"/>
          <w:color w:val="auto"/>
        </w:rPr>
        <w:t>взаємодію виконавчих органів с</w:t>
      </w:r>
      <w:r w:rsidR="00427C0D" w:rsidRPr="000766C7">
        <w:rPr>
          <w:rStyle w:val="a3"/>
          <w:color w:val="auto"/>
        </w:rPr>
        <w:t>елищної</w:t>
      </w:r>
      <w:r w:rsidRPr="000766C7">
        <w:rPr>
          <w:rStyle w:val="a3"/>
          <w:color w:val="auto"/>
        </w:rPr>
        <w:t xml:space="preserve"> ради, об'єднає громадськість.</w:t>
      </w:r>
    </w:p>
    <w:p w:rsidR="003E0D8E" w:rsidRPr="002A345D" w:rsidRDefault="003E0D8E" w:rsidP="000766C7">
      <w:pPr>
        <w:pStyle w:val="a4"/>
        <w:spacing w:after="320"/>
        <w:ind w:firstLine="780"/>
        <w:jc w:val="both"/>
        <w:rPr>
          <w:color w:val="auto"/>
        </w:rPr>
      </w:pPr>
      <w:bookmarkStart w:id="3" w:name="_GoBack"/>
      <w:r w:rsidRPr="002A345D">
        <w:rPr>
          <w:color w:val="auto"/>
          <w:spacing w:val="1"/>
          <w:shd w:val="clear" w:color="auto" w:fill="FFFFFF"/>
        </w:rPr>
        <w:t xml:space="preserve">Реалізація програми проводиться </w:t>
      </w:r>
      <w:r w:rsidR="000766C7" w:rsidRPr="002A345D">
        <w:rPr>
          <w:rStyle w:val="a5"/>
          <w:color w:val="auto"/>
        </w:rPr>
        <w:t xml:space="preserve">в межах існуючих бюджетних програм за окремим рішенням та </w:t>
      </w:r>
      <w:r w:rsidRPr="002A345D">
        <w:rPr>
          <w:color w:val="auto"/>
          <w:spacing w:val="1"/>
          <w:shd w:val="clear" w:color="auto" w:fill="FFFFFF"/>
        </w:rPr>
        <w:t>за рахунок альтернативних способів реалізації, таких як залучення волонтерів, партнерства з громадськими організаціями або залучення зовнішнього фінансування.</w:t>
      </w:r>
      <w:r w:rsidRPr="002A345D">
        <w:rPr>
          <w:rStyle w:val="uv3um"/>
          <w:color w:val="auto"/>
          <w:spacing w:val="1"/>
          <w:shd w:val="clear" w:color="auto" w:fill="FFFFFF"/>
        </w:rPr>
        <w:t> </w:t>
      </w:r>
      <w:r w:rsidRPr="002A345D">
        <w:rPr>
          <w:rStyle w:val="a5"/>
          <w:color w:val="auto"/>
        </w:rPr>
        <w:t xml:space="preserve"> </w:t>
      </w:r>
    </w:p>
    <w:p w:rsidR="00C412F1" w:rsidRPr="00136673" w:rsidRDefault="00A13E0D">
      <w:pPr>
        <w:pStyle w:val="10"/>
        <w:keepNext/>
        <w:keepLines/>
        <w:numPr>
          <w:ilvl w:val="0"/>
          <w:numId w:val="4"/>
        </w:numPr>
        <w:tabs>
          <w:tab w:val="left" w:pos="629"/>
        </w:tabs>
        <w:jc w:val="center"/>
      </w:pPr>
      <w:bookmarkStart w:id="4" w:name="bookmark8"/>
      <w:bookmarkEnd w:id="3"/>
      <w:r w:rsidRPr="00136673">
        <w:rPr>
          <w:rStyle w:val="1"/>
          <w:b/>
          <w:bCs/>
        </w:rPr>
        <w:t>Очікуваний результат</w:t>
      </w:r>
      <w:bookmarkEnd w:id="4"/>
    </w:p>
    <w:p w:rsidR="00C412F1" w:rsidRPr="00136673" w:rsidRDefault="00A13E0D">
      <w:pPr>
        <w:pStyle w:val="a4"/>
        <w:ind w:firstLine="740"/>
        <w:jc w:val="both"/>
      </w:pPr>
      <w:r w:rsidRPr="00136673">
        <w:rPr>
          <w:rStyle w:val="a3"/>
        </w:rPr>
        <w:t>Результатом реалізації заходів Програми стане підвищення якості життя ВПО шляхом посилення їх спроможності та соціальної стійкості, стимулювання економічної активності, забезпечення реалізації їх основоположних прав і свобод, зокрема:</w:t>
      </w:r>
    </w:p>
    <w:p w:rsidR="00C412F1" w:rsidRPr="00136673" w:rsidRDefault="00A13E0D">
      <w:pPr>
        <w:pStyle w:val="a4"/>
        <w:numPr>
          <w:ilvl w:val="0"/>
          <w:numId w:val="5"/>
        </w:numPr>
        <w:tabs>
          <w:tab w:val="left" w:pos="994"/>
        </w:tabs>
        <w:ind w:firstLine="740"/>
        <w:jc w:val="both"/>
      </w:pPr>
      <w:r w:rsidRPr="00136673">
        <w:rPr>
          <w:rStyle w:val="a3"/>
        </w:rPr>
        <w:t>забезпечення права ВПО на соціальний захист, освіту, доступ до інформації тощо;</w:t>
      </w:r>
    </w:p>
    <w:p w:rsidR="00C412F1" w:rsidRPr="00136673" w:rsidRDefault="00A13E0D">
      <w:pPr>
        <w:pStyle w:val="a4"/>
        <w:numPr>
          <w:ilvl w:val="0"/>
          <w:numId w:val="5"/>
        </w:numPr>
        <w:tabs>
          <w:tab w:val="left" w:pos="994"/>
        </w:tabs>
        <w:spacing w:after="320"/>
        <w:ind w:firstLine="740"/>
        <w:jc w:val="both"/>
        <w:sectPr w:rsidR="00C412F1" w:rsidRPr="00136673">
          <w:pgSz w:w="12240" w:h="15840"/>
          <w:pgMar w:top="1128" w:right="803" w:bottom="962" w:left="1660" w:header="700" w:footer="534" w:gutter="0"/>
          <w:pgNumType w:start="1"/>
          <w:cols w:space="720"/>
          <w:noEndnote/>
          <w:docGrid w:linePitch="360"/>
        </w:sectPr>
      </w:pPr>
      <w:r w:rsidRPr="00136673">
        <w:rPr>
          <w:rStyle w:val="a3"/>
        </w:rPr>
        <w:t>розбудова соціальної згуртованості, підвищення рівня соціально - економічного розвитку і стійкості.</w:t>
      </w:r>
    </w:p>
    <w:p w:rsidR="00C412F1" w:rsidRPr="00136673" w:rsidRDefault="00A13E0D">
      <w:pPr>
        <w:pStyle w:val="20"/>
        <w:spacing w:line="240" w:lineRule="auto"/>
      </w:pPr>
      <w:r w:rsidRPr="00136673">
        <w:rPr>
          <w:rStyle w:val="2"/>
          <w:lang w:eastAsia="ru-RU"/>
        </w:rPr>
        <w:lastRenderedPageBreak/>
        <w:t>Додаток 1</w:t>
      </w:r>
    </w:p>
    <w:p w:rsidR="00C412F1" w:rsidRPr="00136673" w:rsidRDefault="00A13E0D">
      <w:pPr>
        <w:pStyle w:val="20"/>
      </w:pPr>
      <w:r w:rsidRPr="00136673">
        <w:rPr>
          <w:rStyle w:val="2"/>
        </w:rPr>
        <w:t xml:space="preserve">до Програми підтримки внутрішньо переміщених осіб </w:t>
      </w:r>
      <w:r w:rsidR="006C10A3" w:rsidRPr="00136673">
        <w:rPr>
          <w:rStyle w:val="2"/>
        </w:rPr>
        <w:t>Зачепилівської селищної</w:t>
      </w:r>
      <w:r w:rsidRPr="00136673">
        <w:rPr>
          <w:rStyle w:val="2"/>
        </w:rPr>
        <w:t xml:space="preserve"> ради на 202</w:t>
      </w:r>
      <w:r w:rsidR="006C10A3" w:rsidRPr="00136673">
        <w:rPr>
          <w:rStyle w:val="2"/>
        </w:rPr>
        <w:t>5</w:t>
      </w:r>
      <w:r w:rsidRPr="00136673">
        <w:rPr>
          <w:rStyle w:val="2"/>
        </w:rPr>
        <w:t xml:space="preserve"> - 202</w:t>
      </w:r>
      <w:r w:rsidR="006C10A3" w:rsidRPr="00136673">
        <w:rPr>
          <w:rStyle w:val="2"/>
        </w:rPr>
        <w:t>7</w:t>
      </w:r>
      <w:r w:rsidRPr="00136673">
        <w:rPr>
          <w:rStyle w:val="2"/>
        </w:rPr>
        <w:t xml:space="preserve"> роки</w:t>
      </w:r>
    </w:p>
    <w:p w:rsidR="00C412F1" w:rsidRPr="00136673" w:rsidRDefault="00A13E0D">
      <w:pPr>
        <w:pStyle w:val="a8"/>
      </w:pPr>
      <w:r w:rsidRPr="00136673">
        <w:rPr>
          <w:rStyle w:val="a7"/>
          <w:b/>
          <w:bCs/>
        </w:rPr>
        <w:t xml:space="preserve">Заходи Програми підтримки внутрішньо переміщених осіб </w:t>
      </w:r>
      <w:r w:rsidR="006C10A3" w:rsidRPr="00136673">
        <w:rPr>
          <w:rStyle w:val="a7"/>
          <w:b/>
          <w:bCs/>
        </w:rPr>
        <w:t>Зачепилівської селищної</w:t>
      </w:r>
      <w:r w:rsidRPr="00136673">
        <w:rPr>
          <w:rStyle w:val="a7"/>
          <w:b/>
          <w:bCs/>
        </w:rPr>
        <w:t xml:space="preserve"> ради на 202</w:t>
      </w:r>
      <w:r w:rsidR="006C10A3" w:rsidRPr="00136673">
        <w:rPr>
          <w:rStyle w:val="a7"/>
          <w:b/>
          <w:bCs/>
        </w:rPr>
        <w:t>5</w:t>
      </w:r>
      <w:r w:rsidRPr="00136673">
        <w:rPr>
          <w:rStyle w:val="a7"/>
          <w:b/>
          <w:bCs/>
        </w:rPr>
        <w:t xml:space="preserve"> -</w:t>
      </w:r>
      <w:r w:rsidR="006C10A3" w:rsidRPr="00136673">
        <w:rPr>
          <w:rStyle w:val="a7"/>
          <w:b/>
          <w:bCs/>
        </w:rPr>
        <w:t xml:space="preserve"> </w:t>
      </w:r>
      <w:r w:rsidRPr="00136673">
        <w:rPr>
          <w:rStyle w:val="a7"/>
          <w:b/>
          <w:bCs/>
        </w:rPr>
        <w:t>202</w:t>
      </w:r>
      <w:r w:rsidR="006C10A3" w:rsidRPr="00136673">
        <w:rPr>
          <w:rStyle w:val="a7"/>
          <w:b/>
          <w:bCs/>
        </w:rPr>
        <w:t>7</w:t>
      </w:r>
      <w:r w:rsidRPr="00136673">
        <w:rPr>
          <w:rStyle w:val="a7"/>
          <w:b/>
          <w:bCs/>
        </w:rPr>
        <w:t xml:space="preserve"> роки</w:t>
      </w:r>
    </w:p>
    <w:tbl>
      <w:tblPr>
        <w:tblOverlap w:val="never"/>
        <w:tblW w:w="151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850"/>
        <w:gridCol w:w="2837"/>
        <w:gridCol w:w="1014"/>
        <w:gridCol w:w="1496"/>
        <w:gridCol w:w="1843"/>
        <w:gridCol w:w="1559"/>
        <w:gridCol w:w="1861"/>
      </w:tblGrid>
      <w:tr w:rsidR="006C10A3" w:rsidRPr="00136673" w:rsidTr="00C239DA">
        <w:trPr>
          <w:trHeight w:hRule="exact" w:val="84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</w:pPr>
            <w:r w:rsidRPr="00136673">
              <w:rPr>
                <w:rStyle w:val="a5"/>
              </w:rPr>
              <w:t>№ з/п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</w:pPr>
            <w:r w:rsidRPr="00136673">
              <w:rPr>
                <w:rStyle w:val="a5"/>
              </w:rPr>
              <w:t>Найменування заходу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</w:pPr>
            <w:r w:rsidRPr="00136673">
              <w:rPr>
                <w:rStyle w:val="a5"/>
              </w:rPr>
              <w:t>Відповідальні за виконання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</w:pPr>
            <w:r w:rsidRPr="00136673">
              <w:rPr>
                <w:rStyle w:val="a5"/>
              </w:rPr>
              <w:t>Строк виконання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jc w:val="center"/>
              <w:rPr>
                <w:rStyle w:val="a5"/>
              </w:rPr>
            </w:pPr>
            <w:r w:rsidRPr="00136673">
              <w:rPr>
                <w:rStyle w:val="a5"/>
              </w:rPr>
              <w:t>Орієнтовний обсяг фінансового забезпечення виконання заходу, тис. грн.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</w:pPr>
            <w:r w:rsidRPr="00136673">
              <w:rPr>
                <w:rStyle w:val="a5"/>
              </w:rPr>
              <w:t>Очікуваний результат</w:t>
            </w:r>
          </w:p>
        </w:tc>
      </w:tr>
      <w:tr w:rsidR="006C10A3" w:rsidRPr="00136673" w:rsidTr="00C239DA">
        <w:trPr>
          <w:trHeight w:hRule="exact" w:val="288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10A3" w:rsidRPr="00136673" w:rsidRDefault="006C10A3"/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10A3" w:rsidRPr="00136673" w:rsidRDefault="006C10A3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10A3" w:rsidRPr="00136673" w:rsidRDefault="006C10A3"/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10A3" w:rsidRPr="00136673" w:rsidRDefault="006C10A3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jc w:val="center"/>
            </w:pPr>
            <w:r w:rsidRPr="00136673">
              <w:rPr>
                <w:rStyle w:val="a5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jc w:val="center"/>
            </w:pPr>
            <w:r w:rsidRPr="00136673">
              <w:rPr>
                <w:rStyle w:val="a5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 w:rsidP="006C10A3">
            <w:pPr>
              <w:jc w:val="center"/>
              <w:rPr>
                <w:rFonts w:ascii="Times New Roman" w:hAnsi="Times New Roman" w:cs="Times New Roman"/>
              </w:rPr>
            </w:pPr>
            <w:r w:rsidRPr="0013667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rPr>
                <w:sz w:val="10"/>
                <w:szCs w:val="10"/>
              </w:rPr>
            </w:pPr>
          </w:p>
        </w:tc>
      </w:tr>
      <w:tr w:rsidR="006C10A3" w:rsidRPr="00136673" w:rsidTr="00C239DA">
        <w:trPr>
          <w:trHeight w:hRule="exact"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ind w:firstLine="260"/>
              <w:rPr>
                <w:sz w:val="20"/>
                <w:szCs w:val="20"/>
              </w:rPr>
            </w:pPr>
            <w:r w:rsidRPr="00136673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jc w:val="center"/>
              <w:rPr>
                <w:sz w:val="20"/>
                <w:szCs w:val="20"/>
              </w:rPr>
            </w:pPr>
            <w:r w:rsidRPr="00136673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jc w:val="center"/>
              <w:rPr>
                <w:sz w:val="20"/>
                <w:szCs w:val="20"/>
              </w:rPr>
            </w:pPr>
            <w:r w:rsidRPr="00136673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ind w:firstLine="680"/>
              <w:rPr>
                <w:sz w:val="20"/>
                <w:szCs w:val="20"/>
              </w:rPr>
            </w:pPr>
            <w:r w:rsidRPr="00136673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jc w:val="center"/>
              <w:rPr>
                <w:sz w:val="20"/>
                <w:szCs w:val="20"/>
              </w:rPr>
            </w:pPr>
            <w:r w:rsidRPr="00136673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ind w:right="1000"/>
              <w:jc w:val="right"/>
              <w:rPr>
                <w:rStyle w:val="a5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ind w:right="1000"/>
              <w:jc w:val="right"/>
              <w:rPr>
                <w:sz w:val="20"/>
                <w:szCs w:val="20"/>
              </w:rPr>
            </w:pPr>
            <w:r w:rsidRPr="00136673">
              <w:rPr>
                <w:rStyle w:val="a5"/>
                <w:sz w:val="20"/>
                <w:szCs w:val="20"/>
              </w:rPr>
              <w:t>6</w:t>
            </w:r>
          </w:p>
        </w:tc>
      </w:tr>
      <w:tr w:rsidR="006C10A3" w:rsidRPr="00136673" w:rsidTr="00FA1566">
        <w:trPr>
          <w:trHeight w:hRule="exact" w:val="13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ind w:firstLine="26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Ведення обліку, видача довідок про взяття на облік внутрішньо переміщених осіб (далі – ВПО)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Центр надання адміністративних послуг, старости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Забезпечення виконання законодавства</w:t>
            </w:r>
          </w:p>
        </w:tc>
      </w:tr>
      <w:tr w:rsidR="006C10A3" w:rsidRPr="00136673" w:rsidTr="00C239DA">
        <w:trPr>
          <w:trHeight w:hRule="exact" w:val="22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ind w:firstLine="26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Здійснення приймання документів для надання щомісячної адресної допомоги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C239DA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Центр надання адміністративних послуг, старости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 w:rsidP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Надання всебічної допомоги внутрішньо переміщеним особам щодо забезпечення належних умов проживання</w:t>
            </w:r>
          </w:p>
        </w:tc>
      </w:tr>
      <w:tr w:rsidR="006C10A3" w:rsidRPr="00136673" w:rsidTr="00C239DA">
        <w:trPr>
          <w:trHeight w:hRule="exact" w:val="27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ind w:firstLine="26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Здійснення приймання документів для забезпечення осіб з інвалідністю та дітей з інвалідністю, які є внутрішньо переміщеними особами, технічними засобами реабілітації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соціального захисту населення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0A3" w:rsidRPr="00136673" w:rsidRDefault="006C10A3" w:rsidP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 w:rsidP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Соціальна підтримка</w:t>
            </w:r>
          </w:p>
        </w:tc>
      </w:tr>
    </w:tbl>
    <w:p w:rsidR="00C412F1" w:rsidRPr="00136673" w:rsidRDefault="00A13E0D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136673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55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850"/>
        <w:gridCol w:w="2837"/>
        <w:gridCol w:w="1014"/>
        <w:gridCol w:w="2030"/>
        <w:gridCol w:w="2112"/>
        <w:gridCol w:w="1607"/>
        <w:gridCol w:w="1417"/>
      </w:tblGrid>
      <w:tr w:rsidR="006C10A3" w:rsidRPr="00136673" w:rsidTr="00C239DA">
        <w:trPr>
          <w:trHeight w:hRule="exact" w:val="16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ind w:firstLine="26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lastRenderedPageBreak/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 xml:space="preserve">Забезпечення організації надання </w:t>
            </w:r>
            <w:r w:rsidR="00FB4B2A" w:rsidRPr="00136673">
              <w:rPr>
                <w:rStyle w:val="docdata"/>
                <w:sz w:val="22"/>
                <w:szCs w:val="22"/>
              </w:rPr>
              <w:t xml:space="preserve">одноразової матеріальної допомоги громадянам, які </w:t>
            </w:r>
            <w:r w:rsidR="00FB4B2A" w:rsidRPr="00136673">
              <w:rPr>
                <w:sz w:val="22"/>
                <w:szCs w:val="22"/>
              </w:rPr>
              <w:t xml:space="preserve">проходять хіміотерапію за власні кошти та проживають на території Зачепилівської селищної ради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FB4B2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з питань соціального захисту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 за окремим рішенням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 за окремим рішенням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 за окремим рішенням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Надання додаткових соціальних гарантій</w:t>
            </w:r>
          </w:p>
        </w:tc>
      </w:tr>
      <w:tr w:rsidR="006C10A3" w:rsidRPr="00136673" w:rsidTr="001F511E">
        <w:trPr>
          <w:trHeight w:hRule="exact" w:val="33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ind w:firstLine="26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Здійснення приймання документів для розгляду питань щодо відшкодування вартості путівки для оздоровлення дітей, які потребують особливої уваги та підтримки, та дітей, які виховуються в сім’ях з дітьми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з питань соціального захисту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Соціальна підтримка</w:t>
            </w:r>
          </w:p>
        </w:tc>
      </w:tr>
      <w:tr w:rsidR="006C10A3" w:rsidRPr="00136673" w:rsidTr="001F511E">
        <w:trPr>
          <w:cantSplit/>
          <w:trHeight w:hRule="exact" w:val="18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ind w:firstLine="26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Надання</w:t>
            </w:r>
            <w:r w:rsidR="001F511E" w:rsidRPr="00136673">
              <w:rPr>
                <w:rStyle w:val="a5"/>
                <w:sz w:val="22"/>
                <w:szCs w:val="22"/>
              </w:rPr>
              <w:t xml:space="preserve"> безоплатної</w:t>
            </w:r>
            <w:r w:rsidRPr="00136673">
              <w:rPr>
                <w:rStyle w:val="a5"/>
                <w:sz w:val="22"/>
                <w:szCs w:val="22"/>
              </w:rPr>
              <w:t xml:space="preserve"> медичної допомоги внутрішньо переміщеним особам дорослим та дітям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1F511E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КНП</w:t>
            </w:r>
            <w:r w:rsidR="006C10A3" w:rsidRPr="00136673">
              <w:rPr>
                <w:rStyle w:val="a5"/>
                <w:sz w:val="22"/>
                <w:szCs w:val="22"/>
              </w:rPr>
              <w:t xml:space="preserve"> «</w:t>
            </w:r>
            <w:r w:rsidRPr="00136673">
              <w:rPr>
                <w:rStyle w:val="a5"/>
                <w:sz w:val="22"/>
                <w:szCs w:val="22"/>
              </w:rPr>
              <w:t>Ц</w:t>
            </w:r>
            <w:r w:rsidRPr="00136673">
              <w:rPr>
                <w:rStyle w:val="docdata"/>
                <w:sz w:val="22"/>
                <w:szCs w:val="22"/>
              </w:rPr>
              <w:t>ентр</w:t>
            </w:r>
            <w:r w:rsidRPr="00136673">
              <w:rPr>
                <w:sz w:val="22"/>
                <w:szCs w:val="22"/>
              </w:rPr>
              <w:t xml:space="preserve"> первинної медичної допомоги» Зачепилівської селищної ради</w:t>
            </w:r>
            <w:r w:rsidR="006C10A3" w:rsidRPr="00136673">
              <w:rPr>
                <w:rStyle w:val="a5"/>
                <w:sz w:val="22"/>
                <w:szCs w:val="22"/>
              </w:rPr>
              <w:t>»</w:t>
            </w:r>
            <w:r w:rsidRPr="00136673">
              <w:rPr>
                <w:rStyle w:val="a5"/>
                <w:sz w:val="22"/>
                <w:szCs w:val="22"/>
              </w:rPr>
              <w:t>, КНП «</w:t>
            </w:r>
            <w:proofErr w:type="spellStart"/>
            <w:r w:rsidRPr="00136673">
              <w:rPr>
                <w:rStyle w:val="a5"/>
                <w:sz w:val="22"/>
                <w:szCs w:val="22"/>
              </w:rPr>
              <w:t>Зачепилівська</w:t>
            </w:r>
            <w:proofErr w:type="spellEnd"/>
            <w:r w:rsidRPr="00136673">
              <w:rPr>
                <w:rStyle w:val="a5"/>
                <w:sz w:val="22"/>
                <w:szCs w:val="22"/>
              </w:rPr>
              <w:t xml:space="preserve"> центральна лікарня</w:t>
            </w:r>
            <w:r w:rsidRPr="00136673">
              <w:rPr>
                <w:sz w:val="22"/>
                <w:szCs w:val="22"/>
              </w:rPr>
              <w:t>» Зачепилівської селищної ради</w:t>
            </w:r>
            <w:r w:rsidRPr="00136673">
              <w:rPr>
                <w:rStyle w:val="a5"/>
                <w:sz w:val="22"/>
                <w:szCs w:val="22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Покращення стану здоров’я та якості життя</w:t>
            </w:r>
          </w:p>
        </w:tc>
      </w:tr>
      <w:tr w:rsidR="006C10A3" w:rsidRPr="00136673" w:rsidTr="00C239DA">
        <w:trPr>
          <w:trHeight w:hRule="exact" w:val="19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ind w:firstLine="26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Забезпечення своєчасного надання статусу дитини, позбавленої батьківського піклування, дітям, які перемістились без супроводу законних представників та їх влаштування до сімейних форм виховання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Служба у справах дітей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100% надання статусу дітям та влаштування їх до сімейних форм виховання</w:t>
            </w:r>
          </w:p>
        </w:tc>
      </w:tr>
    </w:tbl>
    <w:p w:rsidR="00C412F1" w:rsidRPr="00136673" w:rsidRDefault="00A13E0D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136673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58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850"/>
        <w:gridCol w:w="2837"/>
        <w:gridCol w:w="1155"/>
        <w:gridCol w:w="1921"/>
        <w:gridCol w:w="1560"/>
        <w:gridCol w:w="1559"/>
        <w:gridCol w:w="2268"/>
      </w:tblGrid>
      <w:tr w:rsidR="006C10A3" w:rsidRPr="00136673" w:rsidTr="00C239DA">
        <w:trPr>
          <w:trHeight w:hRule="exact" w:val="30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Здійснення приймання документів для забезпечення соціального захисту дітей-сиріт та дітей, позбавлених батьківського піклування, які перебувають на обліку як внутрішньо переміщені особи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соціального захисту населення, Центр надання адміністративних послуг, Служба у справах дітей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Створення відповідних умов для проживання, навчання та розвитку дитини</w:t>
            </w:r>
          </w:p>
        </w:tc>
      </w:tr>
      <w:tr w:rsidR="006C10A3" w:rsidRPr="00136673" w:rsidTr="001F511E">
        <w:trPr>
          <w:trHeight w:hRule="exact" w:val="13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Організація оздоровлення та відпочинку дітей із сімей внутрішньо переміщених осіб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1F511E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освіти, молоді та спорту</w:t>
            </w:r>
            <w:r w:rsidR="006C10A3" w:rsidRPr="00136673">
              <w:rPr>
                <w:rStyle w:val="a5"/>
                <w:sz w:val="22"/>
                <w:szCs w:val="22"/>
              </w:rPr>
              <w:t>, Служба у справах дітей, Відділ соціального захисту населення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Підтримка та захист дітей</w:t>
            </w:r>
          </w:p>
        </w:tc>
      </w:tr>
      <w:tr w:rsidR="006C10A3" w:rsidRPr="00136673" w:rsidTr="00C239DA">
        <w:trPr>
          <w:trHeight w:hRule="exact" w:val="11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Забезпечення сприятливих умов для навчання дітей внутрішньо переміщених осіб у закладах загальної середньої освіти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1F511E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освіти, молоді та спорту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Підтримка та захист дітей</w:t>
            </w:r>
          </w:p>
        </w:tc>
      </w:tr>
      <w:tr w:rsidR="006C10A3" w:rsidRPr="00136673" w:rsidTr="001F511E">
        <w:trPr>
          <w:trHeight w:hRule="exact" w:val="19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Психосоціальна підтримка дітей та молоді з числа внутрішньо переміщених осіб у навчальних закладах, проведення консультаційної та просвітницької роботи з батьками та особами, які їх замінюють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1F511E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освіти, молоді та спорту</w:t>
            </w:r>
            <w:r w:rsidR="006C10A3" w:rsidRPr="00136673">
              <w:rPr>
                <w:rStyle w:val="a5"/>
                <w:sz w:val="22"/>
                <w:szCs w:val="22"/>
              </w:rPr>
              <w:t>, Служба у справах дітей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Створення умов для покращення психолого- педагогічного стану дітей дошкільного та шкільного віку</w:t>
            </w:r>
          </w:p>
        </w:tc>
      </w:tr>
      <w:tr w:rsidR="006C10A3" w:rsidRPr="00136673" w:rsidTr="001F511E">
        <w:trPr>
          <w:trHeight w:hRule="exact" w:val="16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jc w:val="center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Залучення дітей із сімей внутрішньо переміщених осіб до участі в спортивних заходах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1F511E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освіти, молоді та спорту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Створення сприятливих умов для занять фізичною культурою та спортом</w:t>
            </w:r>
          </w:p>
        </w:tc>
      </w:tr>
    </w:tbl>
    <w:p w:rsidR="00C412F1" w:rsidRPr="00136673" w:rsidRDefault="00A13E0D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136673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52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850"/>
        <w:gridCol w:w="2575"/>
        <w:gridCol w:w="992"/>
        <w:gridCol w:w="2030"/>
        <w:gridCol w:w="1876"/>
        <w:gridCol w:w="1984"/>
        <w:gridCol w:w="1276"/>
      </w:tblGrid>
      <w:tr w:rsidR="006C10A3" w:rsidRPr="00136673" w:rsidTr="00C239DA">
        <w:trPr>
          <w:trHeight w:hRule="exact" w:val="16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ind w:firstLine="20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lastRenderedPageBreak/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Запровадження механізму безоплатного доступу дітей з числа внутрішньо переміщених осіб до інтернету, баз даних бібліотек у закладах освіти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1F511E">
            <w:pPr>
              <w:pStyle w:val="a6"/>
              <w:jc w:val="both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освіти, молоді та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Сприяння здобуттю якісної освіти</w:t>
            </w:r>
          </w:p>
        </w:tc>
      </w:tr>
      <w:tr w:rsidR="006C10A3" w:rsidRPr="00136673" w:rsidTr="00C239DA">
        <w:trPr>
          <w:trHeight w:hRule="exact" w:val="22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ind w:firstLine="20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Забезпечення проведення інформаційно-консультаційної роботи та взаємодія з громадськими організаціями, волонтерами, небайдужими мешканцями громади, які опікуються інтересами внутрішньо переміщених осіб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1F511E">
            <w:pPr>
              <w:pStyle w:val="a6"/>
              <w:jc w:val="both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освіти, молоді та спорту</w:t>
            </w:r>
            <w:r w:rsidR="006C10A3" w:rsidRPr="00136673">
              <w:rPr>
                <w:rStyle w:val="a5"/>
                <w:sz w:val="22"/>
                <w:szCs w:val="22"/>
              </w:rPr>
              <w:t>, Відділ соціального захисту населення, Служба у справах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Інші джерела фінансування, не заборонені законодавством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Інші джерела фінансування, не заборонені законодавством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Інші джерела фінансування, не заборонені законодавством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Зростання обізнаності внутрішньо переміщених осіб в питаннях законодавства</w:t>
            </w:r>
          </w:p>
        </w:tc>
      </w:tr>
      <w:tr w:rsidR="006C10A3" w:rsidRPr="00136673" w:rsidTr="00C239DA">
        <w:trPr>
          <w:trHeight w:hRule="exact" w:val="36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ind w:firstLine="20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Сприяння розвитку творчого потенціалу громадян з числа внутрішньо переміщених осіб шляхом залучення їх до організації дозвілля, творчих майстерень, гурткової роботи, фестивалів, конкурсів, виставок та інших культурно-мистецьких заходів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1F511E">
            <w:pPr>
              <w:pStyle w:val="a6"/>
              <w:jc w:val="both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освіти, молоді та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Соціальна підтримка, адаптація внутрішньо переміщених осіб безкоштовний доступ внутрішньо переміщених осіб до участі у культурно- мистецьких заходах</w:t>
            </w:r>
          </w:p>
        </w:tc>
      </w:tr>
      <w:tr w:rsidR="006C10A3" w:rsidRPr="00136673" w:rsidTr="00C239DA">
        <w:trPr>
          <w:trHeight w:hRule="exact" w:val="13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ind w:firstLine="20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Залучення молоді з числа внутрішньо переміщених осіб до участі у культурно-просвітницьких заходах і програмах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11E" w:rsidRPr="00136673" w:rsidRDefault="001F511E">
            <w:pPr>
              <w:pStyle w:val="a6"/>
              <w:jc w:val="both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 xml:space="preserve">Відділ культури та </w:t>
            </w:r>
          </w:p>
          <w:p w:rsidR="006C10A3" w:rsidRPr="00136673" w:rsidRDefault="001F511E">
            <w:pPr>
              <w:pStyle w:val="a6"/>
              <w:jc w:val="both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туризму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0A3" w:rsidRPr="00136673" w:rsidRDefault="006C10A3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A3" w:rsidRPr="00136673" w:rsidRDefault="006C10A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Залучення до участі у культурно- просвітницьких заходах</w:t>
            </w:r>
          </w:p>
        </w:tc>
      </w:tr>
    </w:tbl>
    <w:p w:rsidR="00C412F1" w:rsidRPr="00136673" w:rsidRDefault="00A13E0D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136673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52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850"/>
        <w:gridCol w:w="2837"/>
        <w:gridCol w:w="1014"/>
        <w:gridCol w:w="2030"/>
        <w:gridCol w:w="2112"/>
        <w:gridCol w:w="1323"/>
        <w:gridCol w:w="1418"/>
      </w:tblGrid>
      <w:tr w:rsidR="00C239DA" w:rsidRPr="00136673" w:rsidTr="00C239DA">
        <w:trPr>
          <w:trHeight w:hRule="exact" w:val="22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ind w:firstLine="20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lastRenderedPageBreak/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Організація тренувань з видів спорту і проведення фізкультурно- оздоровчих та масово-спортивних заходів з залученням внутрішньо переміщених осіб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1F511E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освіти, молоді та спорту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:rsidR="00C239DA" w:rsidRPr="00136673" w:rsidRDefault="00C239DA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Залучення внутрішньо переміщених осіб до фізкультурно- оздоровчих та масово- спортивних заходів</w:t>
            </w:r>
          </w:p>
        </w:tc>
      </w:tr>
      <w:tr w:rsidR="00C239DA" w:rsidRPr="00136673" w:rsidTr="00C239DA">
        <w:trPr>
          <w:trHeight w:hRule="exact" w:val="31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ind w:firstLine="20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 xml:space="preserve">Забезпечення тимчасової зайнятості та матеріальної підтримки безробітних, шляхом залучення внутрішньо переміщених осіб до участі в громадських та інших роботах тимчасового характеру через оприлюднення оголошень в засобах масової інформації (групи </w:t>
            </w:r>
            <w:r w:rsidR="001F511E" w:rsidRPr="00136673">
              <w:rPr>
                <w:rStyle w:val="a5"/>
                <w:sz w:val="22"/>
                <w:szCs w:val="22"/>
              </w:rPr>
              <w:t>Зачепилівської селищної</w:t>
            </w:r>
            <w:r w:rsidRPr="00136673">
              <w:rPr>
                <w:rStyle w:val="a5"/>
                <w:sz w:val="22"/>
                <w:szCs w:val="22"/>
              </w:rPr>
              <w:t xml:space="preserve"> територіальної громади в месенджерах та на фейсбук)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13667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Відділ соціального захисту населення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Інші джерела фінансування, не заборонені законодавством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Інші джерела фінансування, не заборонені законодавством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:rsidR="00C239DA" w:rsidRPr="00136673" w:rsidRDefault="00C239DA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Інші джерела фінансування, не заборонені законодавством</w:t>
            </w:r>
          </w:p>
          <w:p w:rsidR="00C239DA" w:rsidRPr="00136673" w:rsidRDefault="00C239DA" w:rsidP="00C239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Забезпечення тимчасової зайнятості та матеріальної підтримки безробітних</w:t>
            </w:r>
          </w:p>
        </w:tc>
      </w:tr>
      <w:tr w:rsidR="00C239DA" w:rsidRPr="00136673" w:rsidTr="00C239DA">
        <w:trPr>
          <w:trHeight w:hRule="exact" w:val="194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ind w:firstLine="20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Організація та здійснення соціального супроводу осіб з числа внутрішньо переміщених осіб, які перебувають у складних життєвих обставинах і не можуть самостійно подолати або мінімізувати негативний вплив цих обставин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13667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КУ «Центр надання соціальних послуг»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:rsidR="00C239DA" w:rsidRPr="00136673" w:rsidRDefault="00C239DA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Не потребує додаткового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Соціальна підтримка осіб з числа внутрішньо переміщених осіб</w:t>
            </w:r>
          </w:p>
        </w:tc>
      </w:tr>
      <w:tr w:rsidR="00C239DA" w:rsidRPr="00136673" w:rsidTr="00136673">
        <w:trPr>
          <w:trHeight w:hRule="exact" w:val="20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ind w:firstLine="200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Надання базових соціальних послуг особам з числа внутрішньо переміщених осіб, які перебувають у складних життєвих обставинах і не можуть самостійно подолати негативний вплив цих обставин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136673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КУ «Центр надання соціальних послуг»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постійно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9DA" w:rsidRPr="00136673" w:rsidRDefault="00C239DA">
            <w:pPr>
              <w:pStyle w:val="a6"/>
              <w:rPr>
                <w:rStyle w:val="a5"/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В межах існуючих бюджетних програм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>Соціальне обслуговування осіб з числа внутрішньо переміщених осіб</w:t>
            </w:r>
          </w:p>
        </w:tc>
      </w:tr>
    </w:tbl>
    <w:p w:rsidR="00C412F1" w:rsidRPr="00136673" w:rsidRDefault="00A13E0D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136673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448"/>
        <w:gridCol w:w="2837"/>
        <w:gridCol w:w="1155"/>
        <w:gridCol w:w="2030"/>
        <w:gridCol w:w="2112"/>
        <w:gridCol w:w="1789"/>
        <w:gridCol w:w="1417"/>
      </w:tblGrid>
      <w:tr w:rsidR="00C239DA" w:rsidRPr="00136673" w:rsidTr="00136673">
        <w:trPr>
          <w:trHeight w:hRule="exact" w:val="21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jc w:val="center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  <w:lang w:eastAsia="ru-RU"/>
              </w:rPr>
              <w:t xml:space="preserve">Надання </w:t>
            </w:r>
            <w:r w:rsidRPr="00136673">
              <w:rPr>
                <w:rStyle w:val="a5"/>
                <w:sz w:val="22"/>
                <w:szCs w:val="22"/>
              </w:rPr>
              <w:t xml:space="preserve">гуманітарної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 xml:space="preserve">допомоги (засоби </w:t>
            </w:r>
            <w:r w:rsidRPr="00136673">
              <w:rPr>
                <w:rStyle w:val="a5"/>
                <w:sz w:val="22"/>
                <w:szCs w:val="22"/>
              </w:rPr>
              <w:t xml:space="preserve">гігієни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>та продукти харчування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 xml:space="preserve">Відділ соціального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>захисту населення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  <w:lang w:eastAsia="ru-RU"/>
              </w:rPr>
              <w:t>за потребою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 xml:space="preserve">Інші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 xml:space="preserve">джерела </w:t>
            </w:r>
            <w:r w:rsidRPr="00136673">
              <w:rPr>
                <w:rStyle w:val="a5"/>
                <w:sz w:val="22"/>
                <w:szCs w:val="22"/>
              </w:rPr>
              <w:t xml:space="preserve">фінансування,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 xml:space="preserve">не </w:t>
            </w:r>
            <w:r w:rsidRPr="00136673">
              <w:rPr>
                <w:rStyle w:val="a5"/>
                <w:sz w:val="22"/>
                <w:szCs w:val="22"/>
              </w:rPr>
              <w:t xml:space="preserve">заборонені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>законодавством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</w:rPr>
              <w:t xml:space="preserve">Інші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 xml:space="preserve">джерела </w:t>
            </w:r>
            <w:r w:rsidRPr="00136673">
              <w:rPr>
                <w:rStyle w:val="a5"/>
                <w:sz w:val="22"/>
                <w:szCs w:val="22"/>
              </w:rPr>
              <w:t xml:space="preserve">фінансування,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 xml:space="preserve">не </w:t>
            </w:r>
            <w:r w:rsidRPr="00136673">
              <w:rPr>
                <w:rStyle w:val="a5"/>
                <w:sz w:val="22"/>
                <w:szCs w:val="22"/>
              </w:rPr>
              <w:t xml:space="preserve">заборонені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>законодавством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9DA" w:rsidRPr="00136673" w:rsidRDefault="00C239DA">
            <w:pPr>
              <w:pStyle w:val="a6"/>
              <w:rPr>
                <w:rStyle w:val="a5"/>
                <w:sz w:val="22"/>
                <w:szCs w:val="22"/>
                <w:lang w:eastAsia="ru-RU"/>
              </w:rPr>
            </w:pPr>
            <w:r w:rsidRPr="00136673">
              <w:rPr>
                <w:rStyle w:val="a5"/>
                <w:sz w:val="22"/>
                <w:szCs w:val="22"/>
              </w:rPr>
              <w:t xml:space="preserve">Інші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 xml:space="preserve">джерела </w:t>
            </w:r>
            <w:r w:rsidRPr="00136673">
              <w:rPr>
                <w:rStyle w:val="a5"/>
                <w:sz w:val="22"/>
                <w:szCs w:val="22"/>
              </w:rPr>
              <w:t xml:space="preserve">фінансування,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 xml:space="preserve">не </w:t>
            </w:r>
            <w:r w:rsidRPr="00136673">
              <w:rPr>
                <w:rStyle w:val="a5"/>
                <w:sz w:val="22"/>
                <w:szCs w:val="22"/>
              </w:rPr>
              <w:t xml:space="preserve">заборонені </w:t>
            </w:r>
            <w:r w:rsidRPr="00136673">
              <w:rPr>
                <w:rStyle w:val="a5"/>
                <w:sz w:val="22"/>
                <w:szCs w:val="22"/>
                <w:lang w:eastAsia="ru-RU"/>
              </w:rPr>
              <w:t>законодавством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DA" w:rsidRPr="00136673" w:rsidRDefault="00C239DA">
            <w:pPr>
              <w:pStyle w:val="a6"/>
              <w:rPr>
                <w:sz w:val="22"/>
                <w:szCs w:val="22"/>
              </w:rPr>
            </w:pPr>
            <w:r w:rsidRPr="00136673">
              <w:rPr>
                <w:rStyle w:val="a5"/>
                <w:sz w:val="22"/>
                <w:szCs w:val="22"/>
                <w:lang w:eastAsia="ru-RU"/>
              </w:rPr>
              <w:t xml:space="preserve">Задоволення продовольчими потребами ВПО та/або евакуйованих </w:t>
            </w:r>
            <w:r w:rsidRPr="00136673">
              <w:rPr>
                <w:rStyle w:val="a5"/>
                <w:sz w:val="22"/>
                <w:szCs w:val="22"/>
              </w:rPr>
              <w:t>осіб</w:t>
            </w:r>
          </w:p>
        </w:tc>
      </w:tr>
    </w:tbl>
    <w:p w:rsidR="00C412F1" w:rsidRPr="00136673" w:rsidRDefault="00C412F1">
      <w:pPr>
        <w:spacing w:after="459" w:line="1" w:lineRule="exact"/>
      </w:pPr>
    </w:p>
    <w:p w:rsidR="00C412F1" w:rsidRPr="00136673" w:rsidRDefault="0061214C">
      <w:pPr>
        <w:pStyle w:val="a4"/>
        <w:ind w:firstLine="260"/>
      </w:pPr>
      <w:r w:rsidRPr="006121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676.1pt;margin-top:1pt;width:101.5pt;height:17.05pt;z-index:12582937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" filled="f" stroked="f">
            <v:textbox style="mso-next-textbox:#Shape 1" inset="0,0,0,0">
              <w:txbxContent>
                <w:p w:rsidR="003E0D8E" w:rsidRPr="00EE4929" w:rsidRDefault="00EE4929" w:rsidP="00EE4929">
                  <w:pPr>
                    <w:rPr>
                      <w:rFonts w:ascii="Times New Roman" w:hAnsi="Times New Roman" w:cs="Times New Roman"/>
                    </w:rPr>
                  </w:pPr>
                  <w:r w:rsidRPr="00EE4929">
                    <w:rPr>
                      <w:rFonts w:ascii="Times New Roman" w:hAnsi="Times New Roman" w:cs="Times New Roman"/>
                    </w:rPr>
                    <w:t>Світлана БАКА</w:t>
                  </w:r>
                </w:p>
              </w:txbxContent>
            </v:textbox>
            <w10:wrap type="square" side="left" anchorx="page"/>
          </v:shape>
        </w:pict>
      </w:r>
      <w:r w:rsidR="00FB1142">
        <w:rPr>
          <w:rStyle w:val="a3"/>
          <w:lang w:eastAsia="ru-RU"/>
        </w:rPr>
        <w:t>Се</w:t>
      </w:r>
      <w:r w:rsidR="00EE4929">
        <w:rPr>
          <w:rStyle w:val="a3"/>
          <w:lang w:eastAsia="ru-RU"/>
        </w:rPr>
        <w:t>кретар ради</w:t>
      </w:r>
    </w:p>
    <w:sectPr w:rsidR="00C412F1" w:rsidRPr="00136673" w:rsidSect="00DD38BE">
      <w:pgSz w:w="16840" w:h="11900" w:orient="landscape"/>
      <w:pgMar w:top="1210" w:right="668" w:bottom="862" w:left="1028" w:header="782" w:footer="43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B9" w:rsidRDefault="000140B9">
      <w:r>
        <w:separator/>
      </w:r>
    </w:p>
  </w:endnote>
  <w:endnote w:type="continuationSeparator" w:id="0">
    <w:p w:rsidR="000140B9" w:rsidRDefault="00014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B9" w:rsidRDefault="000140B9"/>
  </w:footnote>
  <w:footnote w:type="continuationSeparator" w:id="0">
    <w:p w:rsidR="000140B9" w:rsidRDefault="000140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0A91"/>
    <w:multiLevelType w:val="multilevel"/>
    <w:tmpl w:val="03F41B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C0194A"/>
    <w:multiLevelType w:val="multilevel"/>
    <w:tmpl w:val="A9AE2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A14FE"/>
    <w:multiLevelType w:val="multilevel"/>
    <w:tmpl w:val="0DEA1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BF13AE"/>
    <w:multiLevelType w:val="multilevel"/>
    <w:tmpl w:val="44386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E6621"/>
    <w:multiLevelType w:val="multilevel"/>
    <w:tmpl w:val="BCCA076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fr-FR" w:eastAsia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412F1"/>
    <w:rsid w:val="000140B9"/>
    <w:rsid w:val="000766C7"/>
    <w:rsid w:val="00136673"/>
    <w:rsid w:val="00193D38"/>
    <w:rsid w:val="001F511E"/>
    <w:rsid w:val="002A345D"/>
    <w:rsid w:val="002A368F"/>
    <w:rsid w:val="002B49BE"/>
    <w:rsid w:val="00301E19"/>
    <w:rsid w:val="00331948"/>
    <w:rsid w:val="003E0D8E"/>
    <w:rsid w:val="00427C0D"/>
    <w:rsid w:val="005548FD"/>
    <w:rsid w:val="0057288E"/>
    <w:rsid w:val="0061214C"/>
    <w:rsid w:val="0065592C"/>
    <w:rsid w:val="006C10A3"/>
    <w:rsid w:val="007643A3"/>
    <w:rsid w:val="00860612"/>
    <w:rsid w:val="00874DDB"/>
    <w:rsid w:val="00920FA7"/>
    <w:rsid w:val="00925483"/>
    <w:rsid w:val="00934794"/>
    <w:rsid w:val="00A13E0D"/>
    <w:rsid w:val="00A31D74"/>
    <w:rsid w:val="00C239DA"/>
    <w:rsid w:val="00C412F1"/>
    <w:rsid w:val="00C864DD"/>
    <w:rsid w:val="00DB5CD3"/>
    <w:rsid w:val="00DD38BE"/>
    <w:rsid w:val="00EE4929"/>
    <w:rsid w:val="00F90A10"/>
    <w:rsid w:val="00FA1566"/>
    <w:rsid w:val="00FB1142"/>
    <w:rsid w:val="00FB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sid w:val="00DD38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3">
    <w:name w:val="Основний текст_"/>
    <w:basedOn w:val="a0"/>
    <w:link w:val="a4"/>
    <w:rsid w:val="00DD3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Інше_"/>
    <w:basedOn w:val="a0"/>
    <w:link w:val="a6"/>
    <w:rsid w:val="00DD3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D38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ий текст (2)_"/>
    <w:basedOn w:val="a0"/>
    <w:link w:val="20"/>
    <w:rsid w:val="00DD3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ідпис до таблиці_"/>
    <w:basedOn w:val="a0"/>
    <w:link w:val="a8"/>
    <w:rsid w:val="00DD38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ий текст (3)"/>
    <w:basedOn w:val="a"/>
    <w:link w:val="3"/>
    <w:rsid w:val="00DD38BE"/>
    <w:pPr>
      <w:spacing w:before="418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a4">
    <w:name w:val="Основний текст"/>
    <w:basedOn w:val="a"/>
    <w:link w:val="a3"/>
    <w:rsid w:val="00DD38B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Інше"/>
    <w:basedOn w:val="a"/>
    <w:link w:val="a5"/>
    <w:rsid w:val="00DD38BE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D38BE"/>
    <w:pPr>
      <w:spacing w:after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DD38BE"/>
    <w:pPr>
      <w:spacing w:after="160" w:line="262" w:lineRule="auto"/>
      <w:ind w:left="9600" w:right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ідпис до таблиці"/>
    <w:basedOn w:val="a"/>
    <w:link w:val="a7"/>
    <w:rsid w:val="00DD38BE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docdata">
    <w:name w:val="docdata"/>
    <w:aliases w:val="docy,v5,2384,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FB4B2A"/>
  </w:style>
  <w:style w:type="character" w:customStyle="1" w:styleId="uv3um">
    <w:name w:val="uv3um"/>
    <w:basedOn w:val="a0"/>
    <w:rsid w:val="003E0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2025-06-04T08:57:00Z</dcterms:created>
  <dcterms:modified xsi:type="dcterms:W3CDTF">2025-06-04T10:34:00Z</dcterms:modified>
</cp:coreProperties>
</file>