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F51" w:rsidRDefault="00DD6F51">
      <w:pPr>
        <w:rPr>
          <w:lang w:val="uk-UA"/>
        </w:rPr>
      </w:pPr>
    </w:p>
    <w:p w:rsidR="00287A48" w:rsidRPr="00C516CF" w:rsidRDefault="00287A48" w:rsidP="002D44E6">
      <w:pPr>
        <w:spacing w:after="0" w:line="240" w:lineRule="auto"/>
        <w:ind w:left="4820"/>
        <w:rPr>
          <w:rFonts w:ascii="Times New Roman" w:hAnsi="Times New Roman" w:cs="Times New Roman"/>
          <w:b/>
          <w:sz w:val="24"/>
          <w:szCs w:val="24"/>
          <w:lang w:val="uk-UA"/>
        </w:rPr>
      </w:pPr>
      <w:r w:rsidRPr="00287A48">
        <w:rPr>
          <w:b/>
          <w:lang w:val="uk-UA"/>
        </w:rPr>
        <w:t xml:space="preserve">                                                                                    </w:t>
      </w:r>
      <w:r w:rsidR="00C516CF">
        <w:rPr>
          <w:b/>
          <w:lang w:val="uk-UA"/>
        </w:rPr>
        <w:t xml:space="preserve">               </w:t>
      </w:r>
      <w:r w:rsidRPr="00287A48">
        <w:rPr>
          <w:b/>
          <w:lang w:val="uk-UA"/>
        </w:rPr>
        <w:t xml:space="preserve"> </w:t>
      </w:r>
      <w:bookmarkStart w:id="0" w:name="_GoBack"/>
      <w:r w:rsidR="00B865D0">
        <w:rPr>
          <w:rFonts w:ascii="Times New Roman" w:hAnsi="Times New Roman" w:cs="Times New Roman"/>
          <w:b/>
          <w:sz w:val="24"/>
          <w:szCs w:val="24"/>
          <w:lang w:val="uk-UA"/>
        </w:rPr>
        <w:t>ЗАТВЕРДЖЕНО</w:t>
      </w:r>
    </w:p>
    <w:p w:rsidR="002D44E6" w:rsidRDefault="00287A48" w:rsidP="00435B75">
      <w:pPr>
        <w:spacing w:after="0" w:line="240" w:lineRule="auto"/>
        <w:ind w:left="4962" w:hanging="4962"/>
        <w:rPr>
          <w:rFonts w:ascii="Times New Roman" w:hAnsi="Times New Roman" w:cs="Times New Roman"/>
          <w:b/>
          <w:sz w:val="28"/>
          <w:szCs w:val="28"/>
          <w:lang w:val="uk-UA"/>
        </w:rPr>
      </w:pPr>
      <w:r w:rsidRPr="0013572B">
        <w:rPr>
          <w:rFonts w:ascii="Times New Roman" w:hAnsi="Times New Roman" w:cs="Times New Roman"/>
          <w:b/>
          <w:sz w:val="28"/>
          <w:szCs w:val="28"/>
          <w:lang w:val="uk-UA"/>
        </w:rPr>
        <w:t xml:space="preserve">                                                            </w:t>
      </w:r>
      <w:r w:rsidR="002D44E6">
        <w:rPr>
          <w:rFonts w:ascii="Times New Roman" w:hAnsi="Times New Roman" w:cs="Times New Roman"/>
          <w:b/>
          <w:sz w:val="28"/>
          <w:szCs w:val="28"/>
          <w:lang w:val="uk-UA"/>
        </w:rPr>
        <w:t xml:space="preserve">         </w:t>
      </w:r>
      <w:r w:rsidR="00B865D0" w:rsidRPr="0013572B">
        <w:rPr>
          <w:rFonts w:ascii="Times New Roman" w:hAnsi="Times New Roman" w:cs="Times New Roman"/>
          <w:b/>
          <w:sz w:val="28"/>
          <w:szCs w:val="28"/>
          <w:lang w:val="uk-UA"/>
        </w:rPr>
        <w:t xml:space="preserve">Розпорядженням голови                                   </w:t>
      </w:r>
      <w:r w:rsidR="002D44E6">
        <w:rPr>
          <w:rFonts w:ascii="Times New Roman" w:hAnsi="Times New Roman" w:cs="Times New Roman"/>
          <w:b/>
          <w:sz w:val="28"/>
          <w:szCs w:val="28"/>
          <w:lang w:val="uk-UA"/>
        </w:rPr>
        <w:t xml:space="preserve">                               </w:t>
      </w:r>
    </w:p>
    <w:p w:rsidR="00287A48" w:rsidRPr="0013572B" w:rsidRDefault="002D44E6" w:rsidP="002D44E6">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roofErr w:type="spellStart"/>
      <w:r w:rsidR="00B865D0" w:rsidRPr="0013572B">
        <w:rPr>
          <w:rFonts w:ascii="Times New Roman" w:hAnsi="Times New Roman" w:cs="Times New Roman"/>
          <w:b/>
          <w:sz w:val="28"/>
          <w:szCs w:val="28"/>
          <w:lang w:val="uk-UA"/>
        </w:rPr>
        <w:t>Зачепилівської</w:t>
      </w:r>
      <w:proofErr w:type="spellEnd"/>
      <w:r w:rsidR="00B865D0" w:rsidRPr="0013572B">
        <w:rPr>
          <w:rFonts w:ascii="Times New Roman" w:hAnsi="Times New Roman" w:cs="Times New Roman"/>
          <w:b/>
          <w:sz w:val="28"/>
          <w:szCs w:val="28"/>
          <w:lang w:val="uk-UA"/>
        </w:rPr>
        <w:t xml:space="preserve"> селищної ради</w:t>
      </w:r>
    </w:p>
    <w:p w:rsidR="00287A48" w:rsidRPr="0013572B" w:rsidRDefault="00287A48" w:rsidP="00B865D0">
      <w:pPr>
        <w:spacing w:after="0" w:line="240" w:lineRule="auto"/>
        <w:rPr>
          <w:rFonts w:ascii="Times New Roman" w:hAnsi="Times New Roman" w:cs="Times New Roman"/>
          <w:b/>
          <w:sz w:val="28"/>
          <w:szCs w:val="28"/>
          <w:lang w:val="uk-UA"/>
        </w:rPr>
      </w:pPr>
      <w:r w:rsidRPr="0013572B">
        <w:rPr>
          <w:rFonts w:ascii="Times New Roman" w:hAnsi="Times New Roman" w:cs="Times New Roman"/>
          <w:b/>
          <w:sz w:val="28"/>
          <w:szCs w:val="28"/>
          <w:lang w:val="uk-UA"/>
        </w:rPr>
        <w:t xml:space="preserve">                                                             </w:t>
      </w:r>
      <w:r w:rsidR="002D44E6">
        <w:rPr>
          <w:rFonts w:ascii="Times New Roman" w:hAnsi="Times New Roman" w:cs="Times New Roman"/>
          <w:b/>
          <w:sz w:val="28"/>
          <w:szCs w:val="28"/>
          <w:lang w:val="uk-UA"/>
        </w:rPr>
        <w:t xml:space="preserve">        </w:t>
      </w:r>
      <w:r w:rsidR="00B865D0" w:rsidRPr="0013572B">
        <w:rPr>
          <w:rFonts w:ascii="Times New Roman" w:hAnsi="Times New Roman" w:cs="Times New Roman"/>
          <w:b/>
          <w:sz w:val="28"/>
          <w:szCs w:val="28"/>
          <w:lang w:val="uk-UA"/>
        </w:rPr>
        <w:t xml:space="preserve">від </w:t>
      </w:r>
      <w:r w:rsidR="002D44E6">
        <w:rPr>
          <w:rFonts w:ascii="Times New Roman" w:hAnsi="Times New Roman" w:cs="Times New Roman"/>
          <w:b/>
          <w:sz w:val="28"/>
          <w:szCs w:val="28"/>
          <w:lang w:val="uk-UA"/>
        </w:rPr>
        <w:t>07 березня 2025</w:t>
      </w:r>
      <w:r w:rsidR="00B865D0" w:rsidRPr="0013572B">
        <w:rPr>
          <w:rFonts w:ascii="Times New Roman" w:hAnsi="Times New Roman" w:cs="Times New Roman"/>
          <w:b/>
          <w:sz w:val="28"/>
          <w:szCs w:val="28"/>
          <w:lang w:val="uk-UA"/>
        </w:rPr>
        <w:t xml:space="preserve"> року №-</w:t>
      </w:r>
      <w:r w:rsidR="002D44E6">
        <w:rPr>
          <w:rFonts w:ascii="Times New Roman" w:hAnsi="Times New Roman" w:cs="Times New Roman"/>
          <w:b/>
          <w:sz w:val="28"/>
          <w:szCs w:val="28"/>
          <w:lang w:val="uk-UA"/>
        </w:rPr>
        <w:t>42</w:t>
      </w:r>
      <w:r w:rsidR="00B865D0" w:rsidRPr="0013572B">
        <w:rPr>
          <w:rFonts w:ascii="Times New Roman" w:hAnsi="Times New Roman" w:cs="Times New Roman"/>
          <w:b/>
          <w:sz w:val="28"/>
          <w:szCs w:val="28"/>
          <w:lang w:val="uk-UA"/>
        </w:rPr>
        <w:t xml:space="preserve">ОД </w:t>
      </w:r>
    </w:p>
    <w:bookmarkEnd w:id="0"/>
    <w:p w:rsidR="00B865D0" w:rsidRPr="0013572B" w:rsidRDefault="00B865D0" w:rsidP="00B865D0">
      <w:pPr>
        <w:spacing w:after="0" w:line="240" w:lineRule="auto"/>
        <w:rPr>
          <w:rFonts w:ascii="Times New Roman" w:hAnsi="Times New Roman" w:cs="Times New Roman"/>
          <w:b/>
          <w:sz w:val="28"/>
          <w:szCs w:val="28"/>
          <w:lang w:val="uk-UA"/>
        </w:rPr>
      </w:pPr>
    </w:p>
    <w:p w:rsidR="00505B50" w:rsidRPr="0013572B" w:rsidRDefault="00505B50" w:rsidP="00C516CF">
      <w:pPr>
        <w:spacing w:line="240" w:lineRule="auto"/>
        <w:jc w:val="center"/>
        <w:rPr>
          <w:rFonts w:ascii="Times New Roman" w:hAnsi="Times New Roman" w:cs="Times New Roman"/>
          <w:b/>
          <w:bCs/>
          <w:sz w:val="28"/>
          <w:szCs w:val="28"/>
          <w:lang w:val="uk-UA"/>
        </w:rPr>
      </w:pPr>
      <w:bookmarkStart w:id="1" w:name="n140"/>
      <w:bookmarkEnd w:id="1"/>
    </w:p>
    <w:p w:rsidR="00287A48" w:rsidRPr="002D44E6" w:rsidRDefault="00287A48" w:rsidP="00C516CF">
      <w:pPr>
        <w:spacing w:line="240" w:lineRule="auto"/>
        <w:jc w:val="center"/>
        <w:rPr>
          <w:rFonts w:ascii="Times New Roman" w:hAnsi="Times New Roman" w:cs="Times New Roman"/>
          <w:b/>
          <w:bCs/>
          <w:sz w:val="28"/>
          <w:szCs w:val="28"/>
          <w:lang w:val="uk-UA"/>
        </w:rPr>
      </w:pPr>
      <w:r w:rsidRPr="0013572B">
        <w:rPr>
          <w:rFonts w:ascii="Times New Roman" w:hAnsi="Times New Roman" w:cs="Times New Roman"/>
          <w:b/>
          <w:bCs/>
          <w:sz w:val="28"/>
          <w:szCs w:val="28"/>
          <w:lang w:val="uk-UA"/>
        </w:rPr>
        <w:t>ПОСАДОВА ІНСТРУКЦІЯ</w:t>
      </w:r>
      <w:r w:rsidRPr="0013572B">
        <w:rPr>
          <w:rFonts w:ascii="Times New Roman" w:hAnsi="Times New Roman" w:cs="Times New Roman"/>
          <w:sz w:val="28"/>
          <w:szCs w:val="28"/>
          <w:lang w:val="uk-UA"/>
        </w:rPr>
        <w:br/>
      </w:r>
      <w:r w:rsidRPr="0013572B">
        <w:rPr>
          <w:rFonts w:ascii="Times New Roman" w:hAnsi="Times New Roman" w:cs="Times New Roman"/>
          <w:b/>
          <w:bCs/>
          <w:sz w:val="28"/>
          <w:szCs w:val="28"/>
          <w:lang w:val="uk-UA"/>
        </w:rPr>
        <w:t xml:space="preserve">            начальника відділу освіти, молоді та спорту </w:t>
      </w:r>
      <w:proofErr w:type="spellStart"/>
      <w:r w:rsidRPr="0013572B">
        <w:rPr>
          <w:rFonts w:ascii="Times New Roman" w:hAnsi="Times New Roman" w:cs="Times New Roman"/>
          <w:b/>
          <w:bCs/>
          <w:sz w:val="28"/>
          <w:szCs w:val="28"/>
          <w:lang w:val="uk-UA"/>
        </w:rPr>
        <w:t>Зачепилівської</w:t>
      </w:r>
      <w:proofErr w:type="spellEnd"/>
      <w:r w:rsidRPr="0013572B">
        <w:rPr>
          <w:rFonts w:ascii="Times New Roman" w:hAnsi="Times New Roman" w:cs="Times New Roman"/>
          <w:b/>
          <w:bCs/>
          <w:sz w:val="28"/>
          <w:szCs w:val="28"/>
          <w:lang w:val="uk-UA"/>
        </w:rPr>
        <w:t xml:space="preserve"> селищної ради</w:t>
      </w:r>
      <w:r w:rsidR="002D44E6">
        <w:rPr>
          <w:rFonts w:ascii="Times New Roman" w:hAnsi="Times New Roman" w:cs="Times New Roman"/>
          <w:b/>
          <w:bCs/>
          <w:sz w:val="28"/>
          <w:szCs w:val="28"/>
          <w:lang w:val="uk-UA"/>
        </w:rPr>
        <w:t xml:space="preserve"> </w:t>
      </w:r>
      <w:proofErr w:type="spellStart"/>
      <w:r w:rsidR="002D44E6">
        <w:rPr>
          <w:rFonts w:ascii="Times New Roman" w:hAnsi="Times New Roman" w:cs="Times New Roman"/>
          <w:b/>
          <w:bCs/>
          <w:sz w:val="28"/>
          <w:szCs w:val="28"/>
          <w:lang w:val="uk-UA"/>
        </w:rPr>
        <w:t>Берестинського</w:t>
      </w:r>
      <w:proofErr w:type="spellEnd"/>
      <w:r w:rsidR="002D44E6">
        <w:rPr>
          <w:rFonts w:ascii="Times New Roman" w:hAnsi="Times New Roman" w:cs="Times New Roman"/>
          <w:b/>
          <w:bCs/>
          <w:sz w:val="28"/>
          <w:szCs w:val="28"/>
          <w:lang w:val="uk-UA"/>
        </w:rPr>
        <w:t xml:space="preserve"> району Харківської області</w:t>
      </w:r>
    </w:p>
    <w:p w:rsidR="00505B50" w:rsidRPr="0013572B" w:rsidRDefault="00505B50" w:rsidP="00C516CF">
      <w:pPr>
        <w:spacing w:line="240" w:lineRule="auto"/>
        <w:jc w:val="center"/>
        <w:rPr>
          <w:rFonts w:ascii="Times New Roman" w:hAnsi="Times New Roman" w:cs="Times New Roman"/>
          <w:sz w:val="28"/>
          <w:szCs w:val="28"/>
          <w:lang w:val="uk-UA"/>
        </w:rPr>
      </w:pPr>
    </w:p>
    <w:p w:rsidR="00287A48" w:rsidRPr="0013572B" w:rsidRDefault="00287A48" w:rsidP="00C516CF">
      <w:pPr>
        <w:spacing w:line="240" w:lineRule="auto"/>
        <w:rPr>
          <w:rFonts w:ascii="Times New Roman" w:hAnsi="Times New Roman" w:cs="Times New Roman"/>
          <w:sz w:val="28"/>
          <w:szCs w:val="28"/>
          <w:lang w:val="uk-UA"/>
        </w:rPr>
      </w:pPr>
      <w:bookmarkStart w:id="2" w:name="n161"/>
      <w:bookmarkEnd w:id="2"/>
      <w:r w:rsidRPr="0013572B">
        <w:rPr>
          <w:rFonts w:ascii="Times New Roman" w:hAnsi="Times New Roman" w:cs="Times New Roman"/>
          <w:b/>
          <w:bCs/>
          <w:sz w:val="28"/>
          <w:szCs w:val="28"/>
          <w:lang w:val="uk-UA"/>
        </w:rPr>
        <w:t>1. Загальна інформація</w:t>
      </w:r>
    </w:p>
    <w:tbl>
      <w:tblPr>
        <w:tblW w:w="5296" w:type="pct"/>
        <w:tblInd w:w="-411" w:type="dxa"/>
        <w:tblCellMar>
          <w:top w:w="15" w:type="dxa"/>
          <w:left w:w="15" w:type="dxa"/>
          <w:bottom w:w="15" w:type="dxa"/>
          <w:right w:w="15" w:type="dxa"/>
        </w:tblCellMar>
        <w:tblLook w:val="04A0"/>
      </w:tblPr>
      <w:tblGrid>
        <w:gridCol w:w="4963"/>
        <w:gridCol w:w="4677"/>
      </w:tblGrid>
      <w:tr w:rsidR="00C4378E" w:rsidRPr="0013572B" w:rsidTr="009C09BD">
        <w:trPr>
          <w:trHeight w:val="45"/>
        </w:trPr>
        <w:tc>
          <w:tcPr>
            <w:tcW w:w="2574" w:type="pct"/>
            <w:tcBorders>
              <w:top w:val="single" w:sz="6" w:space="0" w:color="000000"/>
              <w:left w:val="single" w:sz="6" w:space="0" w:color="000000"/>
              <w:bottom w:val="single" w:sz="6" w:space="0" w:color="000000"/>
              <w:right w:val="single" w:sz="6" w:space="0" w:color="000000"/>
            </w:tcBorders>
            <w:hideMark/>
          </w:tcPr>
          <w:p w:rsidR="00D87DF4" w:rsidRPr="0013572B" w:rsidRDefault="00287A48" w:rsidP="00C516CF">
            <w:pPr>
              <w:spacing w:line="240" w:lineRule="auto"/>
              <w:rPr>
                <w:rFonts w:ascii="Times New Roman" w:hAnsi="Times New Roman" w:cs="Times New Roman"/>
                <w:sz w:val="28"/>
                <w:szCs w:val="28"/>
              </w:rPr>
            </w:pPr>
            <w:bookmarkStart w:id="3" w:name="n142"/>
            <w:bookmarkEnd w:id="3"/>
            <w:proofErr w:type="spellStart"/>
            <w:r w:rsidRPr="0013572B">
              <w:rPr>
                <w:rFonts w:ascii="Times New Roman" w:hAnsi="Times New Roman" w:cs="Times New Roman"/>
                <w:sz w:val="28"/>
                <w:szCs w:val="28"/>
              </w:rPr>
              <w:t>Категорія</w:t>
            </w:r>
            <w:proofErr w:type="spellEnd"/>
            <w:r w:rsidRPr="0013572B">
              <w:rPr>
                <w:rFonts w:ascii="Times New Roman" w:hAnsi="Times New Roman" w:cs="Times New Roman"/>
                <w:sz w:val="28"/>
                <w:szCs w:val="28"/>
              </w:rPr>
              <w:t xml:space="preserve"> посади в органах </w:t>
            </w:r>
            <w:proofErr w:type="spellStart"/>
            <w:proofErr w:type="gramStart"/>
            <w:r w:rsidRPr="0013572B">
              <w:rPr>
                <w:rFonts w:ascii="Times New Roman" w:hAnsi="Times New Roman" w:cs="Times New Roman"/>
                <w:sz w:val="28"/>
                <w:szCs w:val="28"/>
              </w:rPr>
              <w:t>м</w:t>
            </w:r>
            <w:proofErr w:type="gramEnd"/>
            <w:r w:rsidRPr="0013572B">
              <w:rPr>
                <w:rFonts w:ascii="Times New Roman" w:hAnsi="Times New Roman" w:cs="Times New Roman"/>
                <w:sz w:val="28"/>
                <w:szCs w:val="28"/>
              </w:rPr>
              <w:t>ісцевого</w:t>
            </w:r>
            <w:proofErr w:type="spellEnd"/>
            <w:r w:rsidRPr="0013572B">
              <w:rPr>
                <w:rFonts w:ascii="Times New Roman" w:hAnsi="Times New Roman" w:cs="Times New Roman"/>
                <w:sz w:val="28"/>
                <w:szCs w:val="28"/>
              </w:rPr>
              <w:t xml:space="preserve"> </w:t>
            </w:r>
            <w:proofErr w:type="spellStart"/>
            <w:r w:rsidRPr="0013572B">
              <w:rPr>
                <w:rFonts w:ascii="Times New Roman" w:hAnsi="Times New Roman" w:cs="Times New Roman"/>
                <w:sz w:val="28"/>
                <w:szCs w:val="28"/>
              </w:rPr>
              <w:t>самоврядування</w:t>
            </w:r>
            <w:proofErr w:type="spellEnd"/>
          </w:p>
        </w:tc>
        <w:tc>
          <w:tcPr>
            <w:tcW w:w="2426" w:type="pct"/>
            <w:tcBorders>
              <w:top w:val="single" w:sz="6" w:space="0" w:color="000000"/>
              <w:left w:val="single" w:sz="6" w:space="0" w:color="000000"/>
              <w:bottom w:val="single" w:sz="6" w:space="0" w:color="000000"/>
              <w:right w:val="single" w:sz="6" w:space="0" w:color="000000"/>
            </w:tcBorders>
            <w:hideMark/>
          </w:tcPr>
          <w:p w:rsidR="00287A48" w:rsidRPr="0013572B" w:rsidRDefault="00B865D0" w:rsidP="00C516CF">
            <w:pPr>
              <w:spacing w:line="240" w:lineRule="auto"/>
              <w:rPr>
                <w:rFonts w:ascii="Times New Roman" w:hAnsi="Times New Roman" w:cs="Times New Roman"/>
                <w:sz w:val="28"/>
                <w:szCs w:val="28"/>
                <w:lang w:val="uk-UA"/>
              </w:rPr>
            </w:pPr>
            <w:r w:rsidRPr="0013572B">
              <w:rPr>
                <w:rFonts w:ascii="Times New Roman" w:hAnsi="Times New Roman" w:cs="Times New Roman"/>
                <w:sz w:val="28"/>
                <w:szCs w:val="28"/>
                <w:lang w:val="uk-UA"/>
              </w:rPr>
              <w:t>Шоста</w:t>
            </w:r>
          </w:p>
        </w:tc>
      </w:tr>
      <w:tr w:rsidR="00C4378E" w:rsidRPr="0013572B" w:rsidTr="009C09BD">
        <w:trPr>
          <w:trHeight w:val="45"/>
        </w:trPr>
        <w:tc>
          <w:tcPr>
            <w:tcW w:w="2574" w:type="pct"/>
            <w:tcBorders>
              <w:top w:val="single" w:sz="6" w:space="0" w:color="000000"/>
              <w:left w:val="single" w:sz="6" w:space="0" w:color="000000"/>
              <w:bottom w:val="single" w:sz="6" w:space="0" w:color="000000"/>
              <w:right w:val="single" w:sz="6" w:space="0" w:color="000000"/>
            </w:tcBorders>
            <w:hideMark/>
          </w:tcPr>
          <w:p w:rsidR="00D87DF4" w:rsidRPr="0013572B" w:rsidRDefault="00287A48" w:rsidP="00C516CF">
            <w:pPr>
              <w:spacing w:line="240" w:lineRule="auto"/>
              <w:rPr>
                <w:rFonts w:ascii="Times New Roman" w:hAnsi="Times New Roman" w:cs="Times New Roman"/>
                <w:sz w:val="28"/>
                <w:szCs w:val="28"/>
              </w:rPr>
            </w:pPr>
            <w:r w:rsidRPr="0013572B">
              <w:rPr>
                <w:rFonts w:ascii="Times New Roman" w:hAnsi="Times New Roman" w:cs="Times New Roman"/>
                <w:sz w:val="28"/>
                <w:szCs w:val="28"/>
              </w:rPr>
              <w:t>Посада</w:t>
            </w:r>
          </w:p>
        </w:tc>
        <w:tc>
          <w:tcPr>
            <w:tcW w:w="2426" w:type="pct"/>
            <w:tcBorders>
              <w:top w:val="single" w:sz="6" w:space="0" w:color="000000"/>
              <w:left w:val="single" w:sz="6" w:space="0" w:color="000000"/>
              <w:bottom w:val="single" w:sz="6" w:space="0" w:color="000000"/>
              <w:right w:val="single" w:sz="6" w:space="0" w:color="000000"/>
            </w:tcBorders>
            <w:hideMark/>
          </w:tcPr>
          <w:p w:rsidR="00287A48" w:rsidRPr="0013572B" w:rsidRDefault="009C09BD" w:rsidP="00C516CF">
            <w:pPr>
              <w:spacing w:line="240" w:lineRule="auto"/>
              <w:rPr>
                <w:rFonts w:ascii="Times New Roman" w:hAnsi="Times New Roman" w:cs="Times New Roman"/>
                <w:sz w:val="28"/>
                <w:szCs w:val="28"/>
                <w:lang w:val="uk-UA"/>
              </w:rPr>
            </w:pPr>
            <w:r w:rsidRPr="0013572B">
              <w:rPr>
                <w:rFonts w:ascii="Times New Roman" w:hAnsi="Times New Roman" w:cs="Times New Roman"/>
                <w:sz w:val="28"/>
                <w:szCs w:val="28"/>
                <w:lang w:val="uk-UA"/>
              </w:rPr>
              <w:t>Начальник відділу</w:t>
            </w:r>
          </w:p>
        </w:tc>
      </w:tr>
      <w:tr w:rsidR="00C4378E" w:rsidRPr="0013572B" w:rsidTr="009C09BD">
        <w:trPr>
          <w:trHeight w:val="45"/>
        </w:trPr>
        <w:tc>
          <w:tcPr>
            <w:tcW w:w="2574" w:type="pct"/>
            <w:tcBorders>
              <w:top w:val="single" w:sz="6" w:space="0" w:color="000000"/>
              <w:left w:val="single" w:sz="6" w:space="0" w:color="000000"/>
              <w:bottom w:val="single" w:sz="6" w:space="0" w:color="000000"/>
              <w:right w:val="single" w:sz="6" w:space="0" w:color="000000"/>
            </w:tcBorders>
            <w:hideMark/>
          </w:tcPr>
          <w:p w:rsidR="00D87DF4" w:rsidRPr="0013572B" w:rsidRDefault="00287A48" w:rsidP="00C516CF">
            <w:pPr>
              <w:spacing w:line="240" w:lineRule="auto"/>
              <w:rPr>
                <w:rFonts w:ascii="Times New Roman" w:hAnsi="Times New Roman" w:cs="Times New Roman"/>
                <w:sz w:val="28"/>
                <w:szCs w:val="28"/>
                <w:lang w:val="uk-UA"/>
              </w:rPr>
            </w:pPr>
            <w:proofErr w:type="spellStart"/>
            <w:r w:rsidRPr="0013572B">
              <w:rPr>
                <w:rFonts w:ascii="Times New Roman" w:hAnsi="Times New Roman" w:cs="Times New Roman"/>
                <w:sz w:val="28"/>
                <w:szCs w:val="28"/>
              </w:rPr>
              <w:t>Найменування</w:t>
            </w:r>
            <w:proofErr w:type="spellEnd"/>
            <w:r w:rsidRPr="0013572B">
              <w:rPr>
                <w:rFonts w:ascii="Times New Roman" w:hAnsi="Times New Roman" w:cs="Times New Roman"/>
                <w:sz w:val="28"/>
                <w:szCs w:val="28"/>
              </w:rPr>
              <w:t xml:space="preserve"> структурного </w:t>
            </w:r>
            <w:proofErr w:type="spellStart"/>
            <w:proofErr w:type="gramStart"/>
            <w:r w:rsidRPr="0013572B">
              <w:rPr>
                <w:rFonts w:ascii="Times New Roman" w:hAnsi="Times New Roman" w:cs="Times New Roman"/>
                <w:sz w:val="28"/>
                <w:szCs w:val="28"/>
              </w:rPr>
              <w:t>п</w:t>
            </w:r>
            <w:proofErr w:type="gramEnd"/>
            <w:r w:rsidRPr="0013572B">
              <w:rPr>
                <w:rFonts w:ascii="Times New Roman" w:hAnsi="Times New Roman" w:cs="Times New Roman"/>
                <w:sz w:val="28"/>
                <w:szCs w:val="28"/>
              </w:rPr>
              <w:t>ідрозділу</w:t>
            </w:r>
            <w:proofErr w:type="spellEnd"/>
          </w:p>
        </w:tc>
        <w:tc>
          <w:tcPr>
            <w:tcW w:w="2426" w:type="pct"/>
            <w:tcBorders>
              <w:top w:val="single" w:sz="6" w:space="0" w:color="000000"/>
              <w:left w:val="single" w:sz="6" w:space="0" w:color="000000"/>
              <w:bottom w:val="single" w:sz="6" w:space="0" w:color="000000"/>
              <w:right w:val="single" w:sz="6" w:space="0" w:color="000000"/>
            </w:tcBorders>
            <w:hideMark/>
          </w:tcPr>
          <w:p w:rsidR="00287A48" w:rsidRPr="0013572B" w:rsidRDefault="009C09BD" w:rsidP="00C516CF">
            <w:pPr>
              <w:spacing w:line="240" w:lineRule="auto"/>
              <w:rPr>
                <w:rFonts w:ascii="Times New Roman" w:hAnsi="Times New Roman" w:cs="Times New Roman"/>
                <w:sz w:val="28"/>
                <w:szCs w:val="28"/>
                <w:lang w:val="uk-UA"/>
              </w:rPr>
            </w:pPr>
            <w:r w:rsidRPr="0013572B">
              <w:rPr>
                <w:rFonts w:ascii="Times New Roman" w:hAnsi="Times New Roman" w:cs="Times New Roman"/>
                <w:sz w:val="28"/>
                <w:szCs w:val="28"/>
                <w:lang w:val="uk-UA"/>
              </w:rPr>
              <w:t xml:space="preserve">Відділ освіти, молоді та спорту </w:t>
            </w:r>
            <w:proofErr w:type="spellStart"/>
            <w:r w:rsidRPr="0013572B">
              <w:rPr>
                <w:rFonts w:ascii="Times New Roman" w:hAnsi="Times New Roman" w:cs="Times New Roman"/>
                <w:sz w:val="28"/>
                <w:szCs w:val="28"/>
                <w:lang w:val="uk-UA"/>
              </w:rPr>
              <w:t>Зачепилівської</w:t>
            </w:r>
            <w:proofErr w:type="spellEnd"/>
            <w:r w:rsidRPr="0013572B">
              <w:rPr>
                <w:rFonts w:ascii="Times New Roman" w:hAnsi="Times New Roman" w:cs="Times New Roman"/>
                <w:sz w:val="28"/>
                <w:szCs w:val="28"/>
                <w:lang w:val="uk-UA"/>
              </w:rPr>
              <w:t xml:space="preserve"> селищної ради</w:t>
            </w:r>
          </w:p>
        </w:tc>
      </w:tr>
      <w:tr w:rsidR="00C4378E" w:rsidRPr="0013572B" w:rsidTr="009C09BD">
        <w:trPr>
          <w:trHeight w:val="45"/>
        </w:trPr>
        <w:tc>
          <w:tcPr>
            <w:tcW w:w="2574" w:type="pct"/>
            <w:tcBorders>
              <w:top w:val="single" w:sz="6" w:space="0" w:color="000000"/>
              <w:left w:val="single" w:sz="6" w:space="0" w:color="000000"/>
              <w:bottom w:val="single" w:sz="6" w:space="0" w:color="000000"/>
              <w:right w:val="single" w:sz="6" w:space="0" w:color="000000"/>
            </w:tcBorders>
            <w:hideMark/>
          </w:tcPr>
          <w:p w:rsidR="00D87DF4" w:rsidRPr="0013572B" w:rsidRDefault="00287A48" w:rsidP="00C516CF">
            <w:pPr>
              <w:spacing w:line="240" w:lineRule="auto"/>
              <w:rPr>
                <w:rFonts w:ascii="Times New Roman" w:hAnsi="Times New Roman" w:cs="Times New Roman"/>
                <w:sz w:val="28"/>
                <w:szCs w:val="28"/>
              </w:rPr>
            </w:pPr>
            <w:r w:rsidRPr="0013572B">
              <w:rPr>
                <w:rFonts w:ascii="Times New Roman" w:hAnsi="Times New Roman" w:cs="Times New Roman"/>
                <w:sz w:val="28"/>
                <w:szCs w:val="28"/>
              </w:rPr>
              <w:t xml:space="preserve">Посада </w:t>
            </w:r>
            <w:proofErr w:type="spellStart"/>
            <w:r w:rsidRPr="0013572B">
              <w:rPr>
                <w:rFonts w:ascii="Times New Roman" w:hAnsi="Times New Roman" w:cs="Times New Roman"/>
                <w:sz w:val="28"/>
                <w:szCs w:val="28"/>
              </w:rPr>
              <w:t>безпосереднього</w:t>
            </w:r>
            <w:proofErr w:type="spellEnd"/>
            <w:r w:rsidRPr="0013572B">
              <w:rPr>
                <w:rFonts w:ascii="Times New Roman" w:hAnsi="Times New Roman" w:cs="Times New Roman"/>
                <w:sz w:val="28"/>
                <w:szCs w:val="28"/>
              </w:rPr>
              <w:t xml:space="preserve"> </w:t>
            </w:r>
            <w:proofErr w:type="spellStart"/>
            <w:r w:rsidRPr="0013572B">
              <w:rPr>
                <w:rFonts w:ascii="Times New Roman" w:hAnsi="Times New Roman" w:cs="Times New Roman"/>
                <w:sz w:val="28"/>
                <w:szCs w:val="28"/>
              </w:rPr>
              <w:t>керівника</w:t>
            </w:r>
            <w:proofErr w:type="spellEnd"/>
          </w:p>
        </w:tc>
        <w:tc>
          <w:tcPr>
            <w:tcW w:w="2426" w:type="pct"/>
            <w:tcBorders>
              <w:top w:val="single" w:sz="6" w:space="0" w:color="000000"/>
              <w:left w:val="single" w:sz="6" w:space="0" w:color="000000"/>
              <w:bottom w:val="single" w:sz="6" w:space="0" w:color="000000"/>
              <w:right w:val="single" w:sz="6" w:space="0" w:color="000000"/>
            </w:tcBorders>
            <w:hideMark/>
          </w:tcPr>
          <w:p w:rsidR="00287A48" w:rsidRPr="0013572B" w:rsidRDefault="00B865D0" w:rsidP="00C516CF">
            <w:pPr>
              <w:spacing w:line="240" w:lineRule="auto"/>
              <w:rPr>
                <w:rFonts w:ascii="Times New Roman" w:hAnsi="Times New Roman" w:cs="Times New Roman"/>
                <w:sz w:val="28"/>
                <w:szCs w:val="28"/>
                <w:lang w:val="uk-UA"/>
              </w:rPr>
            </w:pPr>
            <w:r w:rsidRPr="0013572B">
              <w:rPr>
                <w:rFonts w:ascii="Times New Roman" w:hAnsi="Times New Roman" w:cs="Times New Roman"/>
                <w:sz w:val="28"/>
                <w:szCs w:val="28"/>
                <w:lang w:val="uk-UA"/>
              </w:rPr>
              <w:t>Селищний голова</w:t>
            </w:r>
          </w:p>
        </w:tc>
      </w:tr>
      <w:tr w:rsidR="00C4378E" w:rsidRPr="0013572B" w:rsidTr="009C09BD">
        <w:trPr>
          <w:trHeight w:val="45"/>
        </w:trPr>
        <w:tc>
          <w:tcPr>
            <w:tcW w:w="2574" w:type="pct"/>
            <w:tcBorders>
              <w:top w:val="single" w:sz="6" w:space="0" w:color="000000"/>
              <w:left w:val="single" w:sz="6" w:space="0" w:color="000000"/>
              <w:bottom w:val="single" w:sz="6" w:space="0" w:color="000000"/>
              <w:right w:val="single" w:sz="6" w:space="0" w:color="000000"/>
            </w:tcBorders>
            <w:hideMark/>
          </w:tcPr>
          <w:p w:rsidR="00D87DF4" w:rsidRPr="0013572B" w:rsidRDefault="00287A48" w:rsidP="00C516CF">
            <w:pPr>
              <w:spacing w:line="240" w:lineRule="auto"/>
              <w:rPr>
                <w:rFonts w:ascii="Times New Roman" w:hAnsi="Times New Roman" w:cs="Times New Roman"/>
                <w:sz w:val="28"/>
                <w:szCs w:val="28"/>
                <w:lang w:val="uk-UA"/>
              </w:rPr>
            </w:pPr>
            <w:r w:rsidRPr="0013572B">
              <w:rPr>
                <w:rFonts w:ascii="Times New Roman" w:hAnsi="Times New Roman" w:cs="Times New Roman"/>
                <w:sz w:val="28"/>
                <w:szCs w:val="28"/>
              </w:rPr>
              <w:t xml:space="preserve">Посада </w:t>
            </w:r>
            <w:proofErr w:type="spellStart"/>
            <w:r w:rsidRPr="0013572B">
              <w:rPr>
                <w:rFonts w:ascii="Times New Roman" w:hAnsi="Times New Roman" w:cs="Times New Roman"/>
                <w:sz w:val="28"/>
                <w:szCs w:val="28"/>
              </w:rPr>
              <w:t>керівника</w:t>
            </w:r>
            <w:proofErr w:type="spellEnd"/>
            <w:r w:rsidRPr="0013572B">
              <w:rPr>
                <w:rFonts w:ascii="Times New Roman" w:hAnsi="Times New Roman" w:cs="Times New Roman"/>
                <w:sz w:val="28"/>
                <w:szCs w:val="28"/>
              </w:rPr>
              <w:t xml:space="preserve"> структурного </w:t>
            </w:r>
            <w:proofErr w:type="spellStart"/>
            <w:proofErr w:type="gramStart"/>
            <w:r w:rsidRPr="0013572B">
              <w:rPr>
                <w:rFonts w:ascii="Times New Roman" w:hAnsi="Times New Roman" w:cs="Times New Roman"/>
                <w:sz w:val="28"/>
                <w:szCs w:val="28"/>
              </w:rPr>
              <w:t>п</w:t>
            </w:r>
            <w:proofErr w:type="gramEnd"/>
            <w:r w:rsidRPr="0013572B">
              <w:rPr>
                <w:rFonts w:ascii="Times New Roman" w:hAnsi="Times New Roman" w:cs="Times New Roman"/>
                <w:sz w:val="28"/>
                <w:szCs w:val="28"/>
              </w:rPr>
              <w:t>ідрозділу</w:t>
            </w:r>
            <w:proofErr w:type="spellEnd"/>
          </w:p>
        </w:tc>
        <w:tc>
          <w:tcPr>
            <w:tcW w:w="2426" w:type="pct"/>
            <w:tcBorders>
              <w:top w:val="single" w:sz="6" w:space="0" w:color="000000"/>
              <w:left w:val="single" w:sz="6" w:space="0" w:color="000000"/>
              <w:bottom w:val="single" w:sz="6" w:space="0" w:color="000000"/>
              <w:right w:val="single" w:sz="6" w:space="0" w:color="000000"/>
            </w:tcBorders>
            <w:hideMark/>
          </w:tcPr>
          <w:p w:rsidR="00287A48" w:rsidRPr="0013572B" w:rsidRDefault="00287A48" w:rsidP="00C516CF">
            <w:pPr>
              <w:spacing w:line="240" w:lineRule="auto"/>
              <w:rPr>
                <w:rFonts w:ascii="Times New Roman" w:hAnsi="Times New Roman" w:cs="Times New Roman"/>
                <w:sz w:val="28"/>
                <w:szCs w:val="28"/>
              </w:rPr>
            </w:pPr>
          </w:p>
        </w:tc>
      </w:tr>
      <w:tr w:rsidR="00C4378E" w:rsidRPr="0013572B" w:rsidTr="009C09BD">
        <w:trPr>
          <w:trHeight w:val="45"/>
        </w:trPr>
        <w:tc>
          <w:tcPr>
            <w:tcW w:w="2574" w:type="pct"/>
            <w:tcBorders>
              <w:top w:val="single" w:sz="6" w:space="0" w:color="000000"/>
              <w:left w:val="single" w:sz="6" w:space="0" w:color="000000"/>
              <w:bottom w:val="single" w:sz="6" w:space="0" w:color="000000"/>
              <w:right w:val="single" w:sz="6" w:space="0" w:color="000000"/>
            </w:tcBorders>
            <w:hideMark/>
          </w:tcPr>
          <w:p w:rsidR="00D87DF4" w:rsidRPr="0013572B" w:rsidRDefault="00287A48" w:rsidP="00C516CF">
            <w:pPr>
              <w:spacing w:line="240" w:lineRule="auto"/>
              <w:rPr>
                <w:rFonts w:ascii="Times New Roman" w:hAnsi="Times New Roman" w:cs="Times New Roman"/>
                <w:sz w:val="28"/>
                <w:szCs w:val="28"/>
                <w:lang w:val="uk-UA"/>
              </w:rPr>
            </w:pPr>
            <w:proofErr w:type="spellStart"/>
            <w:r w:rsidRPr="0013572B">
              <w:rPr>
                <w:rFonts w:ascii="Times New Roman" w:hAnsi="Times New Roman" w:cs="Times New Roman"/>
                <w:sz w:val="28"/>
                <w:szCs w:val="28"/>
              </w:rPr>
              <w:t>Керівник</w:t>
            </w:r>
            <w:proofErr w:type="spellEnd"/>
            <w:r w:rsidRPr="0013572B">
              <w:rPr>
                <w:rFonts w:ascii="Times New Roman" w:hAnsi="Times New Roman" w:cs="Times New Roman"/>
                <w:sz w:val="28"/>
                <w:szCs w:val="28"/>
              </w:rPr>
              <w:t xml:space="preserve"> </w:t>
            </w:r>
            <w:proofErr w:type="spellStart"/>
            <w:r w:rsidRPr="0013572B">
              <w:rPr>
                <w:rFonts w:ascii="Times New Roman" w:hAnsi="Times New Roman" w:cs="Times New Roman"/>
                <w:sz w:val="28"/>
                <w:szCs w:val="28"/>
              </w:rPr>
              <w:t>виконавчого</w:t>
            </w:r>
            <w:proofErr w:type="spellEnd"/>
            <w:r w:rsidRPr="0013572B">
              <w:rPr>
                <w:rFonts w:ascii="Times New Roman" w:hAnsi="Times New Roman" w:cs="Times New Roman"/>
                <w:sz w:val="28"/>
                <w:szCs w:val="28"/>
              </w:rPr>
              <w:t xml:space="preserve"> органу</w:t>
            </w:r>
          </w:p>
        </w:tc>
        <w:tc>
          <w:tcPr>
            <w:tcW w:w="2426" w:type="pct"/>
            <w:tcBorders>
              <w:top w:val="single" w:sz="6" w:space="0" w:color="000000"/>
              <w:left w:val="single" w:sz="6" w:space="0" w:color="000000"/>
              <w:bottom w:val="single" w:sz="6" w:space="0" w:color="000000"/>
              <w:right w:val="single" w:sz="6" w:space="0" w:color="000000"/>
            </w:tcBorders>
            <w:hideMark/>
          </w:tcPr>
          <w:p w:rsidR="00287A48" w:rsidRPr="0013572B" w:rsidRDefault="00287A48" w:rsidP="00C516CF">
            <w:pPr>
              <w:spacing w:line="240" w:lineRule="auto"/>
              <w:rPr>
                <w:rFonts w:ascii="Times New Roman" w:hAnsi="Times New Roman" w:cs="Times New Roman"/>
                <w:sz w:val="28"/>
                <w:szCs w:val="28"/>
              </w:rPr>
            </w:pPr>
          </w:p>
        </w:tc>
      </w:tr>
      <w:tr w:rsidR="00C4378E" w:rsidRPr="0013572B" w:rsidTr="009C09BD">
        <w:trPr>
          <w:trHeight w:val="45"/>
        </w:trPr>
        <w:tc>
          <w:tcPr>
            <w:tcW w:w="2574" w:type="pct"/>
            <w:tcBorders>
              <w:top w:val="single" w:sz="6" w:space="0" w:color="000000"/>
              <w:left w:val="single" w:sz="6" w:space="0" w:color="000000"/>
              <w:bottom w:val="single" w:sz="6" w:space="0" w:color="000000"/>
              <w:right w:val="single" w:sz="6" w:space="0" w:color="000000"/>
            </w:tcBorders>
            <w:hideMark/>
          </w:tcPr>
          <w:p w:rsidR="00D87DF4" w:rsidRPr="0013572B" w:rsidRDefault="00287A48" w:rsidP="00C516CF">
            <w:pPr>
              <w:spacing w:line="240" w:lineRule="auto"/>
              <w:rPr>
                <w:rFonts w:ascii="Times New Roman" w:hAnsi="Times New Roman" w:cs="Times New Roman"/>
                <w:sz w:val="28"/>
                <w:szCs w:val="28"/>
                <w:lang w:val="uk-UA"/>
              </w:rPr>
            </w:pPr>
            <w:r w:rsidRPr="0013572B">
              <w:rPr>
                <w:rFonts w:ascii="Times New Roman" w:hAnsi="Times New Roman" w:cs="Times New Roman"/>
                <w:sz w:val="28"/>
                <w:szCs w:val="28"/>
              </w:rPr>
              <w:t xml:space="preserve">Посада особи, яка </w:t>
            </w:r>
            <w:proofErr w:type="spellStart"/>
            <w:r w:rsidRPr="0013572B">
              <w:rPr>
                <w:rFonts w:ascii="Times New Roman" w:hAnsi="Times New Roman" w:cs="Times New Roman"/>
                <w:sz w:val="28"/>
                <w:szCs w:val="28"/>
              </w:rPr>
              <w:t>здійснює</w:t>
            </w:r>
            <w:proofErr w:type="spellEnd"/>
            <w:r w:rsidRPr="0013572B">
              <w:rPr>
                <w:rFonts w:ascii="Times New Roman" w:hAnsi="Times New Roman" w:cs="Times New Roman"/>
                <w:sz w:val="28"/>
                <w:szCs w:val="28"/>
              </w:rPr>
              <w:t xml:space="preserve"> </w:t>
            </w:r>
            <w:proofErr w:type="spellStart"/>
            <w:r w:rsidRPr="0013572B">
              <w:rPr>
                <w:rFonts w:ascii="Times New Roman" w:hAnsi="Times New Roman" w:cs="Times New Roman"/>
                <w:sz w:val="28"/>
                <w:szCs w:val="28"/>
              </w:rPr>
              <w:t>координацію</w:t>
            </w:r>
            <w:proofErr w:type="spellEnd"/>
            <w:r w:rsidRPr="0013572B">
              <w:rPr>
                <w:rFonts w:ascii="Times New Roman" w:hAnsi="Times New Roman" w:cs="Times New Roman"/>
                <w:sz w:val="28"/>
                <w:szCs w:val="28"/>
              </w:rPr>
              <w:t xml:space="preserve"> </w:t>
            </w:r>
            <w:proofErr w:type="spellStart"/>
            <w:r w:rsidRPr="0013572B">
              <w:rPr>
                <w:rFonts w:ascii="Times New Roman" w:hAnsi="Times New Roman" w:cs="Times New Roman"/>
                <w:sz w:val="28"/>
                <w:szCs w:val="28"/>
              </w:rPr>
              <w:t>діяльності</w:t>
            </w:r>
            <w:proofErr w:type="spellEnd"/>
          </w:p>
        </w:tc>
        <w:tc>
          <w:tcPr>
            <w:tcW w:w="2426" w:type="pct"/>
            <w:tcBorders>
              <w:top w:val="single" w:sz="6" w:space="0" w:color="000000"/>
              <w:left w:val="single" w:sz="6" w:space="0" w:color="000000"/>
              <w:bottom w:val="single" w:sz="6" w:space="0" w:color="000000"/>
              <w:right w:val="single" w:sz="6" w:space="0" w:color="000000"/>
            </w:tcBorders>
            <w:hideMark/>
          </w:tcPr>
          <w:p w:rsidR="00287A48" w:rsidRPr="0013572B" w:rsidRDefault="00B865D0" w:rsidP="00C516CF">
            <w:pPr>
              <w:spacing w:line="240" w:lineRule="auto"/>
              <w:rPr>
                <w:rFonts w:ascii="Times New Roman" w:hAnsi="Times New Roman" w:cs="Times New Roman"/>
                <w:sz w:val="28"/>
                <w:szCs w:val="28"/>
                <w:lang w:val="uk-UA"/>
              </w:rPr>
            </w:pPr>
            <w:r w:rsidRPr="0013572B">
              <w:rPr>
                <w:rFonts w:ascii="Times New Roman" w:hAnsi="Times New Roman" w:cs="Times New Roman"/>
                <w:sz w:val="28"/>
                <w:szCs w:val="28"/>
                <w:lang w:val="uk-UA"/>
              </w:rPr>
              <w:t>Заступник селищного голови</w:t>
            </w:r>
          </w:p>
        </w:tc>
      </w:tr>
    </w:tbl>
    <w:p w:rsidR="0013572B" w:rsidRDefault="0013572B" w:rsidP="00C516CF">
      <w:pPr>
        <w:spacing w:line="240" w:lineRule="auto"/>
        <w:rPr>
          <w:rFonts w:ascii="Times New Roman" w:hAnsi="Times New Roman" w:cs="Times New Roman"/>
          <w:b/>
          <w:bCs/>
          <w:sz w:val="28"/>
          <w:szCs w:val="28"/>
          <w:lang w:val="uk-UA"/>
        </w:rPr>
      </w:pPr>
      <w:bookmarkStart w:id="4" w:name="n143"/>
      <w:bookmarkEnd w:id="4"/>
    </w:p>
    <w:p w:rsidR="00287A48" w:rsidRPr="0013572B" w:rsidRDefault="00287A48" w:rsidP="00C516CF">
      <w:pPr>
        <w:spacing w:line="240" w:lineRule="auto"/>
        <w:rPr>
          <w:rFonts w:ascii="Times New Roman" w:hAnsi="Times New Roman" w:cs="Times New Roman"/>
          <w:sz w:val="28"/>
          <w:szCs w:val="28"/>
        </w:rPr>
      </w:pPr>
      <w:r w:rsidRPr="0013572B">
        <w:rPr>
          <w:rFonts w:ascii="Times New Roman" w:hAnsi="Times New Roman" w:cs="Times New Roman"/>
          <w:b/>
          <w:bCs/>
          <w:sz w:val="28"/>
          <w:szCs w:val="28"/>
        </w:rPr>
        <w:t>2. Мета посади</w:t>
      </w:r>
    </w:p>
    <w:tbl>
      <w:tblPr>
        <w:tblW w:w="5296" w:type="pct"/>
        <w:tblInd w:w="-411" w:type="dxa"/>
        <w:tblCellMar>
          <w:top w:w="15" w:type="dxa"/>
          <w:left w:w="15" w:type="dxa"/>
          <w:bottom w:w="15" w:type="dxa"/>
          <w:right w:w="15" w:type="dxa"/>
        </w:tblCellMar>
        <w:tblLook w:val="04A0"/>
      </w:tblPr>
      <w:tblGrid>
        <w:gridCol w:w="9640"/>
      </w:tblGrid>
      <w:tr w:rsidR="00287A48" w:rsidRPr="0013572B" w:rsidTr="009A4C8B">
        <w:trPr>
          <w:trHeight w:val="151"/>
        </w:trPr>
        <w:tc>
          <w:tcPr>
            <w:tcW w:w="9640" w:type="dxa"/>
            <w:hideMark/>
          </w:tcPr>
          <w:p w:rsidR="00287A48" w:rsidRPr="0013572B" w:rsidRDefault="009C09BD" w:rsidP="00505B50">
            <w:pPr>
              <w:spacing w:line="240" w:lineRule="auto"/>
              <w:ind w:right="127"/>
              <w:jc w:val="both"/>
              <w:rPr>
                <w:rFonts w:ascii="Times New Roman" w:hAnsi="Times New Roman" w:cs="Times New Roman"/>
                <w:sz w:val="28"/>
                <w:szCs w:val="28"/>
                <w:lang w:val="uk-UA"/>
              </w:rPr>
            </w:pPr>
            <w:bookmarkStart w:id="5" w:name="n144"/>
            <w:bookmarkEnd w:id="5"/>
            <w:r w:rsidRPr="0013572B">
              <w:rPr>
                <w:rFonts w:ascii="Times New Roman" w:hAnsi="Times New Roman" w:cs="Times New Roman"/>
                <w:sz w:val="28"/>
                <w:szCs w:val="28"/>
                <w:lang w:val="uk-UA"/>
              </w:rPr>
              <w:t xml:space="preserve">Реалізація на території громади державної політики з питань освіти, молоді та спорту та контроль за дотриманням чинного законодавства з питань, що стосуються компетенції відділу у </w:t>
            </w:r>
            <w:proofErr w:type="spellStart"/>
            <w:r w:rsidRPr="0013572B">
              <w:rPr>
                <w:rFonts w:ascii="Times New Roman" w:hAnsi="Times New Roman" w:cs="Times New Roman"/>
                <w:sz w:val="28"/>
                <w:szCs w:val="28"/>
                <w:lang w:val="uk-UA"/>
              </w:rPr>
              <w:t>Зачепилівській</w:t>
            </w:r>
            <w:proofErr w:type="spellEnd"/>
            <w:r w:rsidRPr="0013572B">
              <w:rPr>
                <w:rFonts w:ascii="Times New Roman" w:hAnsi="Times New Roman" w:cs="Times New Roman"/>
                <w:sz w:val="28"/>
                <w:szCs w:val="28"/>
                <w:lang w:val="uk-UA"/>
              </w:rPr>
              <w:t xml:space="preserve"> </w:t>
            </w:r>
            <w:r w:rsidR="002D44E6">
              <w:rPr>
                <w:rFonts w:ascii="Times New Roman" w:hAnsi="Times New Roman" w:cs="Times New Roman"/>
                <w:sz w:val="28"/>
                <w:szCs w:val="28"/>
                <w:lang w:val="uk-UA"/>
              </w:rPr>
              <w:t xml:space="preserve">селищній </w:t>
            </w:r>
            <w:r w:rsidRPr="0013572B">
              <w:rPr>
                <w:rFonts w:ascii="Times New Roman" w:hAnsi="Times New Roman" w:cs="Times New Roman"/>
                <w:sz w:val="28"/>
                <w:szCs w:val="28"/>
                <w:lang w:val="uk-UA"/>
              </w:rPr>
              <w:t>територіальній громаді.</w:t>
            </w:r>
          </w:p>
        </w:tc>
      </w:tr>
    </w:tbl>
    <w:p w:rsidR="00287A48" w:rsidRPr="0013572B" w:rsidRDefault="00287A48" w:rsidP="00C516CF">
      <w:pPr>
        <w:spacing w:line="240" w:lineRule="auto"/>
        <w:rPr>
          <w:rFonts w:ascii="Times New Roman" w:hAnsi="Times New Roman" w:cs="Times New Roman"/>
          <w:sz w:val="28"/>
          <w:szCs w:val="28"/>
        </w:rPr>
      </w:pPr>
      <w:bookmarkStart w:id="6" w:name="n145"/>
      <w:bookmarkEnd w:id="6"/>
      <w:r w:rsidRPr="0013572B">
        <w:rPr>
          <w:rFonts w:ascii="Times New Roman" w:hAnsi="Times New Roman" w:cs="Times New Roman"/>
          <w:b/>
          <w:bCs/>
          <w:sz w:val="28"/>
          <w:szCs w:val="28"/>
        </w:rPr>
        <w:t xml:space="preserve">3. </w:t>
      </w:r>
      <w:proofErr w:type="spellStart"/>
      <w:r w:rsidRPr="0013572B">
        <w:rPr>
          <w:rFonts w:ascii="Times New Roman" w:hAnsi="Times New Roman" w:cs="Times New Roman"/>
          <w:b/>
          <w:bCs/>
          <w:sz w:val="28"/>
          <w:szCs w:val="28"/>
        </w:rPr>
        <w:t>Основні</w:t>
      </w:r>
      <w:proofErr w:type="spellEnd"/>
      <w:r w:rsidRPr="0013572B">
        <w:rPr>
          <w:rFonts w:ascii="Times New Roman" w:hAnsi="Times New Roman" w:cs="Times New Roman"/>
          <w:b/>
          <w:bCs/>
          <w:sz w:val="28"/>
          <w:szCs w:val="28"/>
        </w:rPr>
        <w:t xml:space="preserve"> </w:t>
      </w:r>
      <w:proofErr w:type="spellStart"/>
      <w:r w:rsidRPr="0013572B">
        <w:rPr>
          <w:rFonts w:ascii="Times New Roman" w:hAnsi="Times New Roman" w:cs="Times New Roman"/>
          <w:b/>
          <w:bCs/>
          <w:sz w:val="28"/>
          <w:szCs w:val="28"/>
        </w:rPr>
        <w:t>посадові</w:t>
      </w:r>
      <w:proofErr w:type="spellEnd"/>
      <w:r w:rsidRPr="0013572B">
        <w:rPr>
          <w:rFonts w:ascii="Times New Roman" w:hAnsi="Times New Roman" w:cs="Times New Roman"/>
          <w:b/>
          <w:bCs/>
          <w:sz w:val="28"/>
          <w:szCs w:val="28"/>
        </w:rPr>
        <w:t xml:space="preserve"> </w:t>
      </w:r>
      <w:proofErr w:type="spellStart"/>
      <w:r w:rsidRPr="0013572B">
        <w:rPr>
          <w:rFonts w:ascii="Times New Roman" w:hAnsi="Times New Roman" w:cs="Times New Roman"/>
          <w:b/>
          <w:bCs/>
          <w:sz w:val="28"/>
          <w:szCs w:val="28"/>
        </w:rPr>
        <w:t>обов'язки</w:t>
      </w:r>
      <w:proofErr w:type="spellEnd"/>
    </w:p>
    <w:tbl>
      <w:tblPr>
        <w:tblW w:w="5296" w:type="pct"/>
        <w:tblInd w:w="-411" w:type="dxa"/>
        <w:tblCellMar>
          <w:top w:w="15" w:type="dxa"/>
          <w:left w:w="15" w:type="dxa"/>
          <w:bottom w:w="15" w:type="dxa"/>
          <w:right w:w="15" w:type="dxa"/>
        </w:tblCellMar>
        <w:tblLook w:val="04A0"/>
      </w:tblPr>
      <w:tblGrid>
        <w:gridCol w:w="568"/>
        <w:gridCol w:w="9072"/>
      </w:tblGrid>
      <w:tr w:rsidR="00287A48" w:rsidRPr="009C02B4" w:rsidTr="001B545A">
        <w:trPr>
          <w:trHeight w:val="45"/>
        </w:trPr>
        <w:tc>
          <w:tcPr>
            <w:tcW w:w="568" w:type="dxa"/>
            <w:hideMark/>
          </w:tcPr>
          <w:p w:rsidR="00D87DF4" w:rsidRPr="002A75B8" w:rsidRDefault="00287A48" w:rsidP="002A75B8">
            <w:pPr>
              <w:pStyle w:val="a6"/>
              <w:rPr>
                <w:rFonts w:ascii="Times New Roman" w:hAnsi="Times New Roman" w:cs="Times New Roman"/>
                <w:sz w:val="28"/>
                <w:szCs w:val="28"/>
                <w:lang w:val="uk-UA"/>
              </w:rPr>
            </w:pPr>
            <w:bookmarkStart w:id="7" w:name="n146"/>
            <w:bookmarkEnd w:id="7"/>
            <w:r w:rsidRPr="002A75B8">
              <w:rPr>
                <w:rFonts w:ascii="Times New Roman" w:hAnsi="Times New Roman" w:cs="Times New Roman"/>
                <w:sz w:val="28"/>
                <w:szCs w:val="28"/>
              </w:rPr>
              <w:t>1</w:t>
            </w:r>
            <w:r w:rsidR="0072222B" w:rsidRPr="002A75B8">
              <w:rPr>
                <w:rFonts w:ascii="Times New Roman" w:hAnsi="Times New Roman" w:cs="Times New Roman"/>
                <w:sz w:val="28"/>
                <w:szCs w:val="28"/>
                <w:lang w:val="uk-UA"/>
              </w:rPr>
              <w:t>.</w:t>
            </w:r>
          </w:p>
        </w:tc>
        <w:tc>
          <w:tcPr>
            <w:tcW w:w="9072" w:type="dxa"/>
            <w:hideMark/>
          </w:tcPr>
          <w:p w:rsidR="00287A48" w:rsidRPr="002A75B8" w:rsidRDefault="009C09BD" w:rsidP="002A75B8">
            <w:pPr>
              <w:pStyle w:val="a6"/>
              <w:jc w:val="both"/>
              <w:rPr>
                <w:rFonts w:ascii="Times New Roman" w:hAnsi="Times New Roman" w:cs="Times New Roman"/>
                <w:sz w:val="28"/>
                <w:szCs w:val="28"/>
                <w:lang w:val="uk-UA"/>
              </w:rPr>
            </w:pPr>
            <w:r w:rsidRPr="002A75B8">
              <w:rPr>
                <w:rFonts w:ascii="Times New Roman" w:hAnsi="Times New Roman" w:cs="Times New Roman"/>
                <w:sz w:val="28"/>
                <w:szCs w:val="28"/>
                <w:lang w:val="uk-UA"/>
              </w:rPr>
              <w:t>Здійснює керівництво відділом освіти, молоді та спорту, забезпечує виконання покладених на відділ завдань, несе персональну відповідальність за організацію та результати</w:t>
            </w:r>
            <w:r w:rsidR="00C37D97" w:rsidRPr="002A75B8">
              <w:rPr>
                <w:rFonts w:ascii="Times New Roman" w:hAnsi="Times New Roman" w:cs="Times New Roman"/>
                <w:sz w:val="28"/>
                <w:szCs w:val="28"/>
                <w:lang w:val="uk-UA"/>
              </w:rPr>
              <w:t xml:space="preserve"> його діяльності, сприяє </w:t>
            </w:r>
            <w:r w:rsidR="00C37D97" w:rsidRPr="002A75B8">
              <w:rPr>
                <w:rFonts w:ascii="Times New Roman" w:hAnsi="Times New Roman" w:cs="Times New Roman"/>
                <w:sz w:val="28"/>
                <w:szCs w:val="28"/>
                <w:lang w:val="uk-UA"/>
              </w:rPr>
              <w:lastRenderedPageBreak/>
              <w:t>створенню належних умов праці у підрозділі.</w:t>
            </w:r>
          </w:p>
        </w:tc>
      </w:tr>
      <w:tr w:rsidR="00287A48" w:rsidRPr="009C02B4" w:rsidTr="001B545A">
        <w:trPr>
          <w:trHeight w:val="45"/>
        </w:trPr>
        <w:tc>
          <w:tcPr>
            <w:tcW w:w="568" w:type="dxa"/>
            <w:hideMark/>
          </w:tcPr>
          <w:p w:rsidR="00D87DF4" w:rsidRPr="002A75B8" w:rsidRDefault="00287A48" w:rsidP="002A75B8">
            <w:pPr>
              <w:pStyle w:val="a6"/>
              <w:rPr>
                <w:rFonts w:ascii="Times New Roman" w:hAnsi="Times New Roman" w:cs="Times New Roman"/>
                <w:sz w:val="28"/>
                <w:szCs w:val="28"/>
                <w:lang w:val="uk-UA"/>
              </w:rPr>
            </w:pPr>
            <w:r w:rsidRPr="002A75B8">
              <w:rPr>
                <w:rFonts w:ascii="Times New Roman" w:hAnsi="Times New Roman" w:cs="Times New Roman"/>
                <w:sz w:val="28"/>
                <w:szCs w:val="28"/>
              </w:rPr>
              <w:lastRenderedPageBreak/>
              <w:t>2</w:t>
            </w:r>
            <w:r w:rsidR="0072222B" w:rsidRPr="002A75B8">
              <w:rPr>
                <w:rFonts w:ascii="Times New Roman" w:hAnsi="Times New Roman" w:cs="Times New Roman"/>
                <w:sz w:val="28"/>
                <w:szCs w:val="28"/>
                <w:lang w:val="uk-UA"/>
              </w:rPr>
              <w:t>.</w:t>
            </w:r>
          </w:p>
        </w:tc>
        <w:tc>
          <w:tcPr>
            <w:tcW w:w="9072" w:type="dxa"/>
            <w:hideMark/>
          </w:tcPr>
          <w:p w:rsidR="00287A48" w:rsidRPr="002A75B8" w:rsidRDefault="00C37D97" w:rsidP="00352C8C">
            <w:pPr>
              <w:pStyle w:val="a6"/>
              <w:jc w:val="both"/>
              <w:rPr>
                <w:rFonts w:ascii="Times New Roman" w:hAnsi="Times New Roman" w:cs="Times New Roman"/>
                <w:sz w:val="28"/>
                <w:szCs w:val="28"/>
                <w:lang w:val="uk-UA"/>
              </w:rPr>
            </w:pPr>
            <w:r w:rsidRPr="002A75B8">
              <w:rPr>
                <w:rFonts w:ascii="Times New Roman" w:hAnsi="Times New Roman" w:cs="Times New Roman"/>
                <w:sz w:val="28"/>
                <w:szCs w:val="28"/>
                <w:lang w:val="uk-UA"/>
              </w:rPr>
              <w:t xml:space="preserve">Затверджує положення про підрозділи і служби відділу освіти, </w:t>
            </w:r>
            <w:r w:rsidR="00352C8C">
              <w:rPr>
                <w:rFonts w:ascii="Times New Roman" w:hAnsi="Times New Roman" w:cs="Times New Roman"/>
                <w:sz w:val="28"/>
                <w:szCs w:val="28"/>
                <w:lang w:val="uk-UA"/>
              </w:rPr>
              <w:t xml:space="preserve"> </w:t>
            </w:r>
            <w:r w:rsidRPr="002A75B8">
              <w:rPr>
                <w:rFonts w:ascii="Times New Roman" w:hAnsi="Times New Roman" w:cs="Times New Roman"/>
                <w:sz w:val="28"/>
                <w:szCs w:val="28"/>
                <w:lang w:val="uk-UA"/>
              </w:rPr>
              <w:t>молоді та спорту, посадові інструкції працівників відділу освіти, молоді та спорту та розподіляє обов’язки між ними.</w:t>
            </w:r>
          </w:p>
        </w:tc>
      </w:tr>
      <w:tr w:rsidR="00287A48" w:rsidRPr="009C02B4" w:rsidTr="001B545A">
        <w:trPr>
          <w:trHeight w:val="45"/>
        </w:trPr>
        <w:tc>
          <w:tcPr>
            <w:tcW w:w="568" w:type="dxa"/>
            <w:hideMark/>
          </w:tcPr>
          <w:p w:rsidR="00D87DF4" w:rsidRPr="002A75B8" w:rsidRDefault="00287A48" w:rsidP="002A75B8">
            <w:pPr>
              <w:pStyle w:val="a6"/>
              <w:rPr>
                <w:rFonts w:ascii="Times New Roman" w:hAnsi="Times New Roman" w:cs="Times New Roman"/>
                <w:sz w:val="28"/>
                <w:szCs w:val="28"/>
                <w:lang w:val="uk-UA"/>
              </w:rPr>
            </w:pPr>
            <w:r w:rsidRPr="002A75B8">
              <w:rPr>
                <w:rFonts w:ascii="Times New Roman" w:hAnsi="Times New Roman" w:cs="Times New Roman"/>
                <w:sz w:val="28"/>
                <w:szCs w:val="28"/>
              </w:rPr>
              <w:t>3</w:t>
            </w:r>
            <w:r w:rsidR="0072222B" w:rsidRPr="002A75B8">
              <w:rPr>
                <w:rFonts w:ascii="Times New Roman" w:hAnsi="Times New Roman" w:cs="Times New Roman"/>
                <w:sz w:val="28"/>
                <w:szCs w:val="28"/>
                <w:lang w:val="uk-UA"/>
              </w:rPr>
              <w:t>.</w:t>
            </w:r>
          </w:p>
        </w:tc>
        <w:tc>
          <w:tcPr>
            <w:tcW w:w="9072" w:type="dxa"/>
            <w:hideMark/>
          </w:tcPr>
          <w:p w:rsidR="00287A48" w:rsidRPr="002A75B8" w:rsidRDefault="00C37D97" w:rsidP="002A75B8">
            <w:pPr>
              <w:pStyle w:val="a6"/>
              <w:jc w:val="both"/>
              <w:rPr>
                <w:rFonts w:ascii="Times New Roman" w:hAnsi="Times New Roman" w:cs="Times New Roman"/>
                <w:sz w:val="28"/>
                <w:szCs w:val="28"/>
                <w:lang w:val="uk-UA"/>
              </w:rPr>
            </w:pPr>
            <w:r w:rsidRPr="002A75B8">
              <w:rPr>
                <w:rFonts w:ascii="Times New Roman" w:hAnsi="Times New Roman" w:cs="Times New Roman"/>
                <w:sz w:val="28"/>
                <w:szCs w:val="28"/>
                <w:lang w:val="uk-UA"/>
              </w:rPr>
              <w:t xml:space="preserve">Планує роботу відділу освіти, молоді та спорту і аналізує стан її виконання, вносить пропозиції до формування планів роботи </w:t>
            </w:r>
            <w:proofErr w:type="spellStart"/>
            <w:r w:rsidRPr="002A75B8">
              <w:rPr>
                <w:rFonts w:ascii="Times New Roman" w:hAnsi="Times New Roman" w:cs="Times New Roman"/>
                <w:sz w:val="28"/>
                <w:szCs w:val="28"/>
                <w:lang w:val="uk-UA"/>
              </w:rPr>
              <w:t>Зачепилівської</w:t>
            </w:r>
            <w:proofErr w:type="spellEnd"/>
            <w:r w:rsidRPr="002A75B8">
              <w:rPr>
                <w:rFonts w:ascii="Times New Roman" w:hAnsi="Times New Roman" w:cs="Times New Roman"/>
                <w:sz w:val="28"/>
                <w:szCs w:val="28"/>
                <w:lang w:val="uk-UA"/>
              </w:rPr>
              <w:t xml:space="preserve"> селищної ради. </w:t>
            </w:r>
          </w:p>
        </w:tc>
      </w:tr>
      <w:tr w:rsidR="00287A48" w:rsidRPr="009C02B4" w:rsidTr="001B545A">
        <w:trPr>
          <w:trHeight w:val="45"/>
        </w:trPr>
        <w:tc>
          <w:tcPr>
            <w:tcW w:w="568" w:type="dxa"/>
            <w:hideMark/>
          </w:tcPr>
          <w:p w:rsidR="00D87DF4" w:rsidRPr="002A75B8" w:rsidRDefault="00287A48" w:rsidP="002A75B8">
            <w:pPr>
              <w:pStyle w:val="a6"/>
              <w:rPr>
                <w:rFonts w:ascii="Times New Roman" w:hAnsi="Times New Roman" w:cs="Times New Roman"/>
                <w:sz w:val="28"/>
                <w:szCs w:val="28"/>
                <w:lang w:val="uk-UA"/>
              </w:rPr>
            </w:pPr>
            <w:r w:rsidRPr="002A75B8">
              <w:rPr>
                <w:rFonts w:ascii="Times New Roman" w:hAnsi="Times New Roman" w:cs="Times New Roman"/>
                <w:sz w:val="28"/>
                <w:szCs w:val="28"/>
              </w:rPr>
              <w:t>4</w:t>
            </w:r>
            <w:r w:rsidR="0072222B" w:rsidRPr="002A75B8">
              <w:rPr>
                <w:rFonts w:ascii="Times New Roman" w:hAnsi="Times New Roman" w:cs="Times New Roman"/>
                <w:sz w:val="28"/>
                <w:szCs w:val="28"/>
                <w:lang w:val="uk-UA"/>
              </w:rPr>
              <w:t>.</w:t>
            </w:r>
          </w:p>
        </w:tc>
        <w:tc>
          <w:tcPr>
            <w:tcW w:w="9072" w:type="dxa"/>
            <w:hideMark/>
          </w:tcPr>
          <w:p w:rsidR="00287A48" w:rsidRPr="002A75B8" w:rsidRDefault="00C37D97" w:rsidP="002A75B8">
            <w:pPr>
              <w:pStyle w:val="a6"/>
              <w:jc w:val="both"/>
              <w:rPr>
                <w:rFonts w:ascii="Times New Roman" w:hAnsi="Times New Roman" w:cs="Times New Roman"/>
                <w:sz w:val="28"/>
                <w:szCs w:val="28"/>
                <w:lang w:val="uk-UA"/>
              </w:rPr>
            </w:pPr>
            <w:r w:rsidRPr="002A75B8">
              <w:rPr>
                <w:rFonts w:ascii="Times New Roman" w:hAnsi="Times New Roman" w:cs="Times New Roman"/>
                <w:sz w:val="28"/>
                <w:szCs w:val="28"/>
                <w:lang w:val="uk-UA"/>
              </w:rPr>
              <w:t>Вживає заходів щодо організації та підвищення ефективності роботи відділу освіти, молоді та спорту і структурних підрозділів відділу.</w:t>
            </w:r>
          </w:p>
        </w:tc>
      </w:tr>
      <w:tr w:rsidR="00287A48" w:rsidRPr="002A75B8" w:rsidTr="001B545A">
        <w:trPr>
          <w:trHeight w:val="45"/>
        </w:trPr>
        <w:tc>
          <w:tcPr>
            <w:tcW w:w="568" w:type="dxa"/>
            <w:hideMark/>
          </w:tcPr>
          <w:p w:rsidR="00D87DF4" w:rsidRPr="002A75B8" w:rsidRDefault="00287A48" w:rsidP="002A75B8">
            <w:pPr>
              <w:pStyle w:val="a6"/>
              <w:rPr>
                <w:rFonts w:ascii="Times New Roman" w:hAnsi="Times New Roman" w:cs="Times New Roman"/>
                <w:sz w:val="28"/>
                <w:szCs w:val="28"/>
                <w:lang w:val="uk-UA"/>
              </w:rPr>
            </w:pPr>
            <w:r w:rsidRPr="002A75B8">
              <w:rPr>
                <w:rFonts w:ascii="Times New Roman" w:hAnsi="Times New Roman" w:cs="Times New Roman"/>
                <w:sz w:val="28"/>
                <w:szCs w:val="28"/>
              </w:rPr>
              <w:t>5</w:t>
            </w:r>
            <w:r w:rsidR="0072222B" w:rsidRPr="002A75B8">
              <w:rPr>
                <w:rFonts w:ascii="Times New Roman" w:hAnsi="Times New Roman" w:cs="Times New Roman"/>
                <w:sz w:val="28"/>
                <w:szCs w:val="28"/>
                <w:lang w:val="uk-UA"/>
              </w:rPr>
              <w:t>.</w:t>
            </w:r>
          </w:p>
        </w:tc>
        <w:tc>
          <w:tcPr>
            <w:tcW w:w="9072" w:type="dxa"/>
            <w:hideMark/>
          </w:tcPr>
          <w:p w:rsidR="00287A48" w:rsidRPr="002A75B8" w:rsidRDefault="00C37D97" w:rsidP="002A75B8">
            <w:pPr>
              <w:pStyle w:val="a6"/>
              <w:jc w:val="both"/>
              <w:rPr>
                <w:rFonts w:ascii="Times New Roman" w:hAnsi="Times New Roman" w:cs="Times New Roman"/>
                <w:sz w:val="28"/>
                <w:szCs w:val="28"/>
                <w:lang w:val="uk-UA"/>
              </w:rPr>
            </w:pPr>
            <w:r w:rsidRPr="002A75B8">
              <w:rPr>
                <w:rFonts w:ascii="Times New Roman" w:hAnsi="Times New Roman" w:cs="Times New Roman"/>
                <w:sz w:val="28"/>
                <w:szCs w:val="28"/>
                <w:lang w:val="uk-UA"/>
              </w:rPr>
              <w:t xml:space="preserve">Звітує перед </w:t>
            </w:r>
            <w:proofErr w:type="spellStart"/>
            <w:r w:rsidRPr="002A75B8">
              <w:rPr>
                <w:rFonts w:ascii="Times New Roman" w:hAnsi="Times New Roman" w:cs="Times New Roman"/>
                <w:sz w:val="28"/>
                <w:szCs w:val="28"/>
                <w:lang w:val="uk-UA"/>
              </w:rPr>
              <w:t>Зачепилівською</w:t>
            </w:r>
            <w:proofErr w:type="spellEnd"/>
            <w:r w:rsidRPr="002A75B8">
              <w:rPr>
                <w:rFonts w:ascii="Times New Roman" w:hAnsi="Times New Roman" w:cs="Times New Roman"/>
                <w:sz w:val="28"/>
                <w:szCs w:val="28"/>
                <w:lang w:val="uk-UA"/>
              </w:rPr>
              <w:t xml:space="preserve"> селищною радою про виконання покладених на відділ освіти, молоді та спорту завдань.</w:t>
            </w:r>
          </w:p>
        </w:tc>
      </w:tr>
      <w:tr w:rsidR="00287A48" w:rsidRPr="002A75B8" w:rsidTr="001B545A">
        <w:trPr>
          <w:trHeight w:val="45"/>
        </w:trPr>
        <w:tc>
          <w:tcPr>
            <w:tcW w:w="568" w:type="dxa"/>
            <w:hideMark/>
          </w:tcPr>
          <w:p w:rsidR="00D87DF4" w:rsidRPr="002A75B8" w:rsidRDefault="00287A48" w:rsidP="002A75B8">
            <w:pPr>
              <w:pStyle w:val="a6"/>
              <w:rPr>
                <w:rFonts w:ascii="Times New Roman" w:hAnsi="Times New Roman" w:cs="Times New Roman"/>
                <w:sz w:val="28"/>
                <w:szCs w:val="28"/>
                <w:lang w:val="uk-UA"/>
              </w:rPr>
            </w:pPr>
            <w:r w:rsidRPr="002A75B8">
              <w:rPr>
                <w:rFonts w:ascii="Times New Roman" w:hAnsi="Times New Roman" w:cs="Times New Roman"/>
                <w:sz w:val="28"/>
                <w:szCs w:val="28"/>
              </w:rPr>
              <w:t>6</w:t>
            </w:r>
            <w:r w:rsidR="0072222B" w:rsidRPr="002A75B8">
              <w:rPr>
                <w:rFonts w:ascii="Times New Roman" w:hAnsi="Times New Roman" w:cs="Times New Roman"/>
                <w:sz w:val="28"/>
                <w:szCs w:val="28"/>
                <w:lang w:val="uk-UA"/>
              </w:rPr>
              <w:t>.</w:t>
            </w:r>
          </w:p>
        </w:tc>
        <w:tc>
          <w:tcPr>
            <w:tcW w:w="9072" w:type="dxa"/>
            <w:hideMark/>
          </w:tcPr>
          <w:p w:rsidR="00287A48" w:rsidRPr="002A75B8" w:rsidRDefault="00C37D97" w:rsidP="002A75B8">
            <w:pPr>
              <w:pStyle w:val="a6"/>
              <w:jc w:val="both"/>
              <w:rPr>
                <w:rFonts w:ascii="Times New Roman" w:hAnsi="Times New Roman" w:cs="Times New Roman"/>
                <w:sz w:val="28"/>
                <w:szCs w:val="28"/>
                <w:lang w:val="uk-UA"/>
              </w:rPr>
            </w:pPr>
            <w:r w:rsidRPr="002A75B8">
              <w:rPr>
                <w:rFonts w:ascii="Times New Roman" w:hAnsi="Times New Roman" w:cs="Times New Roman"/>
                <w:sz w:val="28"/>
                <w:szCs w:val="28"/>
                <w:lang w:val="uk-UA"/>
              </w:rPr>
              <w:t>Може брати участь у засіданнях органів місцевого самоврядування.</w:t>
            </w:r>
          </w:p>
        </w:tc>
      </w:tr>
      <w:tr w:rsidR="00287A48" w:rsidRPr="009C02B4" w:rsidTr="001B545A">
        <w:trPr>
          <w:trHeight w:val="45"/>
        </w:trPr>
        <w:tc>
          <w:tcPr>
            <w:tcW w:w="568" w:type="dxa"/>
            <w:hideMark/>
          </w:tcPr>
          <w:p w:rsidR="00D87DF4" w:rsidRPr="002A75B8" w:rsidRDefault="00287A48" w:rsidP="002A75B8">
            <w:pPr>
              <w:pStyle w:val="a6"/>
              <w:rPr>
                <w:rFonts w:ascii="Times New Roman" w:hAnsi="Times New Roman" w:cs="Times New Roman"/>
                <w:sz w:val="28"/>
                <w:szCs w:val="28"/>
                <w:lang w:val="uk-UA"/>
              </w:rPr>
            </w:pPr>
            <w:r w:rsidRPr="002A75B8">
              <w:rPr>
                <w:rFonts w:ascii="Times New Roman" w:hAnsi="Times New Roman" w:cs="Times New Roman"/>
                <w:sz w:val="28"/>
                <w:szCs w:val="28"/>
              </w:rPr>
              <w:t>7</w:t>
            </w:r>
            <w:r w:rsidR="0072222B" w:rsidRPr="002A75B8">
              <w:rPr>
                <w:rFonts w:ascii="Times New Roman" w:hAnsi="Times New Roman" w:cs="Times New Roman"/>
                <w:sz w:val="28"/>
                <w:szCs w:val="28"/>
                <w:lang w:val="uk-UA"/>
              </w:rPr>
              <w:t>.</w:t>
            </w:r>
          </w:p>
        </w:tc>
        <w:tc>
          <w:tcPr>
            <w:tcW w:w="9072" w:type="dxa"/>
            <w:hideMark/>
          </w:tcPr>
          <w:p w:rsidR="00287A48" w:rsidRPr="002A75B8" w:rsidRDefault="00C5315B" w:rsidP="002A75B8">
            <w:pPr>
              <w:pStyle w:val="a6"/>
              <w:jc w:val="both"/>
              <w:rPr>
                <w:rFonts w:ascii="Times New Roman" w:hAnsi="Times New Roman" w:cs="Times New Roman"/>
                <w:sz w:val="28"/>
                <w:szCs w:val="28"/>
                <w:lang w:val="uk-UA"/>
              </w:rPr>
            </w:pPr>
            <w:r w:rsidRPr="002A75B8">
              <w:rPr>
                <w:rFonts w:ascii="Times New Roman" w:hAnsi="Times New Roman" w:cs="Times New Roman"/>
                <w:sz w:val="28"/>
                <w:szCs w:val="28"/>
                <w:lang w:val="uk-UA"/>
              </w:rPr>
              <w:t xml:space="preserve">Представляє інтереси відділу освіти, молоді та спорту у взаємовідносинах з іншими структурними підрозділами </w:t>
            </w:r>
            <w:proofErr w:type="spellStart"/>
            <w:r w:rsidRPr="002A75B8">
              <w:rPr>
                <w:rFonts w:ascii="Times New Roman" w:hAnsi="Times New Roman" w:cs="Times New Roman"/>
                <w:sz w:val="28"/>
                <w:szCs w:val="28"/>
                <w:lang w:val="uk-UA"/>
              </w:rPr>
              <w:t>Зачепилівської</w:t>
            </w:r>
            <w:proofErr w:type="spellEnd"/>
            <w:r w:rsidRPr="002A75B8">
              <w:rPr>
                <w:rFonts w:ascii="Times New Roman" w:hAnsi="Times New Roman" w:cs="Times New Roman"/>
                <w:sz w:val="28"/>
                <w:szCs w:val="28"/>
                <w:lang w:val="uk-UA"/>
              </w:rPr>
              <w:t xml:space="preserve"> селищної ради, органами місцевого самоврядування, підприємствами, установами та організаціями – за дорученням керівництва </w:t>
            </w:r>
            <w:proofErr w:type="spellStart"/>
            <w:r w:rsidRPr="002A75B8">
              <w:rPr>
                <w:rFonts w:ascii="Times New Roman" w:hAnsi="Times New Roman" w:cs="Times New Roman"/>
                <w:sz w:val="28"/>
                <w:szCs w:val="28"/>
                <w:lang w:val="uk-UA"/>
              </w:rPr>
              <w:t>Зачепилівської</w:t>
            </w:r>
            <w:proofErr w:type="spellEnd"/>
            <w:r w:rsidRPr="002A75B8">
              <w:rPr>
                <w:rFonts w:ascii="Times New Roman" w:hAnsi="Times New Roman" w:cs="Times New Roman"/>
                <w:sz w:val="28"/>
                <w:szCs w:val="28"/>
                <w:lang w:val="uk-UA"/>
              </w:rPr>
              <w:t xml:space="preserve"> селищної ради. </w:t>
            </w:r>
          </w:p>
        </w:tc>
      </w:tr>
      <w:tr w:rsidR="00287A48" w:rsidRPr="002A75B8" w:rsidTr="001B545A">
        <w:trPr>
          <w:trHeight w:val="45"/>
        </w:trPr>
        <w:tc>
          <w:tcPr>
            <w:tcW w:w="568" w:type="dxa"/>
            <w:hideMark/>
          </w:tcPr>
          <w:p w:rsidR="00D87DF4" w:rsidRPr="002A75B8" w:rsidRDefault="00287A48" w:rsidP="002A75B8">
            <w:pPr>
              <w:pStyle w:val="a6"/>
              <w:rPr>
                <w:rFonts w:ascii="Times New Roman" w:hAnsi="Times New Roman" w:cs="Times New Roman"/>
                <w:sz w:val="28"/>
                <w:szCs w:val="28"/>
                <w:lang w:val="uk-UA"/>
              </w:rPr>
            </w:pPr>
            <w:r w:rsidRPr="002A75B8">
              <w:rPr>
                <w:rFonts w:ascii="Times New Roman" w:hAnsi="Times New Roman" w:cs="Times New Roman"/>
                <w:sz w:val="28"/>
                <w:szCs w:val="28"/>
              </w:rPr>
              <w:t>8</w:t>
            </w:r>
            <w:r w:rsidR="0072222B" w:rsidRPr="002A75B8">
              <w:rPr>
                <w:rFonts w:ascii="Times New Roman" w:hAnsi="Times New Roman" w:cs="Times New Roman"/>
                <w:sz w:val="28"/>
                <w:szCs w:val="28"/>
                <w:lang w:val="uk-UA"/>
              </w:rPr>
              <w:t>.</w:t>
            </w:r>
          </w:p>
        </w:tc>
        <w:tc>
          <w:tcPr>
            <w:tcW w:w="9072" w:type="dxa"/>
            <w:hideMark/>
          </w:tcPr>
          <w:p w:rsidR="00287A48" w:rsidRPr="002A75B8" w:rsidRDefault="00C5315B" w:rsidP="002A75B8">
            <w:pPr>
              <w:pStyle w:val="a6"/>
              <w:jc w:val="both"/>
              <w:rPr>
                <w:rFonts w:ascii="Times New Roman" w:hAnsi="Times New Roman" w:cs="Times New Roman"/>
                <w:sz w:val="28"/>
                <w:szCs w:val="28"/>
                <w:lang w:val="uk-UA"/>
              </w:rPr>
            </w:pPr>
            <w:r w:rsidRPr="002A75B8">
              <w:rPr>
                <w:rFonts w:ascii="Times New Roman" w:hAnsi="Times New Roman" w:cs="Times New Roman"/>
                <w:sz w:val="28"/>
                <w:szCs w:val="28"/>
                <w:lang w:val="uk-UA"/>
              </w:rPr>
              <w:t>Видає у межах своїх повноважень накази, організовує контроль за їх виконанням.</w:t>
            </w:r>
          </w:p>
        </w:tc>
      </w:tr>
      <w:tr w:rsidR="00287A48" w:rsidRPr="009C02B4" w:rsidTr="001B545A">
        <w:trPr>
          <w:trHeight w:val="45"/>
        </w:trPr>
        <w:tc>
          <w:tcPr>
            <w:tcW w:w="568" w:type="dxa"/>
            <w:hideMark/>
          </w:tcPr>
          <w:p w:rsidR="00D87DF4" w:rsidRPr="002A75B8" w:rsidRDefault="00287A48" w:rsidP="002A75B8">
            <w:pPr>
              <w:pStyle w:val="a6"/>
              <w:rPr>
                <w:rFonts w:ascii="Times New Roman" w:hAnsi="Times New Roman" w:cs="Times New Roman"/>
                <w:sz w:val="28"/>
                <w:szCs w:val="28"/>
                <w:lang w:val="uk-UA"/>
              </w:rPr>
            </w:pPr>
            <w:r w:rsidRPr="002A75B8">
              <w:rPr>
                <w:rFonts w:ascii="Times New Roman" w:hAnsi="Times New Roman" w:cs="Times New Roman"/>
                <w:sz w:val="28"/>
                <w:szCs w:val="28"/>
              </w:rPr>
              <w:t>9</w:t>
            </w:r>
            <w:r w:rsidR="0072222B" w:rsidRPr="002A75B8">
              <w:rPr>
                <w:rFonts w:ascii="Times New Roman" w:hAnsi="Times New Roman" w:cs="Times New Roman"/>
                <w:sz w:val="28"/>
                <w:szCs w:val="28"/>
                <w:lang w:val="uk-UA"/>
              </w:rPr>
              <w:t>.</w:t>
            </w:r>
          </w:p>
        </w:tc>
        <w:tc>
          <w:tcPr>
            <w:tcW w:w="9072" w:type="dxa"/>
            <w:hideMark/>
          </w:tcPr>
          <w:p w:rsidR="00287A48" w:rsidRPr="002A75B8" w:rsidRDefault="00C5315B" w:rsidP="002A75B8">
            <w:pPr>
              <w:pStyle w:val="a6"/>
              <w:jc w:val="both"/>
              <w:rPr>
                <w:rFonts w:ascii="Times New Roman" w:hAnsi="Times New Roman" w:cs="Times New Roman"/>
                <w:sz w:val="28"/>
                <w:szCs w:val="28"/>
                <w:lang w:val="uk-UA"/>
              </w:rPr>
            </w:pPr>
            <w:r w:rsidRPr="002A75B8">
              <w:rPr>
                <w:rFonts w:ascii="Times New Roman" w:hAnsi="Times New Roman" w:cs="Times New Roman"/>
                <w:sz w:val="28"/>
                <w:szCs w:val="28"/>
                <w:lang w:val="uk-UA"/>
              </w:rPr>
              <w:t xml:space="preserve">Подає на затвердження голові </w:t>
            </w:r>
            <w:proofErr w:type="spellStart"/>
            <w:r w:rsidRPr="002A75B8">
              <w:rPr>
                <w:rFonts w:ascii="Times New Roman" w:hAnsi="Times New Roman" w:cs="Times New Roman"/>
                <w:sz w:val="28"/>
                <w:szCs w:val="28"/>
                <w:lang w:val="uk-UA"/>
              </w:rPr>
              <w:t>Зачепилівської</w:t>
            </w:r>
            <w:proofErr w:type="spellEnd"/>
            <w:r w:rsidRPr="002A75B8">
              <w:rPr>
                <w:rFonts w:ascii="Times New Roman" w:hAnsi="Times New Roman" w:cs="Times New Roman"/>
                <w:sz w:val="28"/>
                <w:szCs w:val="28"/>
                <w:lang w:val="uk-UA"/>
              </w:rPr>
              <w:t xml:space="preserve"> селищної ради проекти кошторису та штатного розпису відділу освіти, молоді та спорту в межах визначеної граничної чисельності та фонду оплати праці його працівників. </w:t>
            </w:r>
          </w:p>
        </w:tc>
      </w:tr>
      <w:tr w:rsidR="00287A48" w:rsidRPr="009C02B4" w:rsidTr="001B545A">
        <w:trPr>
          <w:trHeight w:val="45"/>
        </w:trPr>
        <w:tc>
          <w:tcPr>
            <w:tcW w:w="568" w:type="dxa"/>
            <w:hideMark/>
          </w:tcPr>
          <w:p w:rsidR="00D87DF4" w:rsidRPr="002A75B8" w:rsidRDefault="00287A48" w:rsidP="002A75B8">
            <w:pPr>
              <w:pStyle w:val="a6"/>
              <w:rPr>
                <w:rFonts w:ascii="Times New Roman" w:hAnsi="Times New Roman" w:cs="Times New Roman"/>
                <w:sz w:val="28"/>
                <w:szCs w:val="28"/>
                <w:lang w:val="uk-UA"/>
              </w:rPr>
            </w:pPr>
            <w:r w:rsidRPr="002A75B8">
              <w:rPr>
                <w:rFonts w:ascii="Times New Roman" w:hAnsi="Times New Roman" w:cs="Times New Roman"/>
                <w:sz w:val="28"/>
                <w:szCs w:val="28"/>
              </w:rPr>
              <w:t>10</w:t>
            </w:r>
            <w:r w:rsidR="0072222B" w:rsidRPr="002A75B8">
              <w:rPr>
                <w:rFonts w:ascii="Times New Roman" w:hAnsi="Times New Roman" w:cs="Times New Roman"/>
                <w:sz w:val="28"/>
                <w:szCs w:val="28"/>
                <w:lang w:val="uk-UA"/>
              </w:rPr>
              <w:t>.</w:t>
            </w:r>
          </w:p>
        </w:tc>
        <w:tc>
          <w:tcPr>
            <w:tcW w:w="9072" w:type="dxa"/>
            <w:hideMark/>
          </w:tcPr>
          <w:p w:rsidR="00287A48" w:rsidRPr="002A75B8" w:rsidRDefault="00C5315B" w:rsidP="002A75B8">
            <w:pPr>
              <w:pStyle w:val="a6"/>
              <w:jc w:val="both"/>
              <w:rPr>
                <w:rFonts w:ascii="Times New Roman" w:hAnsi="Times New Roman" w:cs="Times New Roman"/>
                <w:sz w:val="28"/>
                <w:szCs w:val="28"/>
                <w:lang w:val="uk-UA"/>
              </w:rPr>
            </w:pPr>
            <w:r w:rsidRPr="002A75B8">
              <w:rPr>
                <w:rFonts w:ascii="Times New Roman" w:hAnsi="Times New Roman" w:cs="Times New Roman"/>
                <w:sz w:val="28"/>
                <w:szCs w:val="28"/>
                <w:lang w:val="uk-UA"/>
              </w:rPr>
              <w:t xml:space="preserve">Здійснює добір кадрів відділу освіти, молоді </w:t>
            </w:r>
            <w:r w:rsidR="0072222B" w:rsidRPr="002A75B8">
              <w:rPr>
                <w:rFonts w:ascii="Times New Roman" w:hAnsi="Times New Roman" w:cs="Times New Roman"/>
                <w:sz w:val="28"/>
                <w:szCs w:val="28"/>
                <w:lang w:val="uk-UA"/>
              </w:rPr>
              <w:t>та спорту.</w:t>
            </w:r>
          </w:p>
        </w:tc>
      </w:tr>
      <w:tr w:rsidR="0072222B" w:rsidRPr="001B545A" w:rsidTr="001B545A">
        <w:trPr>
          <w:trHeight w:val="45"/>
        </w:trPr>
        <w:tc>
          <w:tcPr>
            <w:tcW w:w="568" w:type="dxa"/>
          </w:tcPr>
          <w:p w:rsidR="0072222B" w:rsidRPr="002A75B8" w:rsidRDefault="0072222B" w:rsidP="002A75B8">
            <w:pPr>
              <w:pStyle w:val="a6"/>
              <w:rPr>
                <w:rFonts w:ascii="Times New Roman" w:hAnsi="Times New Roman" w:cs="Times New Roman"/>
                <w:sz w:val="28"/>
                <w:szCs w:val="28"/>
                <w:lang w:val="uk-UA"/>
              </w:rPr>
            </w:pPr>
            <w:r w:rsidRPr="002A75B8">
              <w:rPr>
                <w:rFonts w:ascii="Times New Roman" w:hAnsi="Times New Roman" w:cs="Times New Roman"/>
                <w:sz w:val="28"/>
                <w:szCs w:val="28"/>
                <w:lang w:val="uk-UA"/>
              </w:rPr>
              <w:t>11.</w:t>
            </w:r>
          </w:p>
        </w:tc>
        <w:tc>
          <w:tcPr>
            <w:tcW w:w="9072" w:type="dxa"/>
          </w:tcPr>
          <w:p w:rsidR="0072222B" w:rsidRPr="002A75B8" w:rsidRDefault="009C02B4" w:rsidP="009C02B4">
            <w:pPr>
              <w:pStyle w:val="a6"/>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2A75B8">
              <w:rPr>
                <w:rFonts w:ascii="Times New Roman" w:hAnsi="Times New Roman" w:cs="Times New Roman"/>
                <w:sz w:val="28"/>
                <w:szCs w:val="28"/>
                <w:lang w:val="uk-UA"/>
              </w:rPr>
              <w:t>ризначає на посад</w:t>
            </w:r>
            <w:r>
              <w:rPr>
                <w:rFonts w:ascii="Times New Roman" w:hAnsi="Times New Roman" w:cs="Times New Roman"/>
                <w:sz w:val="28"/>
                <w:szCs w:val="28"/>
                <w:lang w:val="uk-UA"/>
              </w:rPr>
              <w:t>и к</w:t>
            </w:r>
            <w:r w:rsidR="001B545A">
              <w:rPr>
                <w:rFonts w:ascii="Times New Roman" w:hAnsi="Times New Roman" w:cs="Times New Roman"/>
                <w:sz w:val="28"/>
                <w:szCs w:val="28"/>
                <w:lang w:val="uk-UA"/>
              </w:rPr>
              <w:t xml:space="preserve">ерівників закладів дошкільної, загальної середньої освіти </w:t>
            </w:r>
            <w:r w:rsidR="001B545A" w:rsidRPr="002A75B8">
              <w:rPr>
                <w:rFonts w:ascii="Times New Roman" w:hAnsi="Times New Roman" w:cs="Times New Roman"/>
                <w:sz w:val="28"/>
                <w:szCs w:val="28"/>
                <w:lang w:val="uk-UA"/>
              </w:rPr>
              <w:t>та комунальної установи «</w:t>
            </w:r>
            <w:proofErr w:type="spellStart"/>
            <w:r w:rsidR="001B545A" w:rsidRPr="002A75B8">
              <w:rPr>
                <w:rFonts w:ascii="Times New Roman" w:hAnsi="Times New Roman" w:cs="Times New Roman"/>
                <w:sz w:val="28"/>
                <w:szCs w:val="28"/>
                <w:lang w:val="uk-UA"/>
              </w:rPr>
              <w:t>Зачепилівський</w:t>
            </w:r>
            <w:proofErr w:type="spellEnd"/>
            <w:r w:rsidR="001B545A" w:rsidRPr="002A75B8">
              <w:rPr>
                <w:rFonts w:ascii="Times New Roman" w:hAnsi="Times New Roman" w:cs="Times New Roman"/>
                <w:sz w:val="28"/>
                <w:szCs w:val="28"/>
                <w:lang w:val="uk-UA"/>
              </w:rPr>
              <w:t xml:space="preserve"> центр професійного роз</w:t>
            </w:r>
            <w:r>
              <w:rPr>
                <w:rFonts w:ascii="Times New Roman" w:hAnsi="Times New Roman" w:cs="Times New Roman"/>
                <w:sz w:val="28"/>
                <w:szCs w:val="28"/>
                <w:lang w:val="uk-UA"/>
              </w:rPr>
              <w:t xml:space="preserve">витку педагогічних працівників» </w:t>
            </w:r>
            <w:r w:rsidR="001B545A">
              <w:rPr>
                <w:rFonts w:ascii="Times New Roman" w:hAnsi="Times New Roman" w:cs="Times New Roman"/>
                <w:sz w:val="28"/>
                <w:szCs w:val="28"/>
                <w:lang w:val="uk-UA"/>
              </w:rPr>
              <w:t xml:space="preserve">за результатами конкурсу, згідно Положення затвердженого засновником. Укладає з ними строкові трудові </w:t>
            </w:r>
            <w:proofErr w:type="spellStart"/>
            <w:r w:rsidR="001B545A">
              <w:rPr>
                <w:rFonts w:ascii="Times New Roman" w:hAnsi="Times New Roman" w:cs="Times New Roman"/>
                <w:sz w:val="28"/>
                <w:szCs w:val="28"/>
                <w:lang w:val="uk-UA"/>
              </w:rPr>
              <w:t>договора</w:t>
            </w:r>
            <w:proofErr w:type="spellEnd"/>
            <w:r w:rsidR="001B545A">
              <w:rPr>
                <w:rFonts w:ascii="Times New Roman" w:hAnsi="Times New Roman" w:cs="Times New Roman"/>
                <w:sz w:val="28"/>
                <w:szCs w:val="28"/>
                <w:lang w:val="uk-UA"/>
              </w:rPr>
              <w:t xml:space="preserve"> та звільняє з посади згідно чинного трудового законодавства.</w:t>
            </w:r>
            <w:r w:rsidR="0072222B" w:rsidRPr="002A75B8">
              <w:rPr>
                <w:rFonts w:ascii="Times New Roman" w:hAnsi="Times New Roman" w:cs="Times New Roman"/>
                <w:sz w:val="28"/>
                <w:szCs w:val="28"/>
                <w:lang w:val="uk-UA"/>
              </w:rPr>
              <w:t xml:space="preserve"> </w:t>
            </w:r>
          </w:p>
        </w:tc>
      </w:tr>
      <w:tr w:rsidR="001B545A" w:rsidRPr="009C02B4" w:rsidTr="001B545A">
        <w:trPr>
          <w:trHeight w:val="45"/>
        </w:trPr>
        <w:tc>
          <w:tcPr>
            <w:tcW w:w="568" w:type="dxa"/>
          </w:tcPr>
          <w:p w:rsidR="001B545A" w:rsidRPr="002A75B8" w:rsidRDefault="001B545A" w:rsidP="00822836">
            <w:pPr>
              <w:pStyle w:val="a6"/>
              <w:rPr>
                <w:rFonts w:ascii="Times New Roman" w:hAnsi="Times New Roman" w:cs="Times New Roman"/>
                <w:sz w:val="28"/>
                <w:szCs w:val="28"/>
                <w:lang w:val="uk-UA"/>
              </w:rPr>
            </w:pPr>
            <w:r w:rsidRPr="002A75B8">
              <w:rPr>
                <w:rFonts w:ascii="Times New Roman" w:hAnsi="Times New Roman" w:cs="Times New Roman"/>
                <w:sz w:val="28"/>
                <w:szCs w:val="28"/>
                <w:lang w:val="uk-UA"/>
              </w:rPr>
              <w:t>12.</w:t>
            </w:r>
          </w:p>
        </w:tc>
        <w:tc>
          <w:tcPr>
            <w:tcW w:w="9072" w:type="dxa"/>
          </w:tcPr>
          <w:p w:rsidR="001B545A" w:rsidRDefault="009C02B4" w:rsidP="009C02B4">
            <w:pPr>
              <w:pStyle w:val="a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Призначає і </w:t>
            </w:r>
            <w:r w:rsidRPr="002A75B8">
              <w:rPr>
                <w:rFonts w:ascii="Times New Roman" w:hAnsi="Times New Roman" w:cs="Times New Roman"/>
                <w:sz w:val="28"/>
                <w:szCs w:val="28"/>
                <w:lang w:val="uk-UA"/>
              </w:rPr>
              <w:t xml:space="preserve">звільняє з посади </w:t>
            </w:r>
            <w:r>
              <w:rPr>
                <w:rFonts w:ascii="Times New Roman" w:hAnsi="Times New Roman" w:cs="Times New Roman"/>
                <w:sz w:val="28"/>
                <w:szCs w:val="28"/>
                <w:lang w:val="uk-UA"/>
              </w:rPr>
              <w:t>к</w:t>
            </w:r>
            <w:r w:rsidR="001B545A">
              <w:rPr>
                <w:rFonts w:ascii="Times New Roman" w:hAnsi="Times New Roman" w:cs="Times New Roman"/>
                <w:sz w:val="28"/>
                <w:szCs w:val="28"/>
                <w:lang w:val="uk-UA"/>
              </w:rPr>
              <w:t>ерівника закладу позашкільної освіти</w:t>
            </w:r>
            <w:r>
              <w:rPr>
                <w:rFonts w:ascii="Times New Roman" w:hAnsi="Times New Roman" w:cs="Times New Roman"/>
                <w:sz w:val="28"/>
                <w:szCs w:val="28"/>
                <w:lang w:val="uk-UA"/>
              </w:rPr>
              <w:t>.</w:t>
            </w:r>
            <w:r w:rsidR="001B545A">
              <w:rPr>
                <w:rFonts w:ascii="Times New Roman" w:hAnsi="Times New Roman" w:cs="Times New Roman"/>
                <w:sz w:val="28"/>
                <w:szCs w:val="28"/>
                <w:lang w:val="uk-UA"/>
              </w:rPr>
              <w:t xml:space="preserve"> </w:t>
            </w:r>
          </w:p>
        </w:tc>
      </w:tr>
      <w:tr w:rsidR="001B545A" w:rsidRPr="009C02B4" w:rsidTr="001B545A">
        <w:trPr>
          <w:trHeight w:val="45"/>
        </w:trPr>
        <w:tc>
          <w:tcPr>
            <w:tcW w:w="568" w:type="dxa"/>
          </w:tcPr>
          <w:p w:rsidR="001B545A" w:rsidRPr="002A75B8" w:rsidRDefault="001B545A" w:rsidP="00822836">
            <w:pPr>
              <w:pStyle w:val="a6"/>
              <w:rPr>
                <w:rFonts w:ascii="Times New Roman" w:hAnsi="Times New Roman" w:cs="Times New Roman"/>
                <w:sz w:val="28"/>
                <w:szCs w:val="28"/>
                <w:lang w:val="uk-UA"/>
              </w:rPr>
            </w:pPr>
            <w:r w:rsidRPr="002A75B8">
              <w:rPr>
                <w:rFonts w:ascii="Times New Roman" w:hAnsi="Times New Roman" w:cs="Times New Roman"/>
                <w:sz w:val="28"/>
                <w:szCs w:val="28"/>
                <w:lang w:val="uk-UA"/>
              </w:rPr>
              <w:t>13.</w:t>
            </w:r>
          </w:p>
        </w:tc>
        <w:tc>
          <w:tcPr>
            <w:tcW w:w="9072" w:type="dxa"/>
          </w:tcPr>
          <w:p w:rsidR="001B545A" w:rsidRPr="002A75B8" w:rsidRDefault="001B545A" w:rsidP="002A75B8">
            <w:pPr>
              <w:pStyle w:val="a6"/>
              <w:jc w:val="both"/>
              <w:rPr>
                <w:rFonts w:ascii="Times New Roman" w:hAnsi="Times New Roman" w:cs="Times New Roman"/>
                <w:sz w:val="28"/>
                <w:szCs w:val="28"/>
                <w:lang w:val="uk-UA"/>
              </w:rPr>
            </w:pPr>
            <w:r w:rsidRPr="002A75B8">
              <w:rPr>
                <w:rFonts w:ascii="Times New Roman" w:hAnsi="Times New Roman" w:cs="Times New Roman"/>
                <w:sz w:val="28"/>
                <w:szCs w:val="28"/>
                <w:lang w:val="uk-UA"/>
              </w:rPr>
              <w:t>Організовує роботу з підвищення рівня професійної компетентності державних службовців відділу освіти, молоді та спорту.</w:t>
            </w:r>
          </w:p>
        </w:tc>
      </w:tr>
      <w:tr w:rsidR="001B545A" w:rsidRPr="009C02B4" w:rsidTr="001B545A">
        <w:trPr>
          <w:trHeight w:val="45"/>
        </w:trPr>
        <w:tc>
          <w:tcPr>
            <w:tcW w:w="568" w:type="dxa"/>
          </w:tcPr>
          <w:p w:rsidR="001B545A" w:rsidRPr="002A75B8" w:rsidRDefault="001B545A" w:rsidP="00822836">
            <w:pPr>
              <w:pStyle w:val="a6"/>
              <w:rPr>
                <w:rFonts w:ascii="Times New Roman" w:hAnsi="Times New Roman" w:cs="Times New Roman"/>
                <w:sz w:val="28"/>
                <w:szCs w:val="28"/>
                <w:lang w:val="uk-UA"/>
              </w:rPr>
            </w:pPr>
            <w:r w:rsidRPr="002A75B8">
              <w:rPr>
                <w:rFonts w:ascii="Times New Roman" w:hAnsi="Times New Roman" w:cs="Times New Roman"/>
                <w:sz w:val="28"/>
                <w:szCs w:val="28"/>
                <w:lang w:val="uk-UA"/>
              </w:rPr>
              <w:t>14.</w:t>
            </w:r>
          </w:p>
        </w:tc>
        <w:tc>
          <w:tcPr>
            <w:tcW w:w="9072" w:type="dxa"/>
          </w:tcPr>
          <w:p w:rsidR="001B545A" w:rsidRPr="002A75B8" w:rsidRDefault="001B545A" w:rsidP="002A75B8">
            <w:pPr>
              <w:pStyle w:val="a6"/>
              <w:jc w:val="both"/>
              <w:rPr>
                <w:rFonts w:ascii="Times New Roman" w:hAnsi="Times New Roman" w:cs="Times New Roman"/>
                <w:sz w:val="28"/>
                <w:szCs w:val="28"/>
                <w:lang w:val="uk-UA"/>
              </w:rPr>
            </w:pPr>
            <w:r w:rsidRPr="002A75B8">
              <w:rPr>
                <w:rFonts w:ascii="Times New Roman" w:hAnsi="Times New Roman" w:cs="Times New Roman"/>
                <w:sz w:val="28"/>
                <w:szCs w:val="28"/>
                <w:lang w:val="uk-UA"/>
              </w:rPr>
              <w:t xml:space="preserve">Подає голові </w:t>
            </w:r>
            <w:proofErr w:type="spellStart"/>
            <w:r w:rsidRPr="002A75B8">
              <w:rPr>
                <w:rFonts w:ascii="Times New Roman" w:hAnsi="Times New Roman" w:cs="Times New Roman"/>
                <w:sz w:val="28"/>
                <w:szCs w:val="28"/>
                <w:lang w:val="uk-UA"/>
              </w:rPr>
              <w:t>Зачепилівської</w:t>
            </w:r>
            <w:proofErr w:type="spellEnd"/>
            <w:r w:rsidRPr="002A75B8">
              <w:rPr>
                <w:rFonts w:ascii="Times New Roman" w:hAnsi="Times New Roman" w:cs="Times New Roman"/>
                <w:sz w:val="28"/>
                <w:szCs w:val="28"/>
                <w:lang w:val="uk-UA"/>
              </w:rPr>
              <w:t xml:space="preserve"> селищної ради пропозиції щодо призначення на посаду та звільнення з посади у порядку, передбаченому законодавством про службу в органах місцевого самоврядування відділу освіти, молоді та спорту, присвоєння їм рангів державних службовців, їх заохочення та притягнення до дисциплінарної відповідальності. Призначає на посади та звільняє працівників відділу освіти, молоді та спорту, які не є посадовими особами органу місцевого самоврядування.</w:t>
            </w:r>
          </w:p>
        </w:tc>
      </w:tr>
      <w:tr w:rsidR="001B545A" w:rsidRPr="002A75B8" w:rsidTr="001B545A">
        <w:trPr>
          <w:trHeight w:val="45"/>
        </w:trPr>
        <w:tc>
          <w:tcPr>
            <w:tcW w:w="568" w:type="dxa"/>
          </w:tcPr>
          <w:p w:rsidR="001B545A" w:rsidRPr="002A75B8" w:rsidRDefault="001B545A" w:rsidP="00822836">
            <w:pPr>
              <w:pStyle w:val="a6"/>
              <w:rPr>
                <w:rFonts w:ascii="Times New Roman" w:hAnsi="Times New Roman" w:cs="Times New Roman"/>
                <w:sz w:val="28"/>
                <w:szCs w:val="28"/>
                <w:lang w:val="uk-UA"/>
              </w:rPr>
            </w:pPr>
            <w:r w:rsidRPr="002A75B8">
              <w:rPr>
                <w:rFonts w:ascii="Times New Roman" w:hAnsi="Times New Roman" w:cs="Times New Roman"/>
                <w:sz w:val="28"/>
                <w:szCs w:val="28"/>
                <w:lang w:val="uk-UA"/>
              </w:rPr>
              <w:t>15.</w:t>
            </w:r>
          </w:p>
        </w:tc>
        <w:tc>
          <w:tcPr>
            <w:tcW w:w="9072" w:type="dxa"/>
          </w:tcPr>
          <w:p w:rsidR="001B545A" w:rsidRPr="002A75B8" w:rsidRDefault="001B545A" w:rsidP="002A75B8">
            <w:pPr>
              <w:pStyle w:val="a6"/>
              <w:jc w:val="both"/>
              <w:rPr>
                <w:rFonts w:ascii="Times New Roman" w:hAnsi="Times New Roman" w:cs="Times New Roman"/>
                <w:sz w:val="28"/>
                <w:szCs w:val="28"/>
                <w:lang w:val="uk-UA"/>
              </w:rPr>
            </w:pPr>
            <w:r w:rsidRPr="002A75B8">
              <w:rPr>
                <w:rFonts w:ascii="Times New Roman" w:hAnsi="Times New Roman" w:cs="Times New Roman"/>
                <w:sz w:val="28"/>
                <w:szCs w:val="28"/>
                <w:lang w:val="uk-UA"/>
              </w:rPr>
              <w:t>Проводить особистий прийом громадян з питань, що належать до повноважень відділу освіти, молоді та спорту.</w:t>
            </w:r>
          </w:p>
        </w:tc>
      </w:tr>
      <w:tr w:rsidR="001B545A" w:rsidRPr="002A75B8" w:rsidTr="001B545A">
        <w:trPr>
          <w:trHeight w:val="45"/>
        </w:trPr>
        <w:tc>
          <w:tcPr>
            <w:tcW w:w="568" w:type="dxa"/>
          </w:tcPr>
          <w:p w:rsidR="001B545A" w:rsidRPr="002A75B8" w:rsidRDefault="001B545A" w:rsidP="002A75B8">
            <w:pPr>
              <w:pStyle w:val="a6"/>
              <w:rPr>
                <w:rFonts w:ascii="Times New Roman" w:hAnsi="Times New Roman" w:cs="Times New Roman"/>
                <w:sz w:val="28"/>
                <w:szCs w:val="28"/>
                <w:lang w:val="uk-UA"/>
              </w:rPr>
            </w:pPr>
            <w:r w:rsidRPr="002A75B8">
              <w:rPr>
                <w:rFonts w:ascii="Times New Roman" w:hAnsi="Times New Roman" w:cs="Times New Roman"/>
                <w:sz w:val="28"/>
                <w:szCs w:val="28"/>
                <w:lang w:val="uk-UA"/>
              </w:rPr>
              <w:t>16.</w:t>
            </w:r>
          </w:p>
        </w:tc>
        <w:tc>
          <w:tcPr>
            <w:tcW w:w="9072" w:type="dxa"/>
          </w:tcPr>
          <w:p w:rsidR="001B545A" w:rsidRPr="002A75B8" w:rsidRDefault="001B545A" w:rsidP="002A75B8">
            <w:pPr>
              <w:pStyle w:val="a6"/>
              <w:rPr>
                <w:rFonts w:ascii="Times New Roman" w:hAnsi="Times New Roman" w:cs="Times New Roman"/>
                <w:sz w:val="28"/>
                <w:szCs w:val="28"/>
                <w:lang w:val="uk-UA"/>
              </w:rPr>
            </w:pPr>
            <w:r w:rsidRPr="002A75B8">
              <w:rPr>
                <w:rFonts w:ascii="Times New Roman" w:hAnsi="Times New Roman" w:cs="Times New Roman"/>
                <w:sz w:val="28"/>
                <w:szCs w:val="28"/>
                <w:lang w:val="uk-UA"/>
              </w:rPr>
              <w:t xml:space="preserve">Забезпечує </w:t>
            </w:r>
            <w:r>
              <w:rPr>
                <w:rFonts w:ascii="Times New Roman" w:hAnsi="Times New Roman" w:cs="Times New Roman"/>
                <w:sz w:val="28"/>
                <w:szCs w:val="28"/>
                <w:lang w:val="uk-UA"/>
              </w:rPr>
              <w:t xml:space="preserve">  </w:t>
            </w:r>
            <w:r w:rsidRPr="002A75B8">
              <w:rPr>
                <w:rFonts w:ascii="Times New Roman" w:hAnsi="Times New Roman" w:cs="Times New Roman"/>
                <w:sz w:val="28"/>
                <w:szCs w:val="28"/>
                <w:lang w:val="uk-UA"/>
              </w:rPr>
              <w:t>дотримання</w:t>
            </w:r>
            <w:r>
              <w:rPr>
                <w:rFonts w:ascii="Times New Roman" w:hAnsi="Times New Roman" w:cs="Times New Roman"/>
                <w:sz w:val="28"/>
                <w:szCs w:val="28"/>
                <w:lang w:val="uk-UA"/>
              </w:rPr>
              <w:t xml:space="preserve"> </w:t>
            </w:r>
            <w:r w:rsidRPr="002A75B8">
              <w:rPr>
                <w:rFonts w:ascii="Times New Roman" w:hAnsi="Times New Roman" w:cs="Times New Roman"/>
                <w:sz w:val="28"/>
                <w:szCs w:val="28"/>
                <w:lang w:val="uk-UA"/>
              </w:rPr>
              <w:t xml:space="preserve"> працівниками </w:t>
            </w:r>
            <w:r>
              <w:rPr>
                <w:rFonts w:ascii="Times New Roman" w:hAnsi="Times New Roman" w:cs="Times New Roman"/>
                <w:sz w:val="28"/>
                <w:szCs w:val="28"/>
                <w:lang w:val="uk-UA"/>
              </w:rPr>
              <w:t xml:space="preserve"> </w:t>
            </w:r>
            <w:r w:rsidRPr="002A75B8">
              <w:rPr>
                <w:rFonts w:ascii="Times New Roman" w:hAnsi="Times New Roman" w:cs="Times New Roman"/>
                <w:sz w:val="28"/>
                <w:szCs w:val="28"/>
                <w:lang w:val="uk-UA"/>
              </w:rPr>
              <w:t xml:space="preserve">відділу </w:t>
            </w:r>
            <w:r>
              <w:rPr>
                <w:rFonts w:ascii="Times New Roman" w:hAnsi="Times New Roman" w:cs="Times New Roman"/>
                <w:sz w:val="28"/>
                <w:szCs w:val="28"/>
                <w:lang w:val="uk-UA"/>
              </w:rPr>
              <w:t xml:space="preserve"> </w:t>
            </w:r>
            <w:r w:rsidRPr="002A75B8">
              <w:rPr>
                <w:rFonts w:ascii="Times New Roman" w:hAnsi="Times New Roman" w:cs="Times New Roman"/>
                <w:sz w:val="28"/>
                <w:szCs w:val="28"/>
                <w:lang w:val="uk-UA"/>
              </w:rPr>
              <w:t>освіти,</w:t>
            </w:r>
            <w:r>
              <w:rPr>
                <w:rFonts w:ascii="Times New Roman" w:hAnsi="Times New Roman" w:cs="Times New Roman"/>
                <w:sz w:val="28"/>
                <w:szCs w:val="28"/>
                <w:lang w:val="uk-UA"/>
              </w:rPr>
              <w:t xml:space="preserve"> </w:t>
            </w:r>
            <w:r w:rsidRPr="002A75B8">
              <w:rPr>
                <w:rFonts w:ascii="Times New Roman" w:hAnsi="Times New Roman" w:cs="Times New Roman"/>
                <w:sz w:val="28"/>
                <w:szCs w:val="28"/>
                <w:lang w:val="uk-UA"/>
              </w:rPr>
              <w:t xml:space="preserve"> молоді</w:t>
            </w:r>
            <w:r>
              <w:rPr>
                <w:rFonts w:ascii="Times New Roman" w:hAnsi="Times New Roman" w:cs="Times New Roman"/>
                <w:sz w:val="28"/>
                <w:szCs w:val="28"/>
                <w:lang w:val="uk-UA"/>
              </w:rPr>
              <w:t xml:space="preserve"> </w:t>
            </w:r>
            <w:r w:rsidRPr="002A75B8">
              <w:rPr>
                <w:rFonts w:ascii="Times New Roman" w:hAnsi="Times New Roman" w:cs="Times New Roman"/>
                <w:sz w:val="28"/>
                <w:szCs w:val="28"/>
                <w:lang w:val="uk-UA"/>
              </w:rPr>
              <w:t xml:space="preserve"> та </w:t>
            </w:r>
            <w:r>
              <w:rPr>
                <w:rFonts w:ascii="Times New Roman" w:hAnsi="Times New Roman" w:cs="Times New Roman"/>
                <w:sz w:val="28"/>
                <w:szCs w:val="28"/>
                <w:lang w:val="uk-UA"/>
              </w:rPr>
              <w:t xml:space="preserve"> </w:t>
            </w:r>
            <w:r w:rsidRPr="002A75B8">
              <w:rPr>
                <w:rFonts w:ascii="Times New Roman" w:hAnsi="Times New Roman" w:cs="Times New Roman"/>
                <w:sz w:val="28"/>
                <w:szCs w:val="28"/>
                <w:lang w:val="uk-UA"/>
              </w:rPr>
              <w:t>спорту правил внутрішнього трудового розпорядку та виконавської дисципліни.</w:t>
            </w:r>
          </w:p>
        </w:tc>
      </w:tr>
      <w:tr w:rsidR="001B545A" w:rsidRPr="002A75B8" w:rsidTr="001B545A">
        <w:trPr>
          <w:trHeight w:val="45"/>
        </w:trPr>
        <w:tc>
          <w:tcPr>
            <w:tcW w:w="568" w:type="dxa"/>
          </w:tcPr>
          <w:p w:rsidR="001B545A" w:rsidRPr="002A75B8" w:rsidRDefault="001B545A" w:rsidP="00F4722C">
            <w:pPr>
              <w:pStyle w:val="a6"/>
              <w:rPr>
                <w:rFonts w:ascii="Times New Roman" w:hAnsi="Times New Roman" w:cs="Times New Roman"/>
                <w:sz w:val="28"/>
                <w:szCs w:val="28"/>
                <w:lang w:val="uk-UA"/>
              </w:rPr>
            </w:pPr>
            <w:r w:rsidRPr="002A75B8">
              <w:rPr>
                <w:rFonts w:ascii="Times New Roman" w:hAnsi="Times New Roman" w:cs="Times New Roman"/>
                <w:sz w:val="28"/>
                <w:szCs w:val="28"/>
                <w:lang w:val="uk-UA"/>
              </w:rPr>
              <w:t>17.</w:t>
            </w:r>
          </w:p>
        </w:tc>
        <w:tc>
          <w:tcPr>
            <w:tcW w:w="9072" w:type="dxa"/>
          </w:tcPr>
          <w:p w:rsidR="001B545A" w:rsidRPr="002A75B8" w:rsidRDefault="001B545A" w:rsidP="002A75B8">
            <w:pPr>
              <w:pStyle w:val="a6"/>
              <w:rPr>
                <w:rFonts w:ascii="Times New Roman" w:hAnsi="Times New Roman" w:cs="Times New Roman"/>
                <w:sz w:val="28"/>
                <w:szCs w:val="28"/>
                <w:lang w:val="uk-UA"/>
              </w:rPr>
            </w:pPr>
            <w:r w:rsidRPr="002A75B8">
              <w:rPr>
                <w:rFonts w:ascii="Times New Roman" w:hAnsi="Times New Roman" w:cs="Times New Roman"/>
                <w:sz w:val="28"/>
                <w:szCs w:val="28"/>
                <w:lang w:val="uk-UA"/>
              </w:rPr>
              <w:t>Здійснює інші повноваження визначені законом.</w:t>
            </w:r>
          </w:p>
        </w:tc>
      </w:tr>
      <w:tr w:rsidR="001B545A" w:rsidRPr="009C02B4" w:rsidTr="001B545A">
        <w:trPr>
          <w:trHeight w:val="45"/>
        </w:trPr>
        <w:tc>
          <w:tcPr>
            <w:tcW w:w="568" w:type="dxa"/>
          </w:tcPr>
          <w:p w:rsidR="001B545A" w:rsidRPr="002A75B8" w:rsidRDefault="001B545A" w:rsidP="00F4722C">
            <w:pPr>
              <w:pStyle w:val="a6"/>
              <w:rPr>
                <w:rFonts w:ascii="Times New Roman" w:hAnsi="Times New Roman" w:cs="Times New Roman"/>
                <w:sz w:val="28"/>
                <w:szCs w:val="28"/>
                <w:lang w:val="uk-UA"/>
              </w:rPr>
            </w:pPr>
            <w:r w:rsidRPr="002A75B8">
              <w:rPr>
                <w:rFonts w:ascii="Times New Roman" w:hAnsi="Times New Roman" w:cs="Times New Roman"/>
                <w:sz w:val="28"/>
                <w:szCs w:val="28"/>
                <w:lang w:val="uk-UA"/>
              </w:rPr>
              <w:t>18.</w:t>
            </w:r>
          </w:p>
        </w:tc>
        <w:tc>
          <w:tcPr>
            <w:tcW w:w="9072" w:type="dxa"/>
          </w:tcPr>
          <w:p w:rsidR="001B545A" w:rsidRPr="002A75B8" w:rsidRDefault="001B545A" w:rsidP="002A75B8">
            <w:pPr>
              <w:pStyle w:val="a6"/>
              <w:rPr>
                <w:rFonts w:ascii="Times New Roman" w:hAnsi="Times New Roman" w:cs="Times New Roman"/>
                <w:sz w:val="28"/>
                <w:szCs w:val="28"/>
                <w:lang w:val="uk-UA"/>
              </w:rPr>
            </w:pPr>
            <w:r w:rsidRPr="002A75B8">
              <w:rPr>
                <w:rFonts w:ascii="Times New Roman" w:hAnsi="Times New Roman" w:cs="Times New Roman"/>
                <w:sz w:val="28"/>
                <w:szCs w:val="28"/>
                <w:lang w:val="uk-UA"/>
              </w:rPr>
              <w:t>Погоджує штатні розписи закладів</w:t>
            </w:r>
            <w:r>
              <w:rPr>
                <w:rFonts w:ascii="Times New Roman" w:hAnsi="Times New Roman" w:cs="Times New Roman"/>
                <w:sz w:val="28"/>
                <w:szCs w:val="28"/>
                <w:lang w:val="uk-UA"/>
              </w:rPr>
              <w:t xml:space="preserve"> дошкільної та </w:t>
            </w:r>
            <w:r w:rsidRPr="002A75B8">
              <w:rPr>
                <w:rFonts w:ascii="Times New Roman" w:hAnsi="Times New Roman" w:cs="Times New Roman"/>
                <w:sz w:val="28"/>
                <w:szCs w:val="28"/>
                <w:lang w:val="uk-UA"/>
              </w:rPr>
              <w:t xml:space="preserve"> загальної середньої </w:t>
            </w:r>
            <w:r w:rsidRPr="002A75B8">
              <w:rPr>
                <w:rFonts w:ascii="Times New Roman" w:hAnsi="Times New Roman" w:cs="Times New Roman"/>
                <w:sz w:val="28"/>
                <w:szCs w:val="28"/>
                <w:lang w:val="uk-UA"/>
              </w:rPr>
              <w:lastRenderedPageBreak/>
              <w:t>освіти.</w:t>
            </w:r>
          </w:p>
        </w:tc>
      </w:tr>
      <w:tr w:rsidR="001B545A" w:rsidRPr="009C02B4" w:rsidTr="001B545A">
        <w:trPr>
          <w:trHeight w:val="45"/>
        </w:trPr>
        <w:tc>
          <w:tcPr>
            <w:tcW w:w="568" w:type="dxa"/>
          </w:tcPr>
          <w:p w:rsidR="001B545A" w:rsidRPr="002A75B8" w:rsidRDefault="001B545A" w:rsidP="00F4722C">
            <w:pPr>
              <w:pStyle w:val="a6"/>
              <w:rPr>
                <w:rFonts w:ascii="Times New Roman" w:hAnsi="Times New Roman" w:cs="Times New Roman"/>
                <w:sz w:val="28"/>
                <w:szCs w:val="28"/>
                <w:lang w:val="uk-UA"/>
              </w:rPr>
            </w:pPr>
            <w:r w:rsidRPr="002A75B8">
              <w:rPr>
                <w:rFonts w:ascii="Times New Roman" w:hAnsi="Times New Roman" w:cs="Times New Roman"/>
                <w:sz w:val="28"/>
                <w:szCs w:val="28"/>
                <w:lang w:val="uk-UA"/>
              </w:rPr>
              <w:lastRenderedPageBreak/>
              <w:t>19.</w:t>
            </w:r>
          </w:p>
        </w:tc>
        <w:tc>
          <w:tcPr>
            <w:tcW w:w="9072" w:type="dxa"/>
          </w:tcPr>
          <w:p w:rsidR="001B545A" w:rsidRPr="002A75B8" w:rsidRDefault="001B545A" w:rsidP="001B545A">
            <w:pPr>
              <w:pStyle w:val="a6"/>
              <w:rPr>
                <w:rFonts w:ascii="Times New Roman" w:hAnsi="Times New Roman" w:cs="Times New Roman"/>
                <w:sz w:val="28"/>
                <w:szCs w:val="28"/>
                <w:lang w:val="uk-UA"/>
              </w:rPr>
            </w:pPr>
            <w:r w:rsidRPr="002A75B8">
              <w:rPr>
                <w:rFonts w:ascii="Times New Roman" w:hAnsi="Times New Roman" w:cs="Times New Roman"/>
                <w:sz w:val="28"/>
                <w:szCs w:val="28"/>
                <w:lang w:val="uk-UA"/>
              </w:rPr>
              <w:t xml:space="preserve">Затверджує </w:t>
            </w:r>
            <w:r>
              <w:rPr>
                <w:rFonts w:ascii="Times New Roman" w:hAnsi="Times New Roman" w:cs="Times New Roman"/>
                <w:sz w:val="28"/>
                <w:szCs w:val="28"/>
                <w:lang w:val="uk-UA"/>
              </w:rPr>
              <w:t xml:space="preserve"> </w:t>
            </w:r>
            <w:r w:rsidRPr="002A75B8">
              <w:rPr>
                <w:rFonts w:ascii="Times New Roman" w:hAnsi="Times New Roman" w:cs="Times New Roman"/>
                <w:sz w:val="28"/>
                <w:szCs w:val="28"/>
                <w:lang w:val="uk-UA"/>
              </w:rPr>
              <w:t>штатні</w:t>
            </w:r>
            <w:r>
              <w:rPr>
                <w:rFonts w:ascii="Times New Roman" w:hAnsi="Times New Roman" w:cs="Times New Roman"/>
                <w:sz w:val="28"/>
                <w:szCs w:val="28"/>
                <w:lang w:val="uk-UA"/>
              </w:rPr>
              <w:t xml:space="preserve"> </w:t>
            </w:r>
            <w:r w:rsidRPr="002A75B8">
              <w:rPr>
                <w:rFonts w:ascii="Times New Roman" w:hAnsi="Times New Roman" w:cs="Times New Roman"/>
                <w:sz w:val="28"/>
                <w:szCs w:val="28"/>
                <w:lang w:val="uk-UA"/>
              </w:rPr>
              <w:t xml:space="preserve"> розписи </w:t>
            </w:r>
            <w:r>
              <w:rPr>
                <w:rFonts w:ascii="Times New Roman" w:hAnsi="Times New Roman" w:cs="Times New Roman"/>
                <w:sz w:val="28"/>
                <w:szCs w:val="28"/>
                <w:lang w:val="uk-UA"/>
              </w:rPr>
              <w:t xml:space="preserve"> </w:t>
            </w:r>
            <w:r w:rsidRPr="002A75B8">
              <w:rPr>
                <w:rFonts w:ascii="Times New Roman" w:hAnsi="Times New Roman" w:cs="Times New Roman"/>
                <w:sz w:val="28"/>
                <w:szCs w:val="28"/>
                <w:lang w:val="uk-UA"/>
              </w:rPr>
              <w:t>закладів</w:t>
            </w:r>
            <w:r>
              <w:rPr>
                <w:rFonts w:ascii="Times New Roman" w:hAnsi="Times New Roman" w:cs="Times New Roman"/>
                <w:sz w:val="28"/>
                <w:szCs w:val="28"/>
                <w:lang w:val="uk-UA"/>
              </w:rPr>
              <w:t xml:space="preserve"> </w:t>
            </w:r>
            <w:r w:rsidRPr="002A75B8">
              <w:rPr>
                <w:rFonts w:ascii="Times New Roman" w:hAnsi="Times New Roman" w:cs="Times New Roman"/>
                <w:sz w:val="28"/>
                <w:szCs w:val="28"/>
                <w:lang w:val="uk-UA"/>
              </w:rPr>
              <w:t xml:space="preserve"> позашкільної освіти.</w:t>
            </w:r>
          </w:p>
        </w:tc>
      </w:tr>
      <w:tr w:rsidR="001B545A" w:rsidRPr="009C02B4" w:rsidTr="001B545A">
        <w:trPr>
          <w:trHeight w:val="45"/>
        </w:trPr>
        <w:tc>
          <w:tcPr>
            <w:tcW w:w="568" w:type="dxa"/>
          </w:tcPr>
          <w:p w:rsidR="001B545A" w:rsidRPr="002A75B8" w:rsidRDefault="001B545A" w:rsidP="00F4722C">
            <w:pPr>
              <w:pStyle w:val="a6"/>
              <w:rPr>
                <w:rFonts w:ascii="Times New Roman" w:hAnsi="Times New Roman" w:cs="Times New Roman"/>
                <w:sz w:val="28"/>
                <w:szCs w:val="28"/>
                <w:lang w:val="uk-UA"/>
              </w:rPr>
            </w:pPr>
            <w:r w:rsidRPr="002A75B8">
              <w:rPr>
                <w:rFonts w:ascii="Times New Roman" w:hAnsi="Times New Roman" w:cs="Times New Roman"/>
                <w:sz w:val="28"/>
                <w:szCs w:val="28"/>
                <w:lang w:val="uk-UA"/>
              </w:rPr>
              <w:t>20.</w:t>
            </w:r>
          </w:p>
        </w:tc>
        <w:tc>
          <w:tcPr>
            <w:tcW w:w="9072" w:type="dxa"/>
          </w:tcPr>
          <w:p w:rsidR="001B545A" w:rsidRPr="002A75B8" w:rsidRDefault="001B545A" w:rsidP="002A75B8">
            <w:pPr>
              <w:pStyle w:val="a6"/>
              <w:jc w:val="both"/>
              <w:rPr>
                <w:rFonts w:ascii="Times New Roman" w:hAnsi="Times New Roman" w:cs="Times New Roman"/>
                <w:sz w:val="28"/>
                <w:szCs w:val="28"/>
                <w:lang w:val="uk-UA"/>
              </w:rPr>
            </w:pPr>
            <w:r w:rsidRPr="002A75B8">
              <w:rPr>
                <w:rFonts w:ascii="Times New Roman" w:hAnsi="Times New Roman" w:cs="Times New Roman"/>
                <w:sz w:val="28"/>
                <w:szCs w:val="28"/>
                <w:lang w:val="uk-UA"/>
              </w:rPr>
              <w:t>Погоджує тарифікаційні списки  закладів загальної  середньої та дошкільної освіти</w:t>
            </w:r>
            <w:r>
              <w:rPr>
                <w:rFonts w:ascii="Times New Roman" w:hAnsi="Times New Roman" w:cs="Times New Roman"/>
                <w:sz w:val="28"/>
                <w:szCs w:val="28"/>
                <w:lang w:val="uk-UA"/>
              </w:rPr>
              <w:t>.</w:t>
            </w:r>
            <w:r w:rsidRPr="002A75B8">
              <w:rPr>
                <w:rFonts w:ascii="Times New Roman" w:hAnsi="Times New Roman" w:cs="Times New Roman"/>
                <w:sz w:val="28"/>
                <w:szCs w:val="28"/>
                <w:lang w:val="uk-UA"/>
              </w:rPr>
              <w:t xml:space="preserve"> </w:t>
            </w:r>
          </w:p>
        </w:tc>
      </w:tr>
      <w:tr w:rsidR="001B545A" w:rsidRPr="001B545A" w:rsidTr="001B545A">
        <w:trPr>
          <w:trHeight w:val="45"/>
        </w:trPr>
        <w:tc>
          <w:tcPr>
            <w:tcW w:w="568" w:type="dxa"/>
          </w:tcPr>
          <w:p w:rsidR="001B545A" w:rsidRPr="002A75B8" w:rsidRDefault="001B545A" w:rsidP="006E5B1E">
            <w:pPr>
              <w:pStyle w:val="a6"/>
              <w:rPr>
                <w:rFonts w:ascii="Times New Roman" w:hAnsi="Times New Roman" w:cs="Times New Roman"/>
                <w:sz w:val="28"/>
                <w:szCs w:val="28"/>
                <w:lang w:val="uk-UA"/>
              </w:rPr>
            </w:pPr>
            <w:r w:rsidRPr="002A75B8">
              <w:rPr>
                <w:rFonts w:ascii="Times New Roman" w:hAnsi="Times New Roman" w:cs="Times New Roman"/>
                <w:sz w:val="28"/>
                <w:szCs w:val="28"/>
                <w:lang w:val="uk-UA"/>
              </w:rPr>
              <w:t>21.</w:t>
            </w:r>
          </w:p>
        </w:tc>
        <w:tc>
          <w:tcPr>
            <w:tcW w:w="9072" w:type="dxa"/>
          </w:tcPr>
          <w:p w:rsidR="001B545A" w:rsidRPr="002A75B8" w:rsidRDefault="001B545A" w:rsidP="002A75B8">
            <w:pPr>
              <w:pStyle w:val="a6"/>
              <w:jc w:val="both"/>
              <w:rPr>
                <w:rFonts w:ascii="Times New Roman" w:hAnsi="Times New Roman" w:cs="Times New Roman"/>
                <w:sz w:val="28"/>
                <w:szCs w:val="28"/>
                <w:lang w:val="uk-UA"/>
              </w:rPr>
            </w:pPr>
            <w:r w:rsidRPr="002A75B8">
              <w:rPr>
                <w:rFonts w:ascii="Times New Roman" w:hAnsi="Times New Roman" w:cs="Times New Roman"/>
                <w:sz w:val="28"/>
                <w:szCs w:val="28"/>
                <w:lang w:val="uk-UA"/>
              </w:rPr>
              <w:t>Затверджує кошторис та приймає фінансовий звіт закладів освіти у випадках та порядку, визначених законодавством.</w:t>
            </w:r>
          </w:p>
        </w:tc>
      </w:tr>
      <w:tr w:rsidR="001B545A" w:rsidRPr="002A75B8" w:rsidTr="001B545A">
        <w:trPr>
          <w:trHeight w:val="45"/>
        </w:trPr>
        <w:tc>
          <w:tcPr>
            <w:tcW w:w="568" w:type="dxa"/>
          </w:tcPr>
          <w:p w:rsidR="001B545A" w:rsidRPr="002A75B8" w:rsidRDefault="001B545A" w:rsidP="006E5B1E">
            <w:pPr>
              <w:pStyle w:val="a6"/>
              <w:rPr>
                <w:rFonts w:ascii="Times New Roman" w:hAnsi="Times New Roman" w:cs="Times New Roman"/>
                <w:sz w:val="28"/>
                <w:szCs w:val="28"/>
                <w:lang w:val="uk-UA"/>
              </w:rPr>
            </w:pPr>
            <w:r w:rsidRPr="002A75B8">
              <w:rPr>
                <w:rFonts w:ascii="Times New Roman" w:hAnsi="Times New Roman" w:cs="Times New Roman"/>
                <w:sz w:val="28"/>
                <w:szCs w:val="28"/>
                <w:lang w:val="uk-UA"/>
              </w:rPr>
              <w:t>22.</w:t>
            </w:r>
          </w:p>
        </w:tc>
        <w:tc>
          <w:tcPr>
            <w:tcW w:w="9072" w:type="dxa"/>
          </w:tcPr>
          <w:p w:rsidR="001B545A" w:rsidRPr="002A75B8" w:rsidRDefault="001B545A" w:rsidP="002A75B8">
            <w:pPr>
              <w:pStyle w:val="a6"/>
              <w:jc w:val="both"/>
              <w:rPr>
                <w:rFonts w:ascii="Times New Roman" w:hAnsi="Times New Roman" w:cs="Times New Roman"/>
                <w:sz w:val="28"/>
                <w:szCs w:val="28"/>
                <w:lang w:val="uk-UA"/>
              </w:rPr>
            </w:pPr>
            <w:r w:rsidRPr="002A75B8">
              <w:rPr>
                <w:rFonts w:ascii="Times New Roman" w:hAnsi="Times New Roman" w:cs="Times New Roman"/>
                <w:sz w:val="28"/>
                <w:szCs w:val="28"/>
                <w:lang w:val="uk-UA"/>
              </w:rPr>
              <w:t>Здійснює контроль за фінансово – господарською діяльністю закладів освіти.</w:t>
            </w:r>
          </w:p>
        </w:tc>
      </w:tr>
      <w:tr w:rsidR="001B545A" w:rsidRPr="002A75B8" w:rsidTr="001B545A">
        <w:trPr>
          <w:trHeight w:val="45"/>
        </w:trPr>
        <w:tc>
          <w:tcPr>
            <w:tcW w:w="568" w:type="dxa"/>
          </w:tcPr>
          <w:p w:rsidR="001B545A" w:rsidRPr="002A75B8" w:rsidRDefault="001B545A" w:rsidP="006E5B1E">
            <w:pPr>
              <w:pStyle w:val="a6"/>
              <w:rPr>
                <w:rFonts w:ascii="Times New Roman" w:hAnsi="Times New Roman" w:cs="Times New Roman"/>
                <w:sz w:val="28"/>
                <w:szCs w:val="28"/>
                <w:lang w:val="uk-UA"/>
              </w:rPr>
            </w:pPr>
            <w:r w:rsidRPr="002A75B8">
              <w:rPr>
                <w:rFonts w:ascii="Times New Roman" w:hAnsi="Times New Roman" w:cs="Times New Roman"/>
                <w:sz w:val="28"/>
                <w:szCs w:val="28"/>
                <w:lang w:val="uk-UA"/>
              </w:rPr>
              <w:t>23.</w:t>
            </w:r>
          </w:p>
        </w:tc>
        <w:tc>
          <w:tcPr>
            <w:tcW w:w="9072" w:type="dxa"/>
          </w:tcPr>
          <w:p w:rsidR="001B545A" w:rsidRPr="002A75B8" w:rsidRDefault="001B545A" w:rsidP="002A75B8">
            <w:pPr>
              <w:pStyle w:val="a6"/>
              <w:jc w:val="both"/>
              <w:rPr>
                <w:rFonts w:ascii="Times New Roman" w:hAnsi="Times New Roman" w:cs="Times New Roman"/>
                <w:sz w:val="28"/>
                <w:szCs w:val="28"/>
                <w:lang w:val="uk-UA"/>
              </w:rPr>
            </w:pPr>
            <w:r w:rsidRPr="002A75B8">
              <w:rPr>
                <w:rFonts w:ascii="Times New Roman" w:hAnsi="Times New Roman" w:cs="Times New Roman"/>
                <w:sz w:val="28"/>
                <w:szCs w:val="28"/>
                <w:lang w:val="uk-UA"/>
              </w:rPr>
              <w:t>Розглядає клопотання та вносить пропозиції про нагородження кращих працівників освіти, молоді та спорту громади державними нагородами, в тому числі і президентськими відзнаками та про присвоєння їм почесних звань України.</w:t>
            </w:r>
          </w:p>
        </w:tc>
      </w:tr>
      <w:tr w:rsidR="001B545A" w:rsidRPr="002A75B8" w:rsidTr="001B545A">
        <w:trPr>
          <w:trHeight w:val="45"/>
        </w:trPr>
        <w:tc>
          <w:tcPr>
            <w:tcW w:w="568" w:type="dxa"/>
          </w:tcPr>
          <w:p w:rsidR="001B545A" w:rsidRPr="002A75B8" w:rsidRDefault="001B545A" w:rsidP="002A75B8">
            <w:pPr>
              <w:pStyle w:val="a6"/>
              <w:rPr>
                <w:rFonts w:ascii="Times New Roman" w:hAnsi="Times New Roman" w:cs="Times New Roman"/>
                <w:sz w:val="28"/>
                <w:szCs w:val="28"/>
                <w:lang w:val="uk-UA"/>
              </w:rPr>
            </w:pPr>
            <w:r>
              <w:rPr>
                <w:rFonts w:ascii="Times New Roman" w:hAnsi="Times New Roman" w:cs="Times New Roman"/>
                <w:sz w:val="28"/>
                <w:szCs w:val="28"/>
                <w:lang w:val="uk-UA"/>
              </w:rPr>
              <w:t>24.</w:t>
            </w:r>
          </w:p>
        </w:tc>
        <w:tc>
          <w:tcPr>
            <w:tcW w:w="9072" w:type="dxa"/>
          </w:tcPr>
          <w:p w:rsidR="001B545A" w:rsidRPr="002A75B8" w:rsidRDefault="001B545A" w:rsidP="002A75B8">
            <w:pPr>
              <w:pStyle w:val="a6"/>
              <w:jc w:val="both"/>
              <w:rPr>
                <w:rFonts w:ascii="Times New Roman" w:hAnsi="Times New Roman" w:cs="Times New Roman"/>
                <w:sz w:val="28"/>
                <w:szCs w:val="28"/>
                <w:lang w:val="uk-UA"/>
              </w:rPr>
            </w:pPr>
            <w:r w:rsidRPr="002A75B8">
              <w:rPr>
                <w:rFonts w:ascii="Times New Roman" w:hAnsi="Times New Roman" w:cs="Times New Roman"/>
                <w:sz w:val="28"/>
                <w:szCs w:val="28"/>
                <w:lang w:val="uk-UA"/>
              </w:rPr>
              <w:t>Відкриває рахунки в органах Державної Казначейської служби України, має право першого підпису.</w:t>
            </w:r>
          </w:p>
        </w:tc>
      </w:tr>
    </w:tbl>
    <w:p w:rsidR="0013572B" w:rsidRDefault="0013572B" w:rsidP="00C516CF">
      <w:pPr>
        <w:spacing w:line="240" w:lineRule="auto"/>
        <w:rPr>
          <w:rFonts w:ascii="Times New Roman" w:hAnsi="Times New Roman" w:cs="Times New Roman"/>
          <w:b/>
          <w:bCs/>
          <w:sz w:val="28"/>
          <w:szCs w:val="28"/>
          <w:lang w:val="uk-UA"/>
        </w:rPr>
      </w:pPr>
      <w:bookmarkStart w:id="8" w:name="n147"/>
      <w:bookmarkEnd w:id="8"/>
    </w:p>
    <w:p w:rsidR="00287A48" w:rsidRPr="0013572B" w:rsidRDefault="00287A48" w:rsidP="00C516CF">
      <w:pPr>
        <w:spacing w:line="240" w:lineRule="auto"/>
        <w:rPr>
          <w:rFonts w:ascii="Times New Roman" w:hAnsi="Times New Roman" w:cs="Times New Roman"/>
          <w:b/>
          <w:bCs/>
          <w:sz w:val="28"/>
          <w:szCs w:val="28"/>
          <w:lang w:val="uk-UA"/>
        </w:rPr>
      </w:pPr>
      <w:r w:rsidRPr="0013572B">
        <w:rPr>
          <w:rFonts w:ascii="Times New Roman" w:hAnsi="Times New Roman" w:cs="Times New Roman"/>
          <w:b/>
          <w:bCs/>
          <w:sz w:val="28"/>
          <w:szCs w:val="28"/>
          <w:lang w:val="uk-UA"/>
        </w:rPr>
        <w:t>4. Права</w:t>
      </w:r>
    </w:p>
    <w:tbl>
      <w:tblPr>
        <w:tblStyle w:val="a5"/>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8"/>
        <w:gridCol w:w="9037"/>
      </w:tblGrid>
      <w:tr w:rsidR="00B77DDC" w:rsidRPr="009C02B4" w:rsidTr="0013572B">
        <w:tc>
          <w:tcPr>
            <w:tcW w:w="568" w:type="dxa"/>
          </w:tcPr>
          <w:p w:rsidR="00B77DDC" w:rsidRPr="0013572B" w:rsidRDefault="00B77DDC" w:rsidP="00C516CF">
            <w:pPr>
              <w:rPr>
                <w:rFonts w:ascii="Times New Roman" w:hAnsi="Times New Roman" w:cs="Times New Roman"/>
                <w:sz w:val="28"/>
                <w:szCs w:val="28"/>
                <w:lang w:val="uk-UA"/>
              </w:rPr>
            </w:pPr>
            <w:r w:rsidRPr="0013572B">
              <w:rPr>
                <w:rFonts w:ascii="Times New Roman" w:hAnsi="Times New Roman" w:cs="Times New Roman"/>
                <w:sz w:val="28"/>
                <w:szCs w:val="28"/>
                <w:lang w:val="uk-UA"/>
              </w:rPr>
              <w:t>1.</w:t>
            </w:r>
          </w:p>
        </w:tc>
        <w:tc>
          <w:tcPr>
            <w:tcW w:w="9037" w:type="dxa"/>
          </w:tcPr>
          <w:p w:rsidR="00B77DDC" w:rsidRPr="0013572B" w:rsidRDefault="00B77DDC" w:rsidP="00B77DDC">
            <w:pPr>
              <w:jc w:val="both"/>
              <w:rPr>
                <w:rFonts w:ascii="Times New Roman" w:hAnsi="Times New Roman" w:cs="Times New Roman"/>
                <w:sz w:val="28"/>
                <w:szCs w:val="28"/>
                <w:lang w:val="uk-UA"/>
              </w:rPr>
            </w:pPr>
            <w:r w:rsidRPr="0013572B">
              <w:rPr>
                <w:rFonts w:ascii="Times New Roman" w:hAnsi="Times New Roman" w:cs="Times New Roman"/>
                <w:sz w:val="28"/>
                <w:szCs w:val="28"/>
                <w:lang w:val="uk-UA"/>
              </w:rPr>
              <w:t xml:space="preserve">Здійснювати перевірку стану дотримання Конституції України, актів законодавства України працівниками відділу освіти, молоді та спорту та керівниками закладів освіти </w:t>
            </w:r>
            <w:proofErr w:type="spellStart"/>
            <w:r w:rsidRPr="0013572B">
              <w:rPr>
                <w:rFonts w:ascii="Times New Roman" w:hAnsi="Times New Roman" w:cs="Times New Roman"/>
                <w:sz w:val="28"/>
                <w:szCs w:val="28"/>
                <w:lang w:val="uk-UA"/>
              </w:rPr>
              <w:t>Зачепилівської</w:t>
            </w:r>
            <w:proofErr w:type="spellEnd"/>
            <w:r w:rsidRPr="0013572B">
              <w:rPr>
                <w:rFonts w:ascii="Times New Roman" w:hAnsi="Times New Roman" w:cs="Times New Roman"/>
                <w:sz w:val="28"/>
                <w:szCs w:val="28"/>
                <w:lang w:val="uk-UA"/>
              </w:rPr>
              <w:t xml:space="preserve"> селищної ради.</w:t>
            </w:r>
          </w:p>
        </w:tc>
      </w:tr>
      <w:tr w:rsidR="00B77DDC" w:rsidRPr="0013572B" w:rsidTr="0013572B">
        <w:tc>
          <w:tcPr>
            <w:tcW w:w="568" w:type="dxa"/>
          </w:tcPr>
          <w:p w:rsidR="00B77DDC" w:rsidRPr="0013572B" w:rsidRDefault="00B77DDC" w:rsidP="00B77DDC">
            <w:pPr>
              <w:ind w:right="127"/>
              <w:jc w:val="both"/>
              <w:rPr>
                <w:rFonts w:ascii="Times New Roman" w:hAnsi="Times New Roman" w:cs="Times New Roman"/>
                <w:sz w:val="28"/>
                <w:szCs w:val="28"/>
                <w:lang w:val="uk-UA"/>
              </w:rPr>
            </w:pPr>
            <w:r w:rsidRPr="0013572B">
              <w:rPr>
                <w:rFonts w:ascii="Times New Roman" w:hAnsi="Times New Roman" w:cs="Times New Roman"/>
                <w:sz w:val="28"/>
                <w:szCs w:val="28"/>
                <w:lang w:val="uk-UA"/>
              </w:rPr>
              <w:t xml:space="preserve">2.  </w:t>
            </w:r>
          </w:p>
          <w:p w:rsidR="00B77DDC" w:rsidRPr="0013572B" w:rsidRDefault="00B77DDC" w:rsidP="00C516CF">
            <w:pPr>
              <w:rPr>
                <w:rFonts w:ascii="Times New Roman" w:hAnsi="Times New Roman" w:cs="Times New Roman"/>
                <w:sz w:val="28"/>
                <w:szCs w:val="28"/>
                <w:lang w:val="uk-UA"/>
              </w:rPr>
            </w:pPr>
          </w:p>
        </w:tc>
        <w:tc>
          <w:tcPr>
            <w:tcW w:w="9037" w:type="dxa"/>
          </w:tcPr>
          <w:p w:rsidR="00B77DDC" w:rsidRPr="0013572B" w:rsidRDefault="00B77DDC" w:rsidP="00B77DDC">
            <w:pPr>
              <w:jc w:val="both"/>
              <w:rPr>
                <w:rFonts w:ascii="Times New Roman" w:hAnsi="Times New Roman" w:cs="Times New Roman"/>
                <w:sz w:val="28"/>
                <w:szCs w:val="28"/>
                <w:lang w:val="uk-UA"/>
              </w:rPr>
            </w:pPr>
            <w:r w:rsidRPr="0013572B">
              <w:rPr>
                <w:rFonts w:ascii="Times New Roman" w:hAnsi="Times New Roman" w:cs="Times New Roman"/>
                <w:sz w:val="28"/>
                <w:szCs w:val="28"/>
                <w:lang w:val="uk-UA"/>
              </w:rPr>
              <w:t>За дорученням, представляти відділ освіти, молоді та спорту в органах виконавчої влади з питань, що належать до компетенції відділу.</w:t>
            </w:r>
          </w:p>
        </w:tc>
      </w:tr>
      <w:tr w:rsidR="00B77DDC" w:rsidRPr="0013572B" w:rsidTr="0013572B">
        <w:tc>
          <w:tcPr>
            <w:tcW w:w="568" w:type="dxa"/>
          </w:tcPr>
          <w:p w:rsidR="00B77DDC" w:rsidRPr="0013572B" w:rsidRDefault="00B77DDC" w:rsidP="00B77DDC">
            <w:pPr>
              <w:ind w:right="127"/>
              <w:jc w:val="both"/>
              <w:rPr>
                <w:rFonts w:ascii="Times New Roman" w:hAnsi="Times New Roman" w:cs="Times New Roman"/>
                <w:sz w:val="28"/>
                <w:szCs w:val="28"/>
                <w:lang w:val="uk-UA"/>
              </w:rPr>
            </w:pPr>
            <w:r w:rsidRPr="0013572B">
              <w:rPr>
                <w:rFonts w:ascii="Times New Roman" w:hAnsi="Times New Roman" w:cs="Times New Roman"/>
                <w:sz w:val="28"/>
                <w:szCs w:val="28"/>
                <w:lang w:val="uk-UA"/>
              </w:rPr>
              <w:t xml:space="preserve">3. </w:t>
            </w:r>
          </w:p>
          <w:p w:rsidR="00B77DDC" w:rsidRPr="0013572B" w:rsidRDefault="00B77DDC" w:rsidP="00C516CF">
            <w:pPr>
              <w:rPr>
                <w:rFonts w:ascii="Times New Roman" w:hAnsi="Times New Roman" w:cs="Times New Roman"/>
                <w:sz w:val="28"/>
                <w:szCs w:val="28"/>
                <w:lang w:val="uk-UA"/>
              </w:rPr>
            </w:pPr>
          </w:p>
        </w:tc>
        <w:tc>
          <w:tcPr>
            <w:tcW w:w="9037" w:type="dxa"/>
          </w:tcPr>
          <w:p w:rsidR="00B77DDC" w:rsidRPr="0013572B" w:rsidRDefault="00B77DDC" w:rsidP="00B77DDC">
            <w:pPr>
              <w:jc w:val="both"/>
              <w:rPr>
                <w:rFonts w:ascii="Times New Roman" w:hAnsi="Times New Roman" w:cs="Times New Roman"/>
                <w:sz w:val="28"/>
                <w:szCs w:val="28"/>
                <w:lang w:val="uk-UA"/>
              </w:rPr>
            </w:pPr>
            <w:r w:rsidRPr="0013572B">
              <w:rPr>
                <w:rFonts w:ascii="Times New Roman" w:hAnsi="Times New Roman" w:cs="Times New Roman"/>
                <w:sz w:val="28"/>
                <w:szCs w:val="28"/>
                <w:lang w:val="uk-UA"/>
              </w:rPr>
              <w:t>Видавати у межах своє компетенції накази, організовувати та контролювати їх виконання.</w:t>
            </w:r>
          </w:p>
        </w:tc>
      </w:tr>
      <w:tr w:rsidR="00B77DDC" w:rsidRPr="0013572B" w:rsidTr="0013572B">
        <w:tc>
          <w:tcPr>
            <w:tcW w:w="568" w:type="dxa"/>
          </w:tcPr>
          <w:p w:rsidR="00B77DDC" w:rsidRPr="0013572B" w:rsidRDefault="00B77DDC" w:rsidP="00C516CF">
            <w:pPr>
              <w:rPr>
                <w:rFonts w:ascii="Times New Roman" w:hAnsi="Times New Roman" w:cs="Times New Roman"/>
                <w:sz w:val="28"/>
                <w:szCs w:val="28"/>
                <w:lang w:val="uk-UA"/>
              </w:rPr>
            </w:pPr>
            <w:r w:rsidRPr="0013572B">
              <w:rPr>
                <w:rFonts w:ascii="Times New Roman" w:hAnsi="Times New Roman" w:cs="Times New Roman"/>
                <w:sz w:val="28"/>
                <w:szCs w:val="28"/>
                <w:lang w:val="uk-UA"/>
              </w:rPr>
              <w:t>4.</w:t>
            </w:r>
          </w:p>
        </w:tc>
        <w:tc>
          <w:tcPr>
            <w:tcW w:w="9037" w:type="dxa"/>
          </w:tcPr>
          <w:p w:rsidR="00B77DDC" w:rsidRPr="0013572B" w:rsidRDefault="00B77DDC" w:rsidP="00B77DDC">
            <w:pPr>
              <w:jc w:val="both"/>
              <w:rPr>
                <w:rFonts w:ascii="Times New Roman" w:hAnsi="Times New Roman" w:cs="Times New Roman"/>
                <w:sz w:val="28"/>
                <w:szCs w:val="28"/>
                <w:lang w:val="uk-UA"/>
              </w:rPr>
            </w:pPr>
            <w:r w:rsidRPr="0013572B">
              <w:rPr>
                <w:rFonts w:ascii="Times New Roman" w:hAnsi="Times New Roman" w:cs="Times New Roman"/>
                <w:sz w:val="28"/>
                <w:szCs w:val="28"/>
                <w:lang w:val="uk-UA"/>
              </w:rPr>
              <w:t>У встановленому порядку запитувати і отримувати від закладів освіти необхідні статистичні та оперативні дані, інформації, звіти з питань, віднесених до компетенції відділу.</w:t>
            </w:r>
          </w:p>
        </w:tc>
      </w:tr>
      <w:tr w:rsidR="00B77DDC" w:rsidRPr="0013572B" w:rsidTr="0013572B">
        <w:tc>
          <w:tcPr>
            <w:tcW w:w="568" w:type="dxa"/>
          </w:tcPr>
          <w:p w:rsidR="00B77DDC" w:rsidRPr="0013572B" w:rsidRDefault="00B77DDC" w:rsidP="00C516CF">
            <w:pPr>
              <w:rPr>
                <w:rFonts w:ascii="Times New Roman" w:hAnsi="Times New Roman" w:cs="Times New Roman"/>
                <w:sz w:val="28"/>
                <w:szCs w:val="28"/>
                <w:lang w:val="uk-UA"/>
              </w:rPr>
            </w:pPr>
            <w:r w:rsidRPr="0013572B">
              <w:rPr>
                <w:rFonts w:ascii="Times New Roman" w:hAnsi="Times New Roman" w:cs="Times New Roman"/>
                <w:sz w:val="28"/>
                <w:szCs w:val="28"/>
                <w:lang w:val="uk-UA"/>
              </w:rPr>
              <w:t xml:space="preserve">5.  </w:t>
            </w:r>
          </w:p>
        </w:tc>
        <w:tc>
          <w:tcPr>
            <w:tcW w:w="9037" w:type="dxa"/>
          </w:tcPr>
          <w:p w:rsidR="00B77DDC" w:rsidRPr="0013572B" w:rsidRDefault="00B77DDC" w:rsidP="00B77DDC">
            <w:pPr>
              <w:jc w:val="both"/>
              <w:rPr>
                <w:rFonts w:ascii="Times New Roman" w:hAnsi="Times New Roman" w:cs="Times New Roman"/>
                <w:sz w:val="28"/>
                <w:szCs w:val="28"/>
                <w:lang w:val="uk-UA"/>
              </w:rPr>
            </w:pPr>
            <w:r w:rsidRPr="0013572B">
              <w:rPr>
                <w:rFonts w:ascii="Times New Roman" w:hAnsi="Times New Roman" w:cs="Times New Roman"/>
                <w:sz w:val="28"/>
                <w:szCs w:val="28"/>
                <w:lang w:val="uk-UA"/>
              </w:rPr>
              <w:t>Вносити пропозиції щодо вдосконалення роботи відділу освіти, молоді та спорту.</w:t>
            </w:r>
          </w:p>
        </w:tc>
      </w:tr>
      <w:tr w:rsidR="00B77DDC" w:rsidRPr="009C02B4" w:rsidTr="0013572B">
        <w:tc>
          <w:tcPr>
            <w:tcW w:w="568" w:type="dxa"/>
          </w:tcPr>
          <w:p w:rsidR="00B77DDC" w:rsidRPr="0013572B" w:rsidRDefault="00B77DDC" w:rsidP="00C516CF">
            <w:pPr>
              <w:rPr>
                <w:rFonts w:ascii="Times New Roman" w:hAnsi="Times New Roman" w:cs="Times New Roman"/>
                <w:sz w:val="28"/>
                <w:szCs w:val="28"/>
                <w:lang w:val="uk-UA"/>
              </w:rPr>
            </w:pPr>
            <w:r w:rsidRPr="0013572B">
              <w:rPr>
                <w:rFonts w:ascii="Times New Roman" w:hAnsi="Times New Roman" w:cs="Times New Roman"/>
                <w:sz w:val="28"/>
                <w:szCs w:val="28"/>
                <w:lang w:val="uk-UA"/>
              </w:rPr>
              <w:t>6.</w:t>
            </w:r>
          </w:p>
        </w:tc>
        <w:tc>
          <w:tcPr>
            <w:tcW w:w="9037" w:type="dxa"/>
          </w:tcPr>
          <w:p w:rsidR="00B77DDC" w:rsidRPr="0013572B" w:rsidRDefault="00B77DDC" w:rsidP="00B77DDC">
            <w:pPr>
              <w:jc w:val="both"/>
              <w:rPr>
                <w:rFonts w:ascii="Times New Roman" w:hAnsi="Times New Roman" w:cs="Times New Roman"/>
                <w:sz w:val="28"/>
                <w:szCs w:val="28"/>
                <w:lang w:val="uk-UA"/>
              </w:rPr>
            </w:pPr>
            <w:r w:rsidRPr="0013572B">
              <w:rPr>
                <w:rFonts w:ascii="Times New Roman" w:hAnsi="Times New Roman" w:cs="Times New Roman"/>
                <w:sz w:val="28"/>
                <w:szCs w:val="28"/>
                <w:lang w:val="uk-UA"/>
              </w:rPr>
              <w:t>Забезпечувати ділове листування з органами виконавчої влади, підприємствами, установами та організаціями з питань, що стосуються діяльності відділу освіти, молоді та спорту.</w:t>
            </w:r>
          </w:p>
        </w:tc>
      </w:tr>
      <w:tr w:rsidR="00B77DDC" w:rsidRPr="0013572B" w:rsidTr="0013572B">
        <w:tc>
          <w:tcPr>
            <w:tcW w:w="568" w:type="dxa"/>
          </w:tcPr>
          <w:p w:rsidR="00B77DDC" w:rsidRPr="0013572B" w:rsidRDefault="00B77DDC" w:rsidP="00C516CF">
            <w:pPr>
              <w:rPr>
                <w:rFonts w:ascii="Times New Roman" w:hAnsi="Times New Roman" w:cs="Times New Roman"/>
                <w:sz w:val="28"/>
                <w:szCs w:val="28"/>
                <w:lang w:val="uk-UA"/>
              </w:rPr>
            </w:pPr>
            <w:r w:rsidRPr="0013572B">
              <w:rPr>
                <w:rFonts w:ascii="Times New Roman" w:hAnsi="Times New Roman" w:cs="Times New Roman"/>
                <w:sz w:val="28"/>
                <w:szCs w:val="28"/>
                <w:lang w:val="uk-UA"/>
              </w:rPr>
              <w:t>7.</w:t>
            </w:r>
          </w:p>
        </w:tc>
        <w:tc>
          <w:tcPr>
            <w:tcW w:w="9037" w:type="dxa"/>
          </w:tcPr>
          <w:p w:rsidR="00B77DDC" w:rsidRPr="0013572B" w:rsidRDefault="00B77DDC" w:rsidP="00B77DDC">
            <w:pPr>
              <w:jc w:val="both"/>
              <w:rPr>
                <w:rFonts w:ascii="Times New Roman" w:hAnsi="Times New Roman" w:cs="Times New Roman"/>
                <w:sz w:val="28"/>
                <w:szCs w:val="28"/>
                <w:lang w:val="uk-UA"/>
              </w:rPr>
            </w:pPr>
            <w:r w:rsidRPr="0013572B">
              <w:rPr>
                <w:rFonts w:ascii="Times New Roman" w:hAnsi="Times New Roman" w:cs="Times New Roman"/>
                <w:sz w:val="28"/>
                <w:szCs w:val="28"/>
                <w:lang w:val="uk-UA"/>
              </w:rPr>
              <w:t>Вести прийом громадян з питань, що належать до його компетенції та вживати заходів щодо своєчасного розгляду їх пропозицій, заяв, скарг.</w:t>
            </w:r>
          </w:p>
        </w:tc>
      </w:tr>
      <w:tr w:rsidR="00B77DDC" w:rsidRPr="009C02B4" w:rsidTr="0013572B">
        <w:tc>
          <w:tcPr>
            <w:tcW w:w="568" w:type="dxa"/>
          </w:tcPr>
          <w:p w:rsidR="00B77DDC" w:rsidRPr="0013572B" w:rsidRDefault="00B77DDC" w:rsidP="00C516CF">
            <w:pPr>
              <w:rPr>
                <w:rFonts w:ascii="Times New Roman" w:hAnsi="Times New Roman" w:cs="Times New Roman"/>
                <w:sz w:val="28"/>
                <w:szCs w:val="28"/>
                <w:lang w:val="uk-UA"/>
              </w:rPr>
            </w:pPr>
            <w:r w:rsidRPr="0013572B">
              <w:rPr>
                <w:rFonts w:ascii="Times New Roman" w:hAnsi="Times New Roman" w:cs="Times New Roman"/>
                <w:sz w:val="28"/>
                <w:szCs w:val="28"/>
                <w:lang w:val="uk-UA"/>
              </w:rPr>
              <w:t xml:space="preserve">8.  </w:t>
            </w:r>
          </w:p>
        </w:tc>
        <w:tc>
          <w:tcPr>
            <w:tcW w:w="9037" w:type="dxa"/>
          </w:tcPr>
          <w:p w:rsidR="00B77DDC" w:rsidRPr="0013572B" w:rsidRDefault="00B77DDC" w:rsidP="00B77DDC">
            <w:pPr>
              <w:jc w:val="both"/>
              <w:rPr>
                <w:rFonts w:ascii="Times New Roman" w:hAnsi="Times New Roman" w:cs="Times New Roman"/>
                <w:sz w:val="28"/>
                <w:szCs w:val="28"/>
                <w:lang w:val="uk-UA"/>
              </w:rPr>
            </w:pPr>
            <w:r w:rsidRPr="0013572B">
              <w:rPr>
                <w:rFonts w:ascii="Times New Roman" w:hAnsi="Times New Roman" w:cs="Times New Roman"/>
                <w:sz w:val="28"/>
                <w:szCs w:val="28"/>
                <w:lang w:val="uk-UA"/>
              </w:rPr>
              <w:t xml:space="preserve">За дорученням керівництва </w:t>
            </w:r>
            <w:proofErr w:type="spellStart"/>
            <w:r w:rsidRPr="0013572B">
              <w:rPr>
                <w:rFonts w:ascii="Times New Roman" w:hAnsi="Times New Roman" w:cs="Times New Roman"/>
                <w:sz w:val="28"/>
                <w:szCs w:val="28"/>
                <w:lang w:val="uk-UA"/>
              </w:rPr>
              <w:t>Зачепилівської</w:t>
            </w:r>
            <w:proofErr w:type="spellEnd"/>
            <w:r w:rsidRPr="0013572B">
              <w:rPr>
                <w:rFonts w:ascii="Times New Roman" w:hAnsi="Times New Roman" w:cs="Times New Roman"/>
                <w:sz w:val="28"/>
                <w:szCs w:val="28"/>
                <w:lang w:val="uk-UA"/>
              </w:rPr>
              <w:t xml:space="preserve"> селищної ради, Департаменту науки і освіти, Департаменту у справах сім’ї, молоді та спорту Харківської обласної державної адміністрації брати участь у нарадах з питань, віднесених до компетенції відділу освіти, молоді та спорту.</w:t>
            </w:r>
          </w:p>
        </w:tc>
      </w:tr>
    </w:tbl>
    <w:tbl>
      <w:tblPr>
        <w:tblW w:w="5296" w:type="pct"/>
        <w:tblInd w:w="-411" w:type="dxa"/>
        <w:tblCellMar>
          <w:top w:w="15" w:type="dxa"/>
          <w:left w:w="15" w:type="dxa"/>
          <w:bottom w:w="15" w:type="dxa"/>
          <w:right w:w="15" w:type="dxa"/>
        </w:tblCellMar>
        <w:tblLook w:val="04A0"/>
      </w:tblPr>
      <w:tblGrid>
        <w:gridCol w:w="9640"/>
      </w:tblGrid>
      <w:tr w:rsidR="00287A48" w:rsidRPr="009C02B4" w:rsidTr="00F32D0D">
        <w:trPr>
          <w:trHeight w:val="45"/>
        </w:trPr>
        <w:tc>
          <w:tcPr>
            <w:tcW w:w="9640" w:type="dxa"/>
            <w:hideMark/>
          </w:tcPr>
          <w:p w:rsidR="00727A0A" w:rsidRPr="0013572B" w:rsidRDefault="00727A0A" w:rsidP="00B77DDC">
            <w:pPr>
              <w:spacing w:line="240" w:lineRule="auto"/>
              <w:ind w:right="127"/>
              <w:jc w:val="both"/>
              <w:rPr>
                <w:rFonts w:ascii="Times New Roman" w:hAnsi="Times New Roman" w:cs="Times New Roman"/>
                <w:sz w:val="28"/>
                <w:szCs w:val="28"/>
                <w:lang w:val="uk-UA"/>
              </w:rPr>
            </w:pPr>
            <w:bookmarkStart w:id="9" w:name="n148"/>
            <w:bookmarkEnd w:id="9"/>
          </w:p>
        </w:tc>
      </w:tr>
    </w:tbl>
    <w:p w:rsidR="00287A48" w:rsidRPr="0013572B" w:rsidRDefault="00287A48" w:rsidP="00C516CF">
      <w:pPr>
        <w:spacing w:line="240" w:lineRule="auto"/>
        <w:rPr>
          <w:rFonts w:ascii="Times New Roman" w:hAnsi="Times New Roman" w:cs="Times New Roman"/>
          <w:sz w:val="28"/>
          <w:szCs w:val="28"/>
        </w:rPr>
      </w:pPr>
      <w:bookmarkStart w:id="10" w:name="n149"/>
      <w:bookmarkEnd w:id="10"/>
      <w:r w:rsidRPr="0013572B">
        <w:rPr>
          <w:rFonts w:ascii="Times New Roman" w:hAnsi="Times New Roman" w:cs="Times New Roman"/>
          <w:b/>
          <w:bCs/>
          <w:sz w:val="28"/>
          <w:szCs w:val="28"/>
          <w:lang w:val="uk-UA"/>
        </w:rPr>
        <w:t xml:space="preserve">5. Зовнішня </w:t>
      </w:r>
      <w:proofErr w:type="spellStart"/>
      <w:r w:rsidRPr="0013572B">
        <w:rPr>
          <w:rFonts w:ascii="Times New Roman" w:hAnsi="Times New Roman" w:cs="Times New Roman"/>
          <w:b/>
          <w:bCs/>
          <w:sz w:val="28"/>
          <w:szCs w:val="28"/>
          <w:lang w:val="uk-UA"/>
        </w:rPr>
        <w:t>службов</w:t>
      </w:r>
      <w:proofErr w:type="spellEnd"/>
      <w:r w:rsidRPr="0013572B">
        <w:rPr>
          <w:rFonts w:ascii="Times New Roman" w:hAnsi="Times New Roman" w:cs="Times New Roman"/>
          <w:b/>
          <w:bCs/>
          <w:sz w:val="28"/>
          <w:szCs w:val="28"/>
        </w:rPr>
        <w:t xml:space="preserve">а </w:t>
      </w:r>
      <w:proofErr w:type="spellStart"/>
      <w:r w:rsidRPr="0013572B">
        <w:rPr>
          <w:rFonts w:ascii="Times New Roman" w:hAnsi="Times New Roman" w:cs="Times New Roman"/>
          <w:b/>
          <w:bCs/>
          <w:sz w:val="28"/>
          <w:szCs w:val="28"/>
        </w:rPr>
        <w:t>комунікація</w:t>
      </w:r>
      <w:proofErr w:type="spellEnd"/>
    </w:p>
    <w:tbl>
      <w:tblPr>
        <w:tblW w:w="5226" w:type="pct"/>
        <w:tblInd w:w="-411" w:type="dxa"/>
        <w:tblCellMar>
          <w:top w:w="15" w:type="dxa"/>
          <w:left w:w="15" w:type="dxa"/>
          <w:bottom w:w="15" w:type="dxa"/>
          <w:right w:w="15" w:type="dxa"/>
        </w:tblCellMar>
        <w:tblLook w:val="04A0"/>
      </w:tblPr>
      <w:tblGrid>
        <w:gridCol w:w="9512"/>
      </w:tblGrid>
      <w:tr w:rsidR="00287A48" w:rsidRPr="0013572B" w:rsidTr="00F32D0D">
        <w:trPr>
          <w:trHeight w:val="45"/>
        </w:trPr>
        <w:tc>
          <w:tcPr>
            <w:tcW w:w="9512" w:type="dxa"/>
            <w:hideMark/>
          </w:tcPr>
          <w:p w:rsidR="00F32D0D" w:rsidRPr="0013572B" w:rsidRDefault="00F32D0D" w:rsidP="00F32D0D">
            <w:pPr>
              <w:suppressAutoHyphens/>
              <w:spacing w:after="0" w:line="240" w:lineRule="auto"/>
              <w:jc w:val="both"/>
              <w:textDirection w:val="btLr"/>
              <w:textAlignment w:val="top"/>
              <w:outlineLvl w:val="0"/>
              <w:rPr>
                <w:rFonts w:ascii="Times New Roman" w:hAnsi="Times New Roman" w:cs="Times New Roman"/>
                <w:sz w:val="28"/>
                <w:szCs w:val="28"/>
                <w:lang w:val="uk-UA"/>
              </w:rPr>
            </w:pPr>
            <w:bookmarkStart w:id="11" w:name="n150"/>
            <w:bookmarkEnd w:id="11"/>
            <w:r w:rsidRPr="0013572B">
              <w:rPr>
                <w:rFonts w:ascii="Times New Roman" w:hAnsi="Times New Roman" w:cs="Times New Roman"/>
                <w:sz w:val="28"/>
                <w:szCs w:val="28"/>
                <w:lang w:val="uk-UA"/>
              </w:rPr>
              <w:t xml:space="preserve">Міністерства, інші центральні органи виконавчої влади, апарати та секретаріати інших органів державної влади, обласні та районні державні адміністрації, сільські, селищні, міські ради, районні та обласні ради, підприємства, установи та організації незалежно від форм власності. </w:t>
            </w:r>
          </w:p>
          <w:p w:rsidR="00287A48" w:rsidRPr="0013572B" w:rsidRDefault="00287A48" w:rsidP="00505B50">
            <w:pPr>
              <w:spacing w:line="240" w:lineRule="auto"/>
              <w:ind w:right="140"/>
              <w:jc w:val="both"/>
              <w:rPr>
                <w:rFonts w:ascii="Times New Roman" w:hAnsi="Times New Roman" w:cs="Times New Roman"/>
                <w:sz w:val="28"/>
                <w:szCs w:val="28"/>
                <w:lang w:val="uk-UA"/>
              </w:rPr>
            </w:pPr>
          </w:p>
        </w:tc>
      </w:tr>
    </w:tbl>
    <w:p w:rsidR="00287A48" w:rsidRPr="0013572B" w:rsidRDefault="00287A48" w:rsidP="00C516CF">
      <w:pPr>
        <w:spacing w:line="240" w:lineRule="auto"/>
        <w:rPr>
          <w:rFonts w:ascii="Times New Roman" w:hAnsi="Times New Roman" w:cs="Times New Roman"/>
          <w:b/>
          <w:bCs/>
          <w:sz w:val="28"/>
          <w:szCs w:val="28"/>
          <w:lang w:val="uk-UA"/>
        </w:rPr>
      </w:pPr>
      <w:bookmarkStart w:id="12" w:name="n151"/>
      <w:bookmarkEnd w:id="12"/>
      <w:r w:rsidRPr="0013572B">
        <w:rPr>
          <w:rFonts w:ascii="Times New Roman" w:hAnsi="Times New Roman" w:cs="Times New Roman"/>
          <w:b/>
          <w:bCs/>
          <w:sz w:val="28"/>
          <w:szCs w:val="28"/>
        </w:rPr>
        <w:lastRenderedPageBreak/>
        <w:t xml:space="preserve">6. </w:t>
      </w:r>
      <w:proofErr w:type="spellStart"/>
      <w:r w:rsidRPr="0013572B">
        <w:rPr>
          <w:rFonts w:ascii="Times New Roman" w:hAnsi="Times New Roman" w:cs="Times New Roman"/>
          <w:b/>
          <w:bCs/>
          <w:sz w:val="28"/>
          <w:szCs w:val="28"/>
        </w:rPr>
        <w:t>Умови</w:t>
      </w:r>
      <w:proofErr w:type="spellEnd"/>
      <w:r w:rsidRPr="0013572B">
        <w:rPr>
          <w:rFonts w:ascii="Times New Roman" w:hAnsi="Times New Roman" w:cs="Times New Roman"/>
          <w:b/>
          <w:bCs/>
          <w:sz w:val="28"/>
          <w:szCs w:val="28"/>
        </w:rPr>
        <w:t xml:space="preserve"> </w:t>
      </w:r>
      <w:proofErr w:type="spellStart"/>
      <w:r w:rsidRPr="0013572B">
        <w:rPr>
          <w:rFonts w:ascii="Times New Roman" w:hAnsi="Times New Roman" w:cs="Times New Roman"/>
          <w:b/>
          <w:bCs/>
          <w:sz w:val="28"/>
          <w:szCs w:val="28"/>
        </w:rPr>
        <w:t>служби</w:t>
      </w:r>
      <w:proofErr w:type="spellEnd"/>
    </w:p>
    <w:tbl>
      <w:tblPr>
        <w:tblStyle w:val="a5"/>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8"/>
        <w:gridCol w:w="9037"/>
      </w:tblGrid>
      <w:tr w:rsidR="00B77DDC" w:rsidRPr="0013572B" w:rsidTr="0013572B">
        <w:tc>
          <w:tcPr>
            <w:tcW w:w="568" w:type="dxa"/>
          </w:tcPr>
          <w:p w:rsidR="00B77DDC" w:rsidRPr="0013572B" w:rsidRDefault="00B77DDC" w:rsidP="00C516CF">
            <w:pPr>
              <w:rPr>
                <w:rFonts w:ascii="Times New Roman" w:hAnsi="Times New Roman" w:cs="Times New Roman"/>
                <w:sz w:val="28"/>
                <w:szCs w:val="28"/>
                <w:lang w:val="uk-UA"/>
              </w:rPr>
            </w:pPr>
            <w:r w:rsidRPr="0013572B">
              <w:rPr>
                <w:color w:val="333333"/>
                <w:sz w:val="28"/>
                <w:szCs w:val="28"/>
                <w:lang w:val="uk-UA"/>
              </w:rPr>
              <w:t>1.</w:t>
            </w:r>
          </w:p>
        </w:tc>
        <w:tc>
          <w:tcPr>
            <w:tcW w:w="9037" w:type="dxa"/>
          </w:tcPr>
          <w:p w:rsidR="00B77DDC" w:rsidRPr="0013572B" w:rsidRDefault="00DC7D6D" w:rsidP="00676391">
            <w:pPr>
              <w:pStyle w:val="rvps2"/>
              <w:shd w:val="clear" w:color="auto" w:fill="FFFFFF"/>
              <w:spacing w:before="0" w:beforeAutospacing="0" w:after="150" w:afterAutospacing="0"/>
              <w:jc w:val="both"/>
              <w:rPr>
                <w:sz w:val="28"/>
                <w:szCs w:val="28"/>
                <w:lang w:val="uk-UA"/>
              </w:rPr>
            </w:pPr>
            <w:r w:rsidRPr="0013572B">
              <w:rPr>
                <w:sz w:val="28"/>
                <w:szCs w:val="28"/>
                <w:lang w:val="uk-UA"/>
              </w:rPr>
              <w:t>Вища освіта не нижче ступеня магістра, спеціаліста, вільне володіння державною мовою. Стаж роботи на службі в органах місцевого самоврядування на посадах державної служби або досвід роботи на керівних посадах підприє</w:t>
            </w:r>
            <w:r w:rsidR="002D3896">
              <w:rPr>
                <w:sz w:val="28"/>
                <w:szCs w:val="28"/>
                <w:lang w:val="uk-UA"/>
              </w:rPr>
              <w:t>мств, установ та організацій не</w:t>
            </w:r>
            <w:r w:rsidRPr="0013572B">
              <w:rPr>
                <w:sz w:val="28"/>
                <w:szCs w:val="28"/>
                <w:lang w:val="uk-UA"/>
              </w:rPr>
              <w:t>залежно від форми власності не менше 2 років. Знання ділової мови,  основних принципів роботи на комп’ютері та вміння користуватися програмними засобами, знання основ права, управління персоналом,</w:t>
            </w:r>
            <w:r w:rsidR="00676391" w:rsidRPr="0013572B">
              <w:rPr>
                <w:sz w:val="28"/>
                <w:szCs w:val="28"/>
                <w:lang w:val="uk-UA"/>
              </w:rPr>
              <w:t xml:space="preserve"> психології, економіки та фінансів. Практика застосування чинного законодавства з питань що належать до його компетенції.</w:t>
            </w:r>
          </w:p>
        </w:tc>
      </w:tr>
      <w:tr w:rsidR="00B77DDC" w:rsidRPr="009C02B4" w:rsidTr="0013572B">
        <w:tc>
          <w:tcPr>
            <w:tcW w:w="568" w:type="dxa"/>
          </w:tcPr>
          <w:p w:rsidR="00B77DDC" w:rsidRPr="0013572B" w:rsidRDefault="00B77DDC" w:rsidP="00C516CF">
            <w:pPr>
              <w:rPr>
                <w:rFonts w:ascii="Times New Roman" w:hAnsi="Times New Roman" w:cs="Times New Roman"/>
                <w:sz w:val="28"/>
                <w:szCs w:val="28"/>
                <w:lang w:val="uk-UA"/>
              </w:rPr>
            </w:pPr>
            <w:r w:rsidRPr="0013572B">
              <w:rPr>
                <w:rFonts w:ascii="Times New Roman" w:hAnsi="Times New Roman" w:cs="Times New Roman"/>
                <w:sz w:val="28"/>
                <w:szCs w:val="28"/>
                <w:lang w:val="uk-UA"/>
              </w:rPr>
              <w:t>2.</w:t>
            </w:r>
          </w:p>
        </w:tc>
        <w:tc>
          <w:tcPr>
            <w:tcW w:w="9037" w:type="dxa"/>
          </w:tcPr>
          <w:p w:rsidR="00B77DDC" w:rsidRPr="0013572B" w:rsidRDefault="00676391" w:rsidP="00B77DDC">
            <w:pPr>
              <w:jc w:val="both"/>
              <w:rPr>
                <w:rFonts w:ascii="Times New Roman" w:hAnsi="Times New Roman" w:cs="Times New Roman"/>
                <w:sz w:val="28"/>
                <w:szCs w:val="28"/>
                <w:lang w:val="uk-UA"/>
              </w:rPr>
            </w:pPr>
            <w:r w:rsidRPr="0013572B">
              <w:rPr>
                <w:rFonts w:ascii="Times New Roman" w:hAnsi="Times New Roman" w:cs="Times New Roman"/>
                <w:sz w:val="28"/>
                <w:szCs w:val="28"/>
                <w:lang w:val="uk-UA"/>
              </w:rPr>
              <w:t>Дотримуватись правил внутрішнього трудового  розпорядку, правил етичної поведінки посадових осіб органів місцевого самоврядування, виконавської дисципліни органу місцевого самоврядування,  правил охорони праці та протипожежної безпеки та інших локальних документів ( у разі наявності).</w:t>
            </w:r>
          </w:p>
        </w:tc>
      </w:tr>
      <w:tr w:rsidR="00676391" w:rsidRPr="0013572B" w:rsidTr="0013572B">
        <w:tc>
          <w:tcPr>
            <w:tcW w:w="568" w:type="dxa"/>
          </w:tcPr>
          <w:p w:rsidR="00676391" w:rsidRPr="0013572B" w:rsidRDefault="00676391" w:rsidP="00C516CF">
            <w:pPr>
              <w:rPr>
                <w:rFonts w:ascii="Times New Roman" w:hAnsi="Times New Roman" w:cs="Times New Roman"/>
                <w:sz w:val="28"/>
                <w:szCs w:val="28"/>
                <w:lang w:val="uk-UA"/>
              </w:rPr>
            </w:pPr>
            <w:r w:rsidRPr="0013572B">
              <w:rPr>
                <w:rFonts w:ascii="Times New Roman" w:hAnsi="Times New Roman" w:cs="Times New Roman"/>
                <w:sz w:val="28"/>
                <w:szCs w:val="28"/>
                <w:lang w:val="uk-UA"/>
              </w:rPr>
              <w:t>3.</w:t>
            </w:r>
          </w:p>
        </w:tc>
        <w:tc>
          <w:tcPr>
            <w:tcW w:w="9037" w:type="dxa"/>
          </w:tcPr>
          <w:p w:rsidR="00676391" w:rsidRPr="0013572B" w:rsidRDefault="00676391" w:rsidP="00615C3B">
            <w:pPr>
              <w:jc w:val="both"/>
              <w:rPr>
                <w:rFonts w:ascii="Times New Roman" w:hAnsi="Times New Roman" w:cs="Times New Roman"/>
                <w:sz w:val="28"/>
                <w:szCs w:val="28"/>
                <w:lang w:val="uk-UA"/>
              </w:rPr>
            </w:pPr>
            <w:r w:rsidRPr="0013572B">
              <w:rPr>
                <w:rFonts w:ascii="Times New Roman" w:hAnsi="Times New Roman" w:cs="Times New Roman"/>
                <w:sz w:val="28"/>
                <w:szCs w:val="28"/>
                <w:lang w:val="uk-UA"/>
              </w:rPr>
              <w:t>На належному рівні реалізовувати освітні програми, заходи, управлінські рішення згідно вимог чинного законодавства.</w:t>
            </w:r>
          </w:p>
        </w:tc>
      </w:tr>
      <w:tr w:rsidR="00676391" w:rsidRPr="0013572B" w:rsidTr="0013572B">
        <w:tc>
          <w:tcPr>
            <w:tcW w:w="568" w:type="dxa"/>
          </w:tcPr>
          <w:p w:rsidR="00676391" w:rsidRPr="0013572B" w:rsidRDefault="00676391" w:rsidP="00C516CF">
            <w:pPr>
              <w:rPr>
                <w:rFonts w:ascii="Times New Roman" w:hAnsi="Times New Roman" w:cs="Times New Roman"/>
                <w:sz w:val="28"/>
                <w:szCs w:val="28"/>
                <w:lang w:val="uk-UA"/>
              </w:rPr>
            </w:pPr>
            <w:r w:rsidRPr="0013572B">
              <w:rPr>
                <w:rFonts w:ascii="Times New Roman" w:hAnsi="Times New Roman" w:cs="Times New Roman"/>
                <w:sz w:val="28"/>
                <w:szCs w:val="28"/>
                <w:lang w:val="uk-UA"/>
              </w:rPr>
              <w:t>4.</w:t>
            </w:r>
          </w:p>
        </w:tc>
        <w:tc>
          <w:tcPr>
            <w:tcW w:w="9037" w:type="dxa"/>
          </w:tcPr>
          <w:p w:rsidR="00676391" w:rsidRPr="0013572B" w:rsidRDefault="00676391" w:rsidP="00615C3B">
            <w:pPr>
              <w:jc w:val="both"/>
              <w:rPr>
                <w:rFonts w:ascii="Times New Roman" w:hAnsi="Times New Roman" w:cs="Times New Roman"/>
                <w:sz w:val="28"/>
                <w:szCs w:val="28"/>
                <w:lang w:val="uk-UA"/>
              </w:rPr>
            </w:pPr>
            <w:r w:rsidRPr="0013572B">
              <w:rPr>
                <w:rFonts w:ascii="Times New Roman" w:hAnsi="Times New Roman" w:cs="Times New Roman"/>
                <w:sz w:val="28"/>
                <w:szCs w:val="28"/>
                <w:lang w:val="uk-UA"/>
              </w:rPr>
              <w:t>Забезпечувати якісне та своєчасне виконання інших завдань та функцій в межах компетенції відділу.</w:t>
            </w:r>
          </w:p>
        </w:tc>
      </w:tr>
      <w:tr w:rsidR="00676391" w:rsidRPr="0013572B" w:rsidTr="0013572B">
        <w:tc>
          <w:tcPr>
            <w:tcW w:w="568" w:type="dxa"/>
          </w:tcPr>
          <w:p w:rsidR="00676391" w:rsidRPr="0013572B" w:rsidRDefault="00676391" w:rsidP="00C516CF">
            <w:pPr>
              <w:rPr>
                <w:rFonts w:ascii="Times New Roman" w:hAnsi="Times New Roman" w:cs="Times New Roman"/>
                <w:sz w:val="28"/>
                <w:szCs w:val="28"/>
                <w:lang w:val="uk-UA"/>
              </w:rPr>
            </w:pPr>
            <w:r w:rsidRPr="0013572B">
              <w:rPr>
                <w:rFonts w:ascii="Times New Roman" w:hAnsi="Times New Roman" w:cs="Times New Roman"/>
                <w:sz w:val="28"/>
                <w:szCs w:val="28"/>
                <w:lang w:val="uk-UA"/>
              </w:rPr>
              <w:t>5.</w:t>
            </w:r>
          </w:p>
        </w:tc>
        <w:tc>
          <w:tcPr>
            <w:tcW w:w="9037" w:type="dxa"/>
          </w:tcPr>
          <w:p w:rsidR="00676391" w:rsidRPr="0013572B" w:rsidRDefault="00676391" w:rsidP="00615C3B">
            <w:pPr>
              <w:jc w:val="both"/>
              <w:rPr>
                <w:rFonts w:ascii="Times New Roman" w:hAnsi="Times New Roman" w:cs="Times New Roman"/>
                <w:sz w:val="28"/>
                <w:szCs w:val="28"/>
                <w:lang w:val="uk-UA"/>
              </w:rPr>
            </w:pPr>
            <w:r w:rsidRPr="0013572B">
              <w:rPr>
                <w:rFonts w:ascii="Times New Roman" w:hAnsi="Times New Roman" w:cs="Times New Roman"/>
                <w:sz w:val="28"/>
                <w:szCs w:val="28"/>
                <w:lang w:val="uk-UA"/>
              </w:rPr>
              <w:t xml:space="preserve">Можливі службові відрядження в межах України та за кордон (на підставі відповідних рішень про службові відрядження).     </w:t>
            </w:r>
          </w:p>
        </w:tc>
      </w:tr>
    </w:tbl>
    <w:p w:rsidR="00287A48" w:rsidRPr="0013572B" w:rsidRDefault="00287A48" w:rsidP="00C516CF">
      <w:pPr>
        <w:spacing w:line="240" w:lineRule="auto"/>
        <w:rPr>
          <w:rFonts w:ascii="Times New Roman" w:hAnsi="Times New Roman" w:cs="Times New Roman"/>
          <w:sz w:val="28"/>
          <w:szCs w:val="28"/>
        </w:rPr>
      </w:pPr>
      <w:bookmarkStart w:id="13" w:name="n152"/>
      <w:bookmarkStart w:id="14" w:name="n153"/>
      <w:bookmarkEnd w:id="13"/>
      <w:bookmarkEnd w:id="14"/>
      <w:proofErr w:type="spellStart"/>
      <w:r w:rsidRPr="0013572B">
        <w:rPr>
          <w:rFonts w:ascii="Times New Roman" w:hAnsi="Times New Roman" w:cs="Times New Roman"/>
          <w:b/>
          <w:bCs/>
          <w:sz w:val="28"/>
          <w:szCs w:val="28"/>
        </w:rPr>
        <w:t>Погоджено</w:t>
      </w:r>
      <w:proofErr w:type="spellEnd"/>
    </w:p>
    <w:tbl>
      <w:tblPr>
        <w:tblW w:w="5296" w:type="pct"/>
        <w:tblInd w:w="-411" w:type="dxa"/>
        <w:tblCellMar>
          <w:top w:w="15" w:type="dxa"/>
          <w:left w:w="15" w:type="dxa"/>
          <w:bottom w:w="15" w:type="dxa"/>
          <w:right w:w="15" w:type="dxa"/>
        </w:tblCellMar>
        <w:tblLook w:val="04A0"/>
      </w:tblPr>
      <w:tblGrid>
        <w:gridCol w:w="3545"/>
        <w:gridCol w:w="1581"/>
        <w:gridCol w:w="2841"/>
        <w:gridCol w:w="1673"/>
      </w:tblGrid>
      <w:tr w:rsidR="00287A48" w:rsidRPr="0013572B" w:rsidTr="005339B2">
        <w:trPr>
          <w:trHeight w:val="120"/>
        </w:trPr>
        <w:tc>
          <w:tcPr>
            <w:tcW w:w="3545" w:type="dxa"/>
            <w:hideMark/>
          </w:tcPr>
          <w:p w:rsidR="00B865D0" w:rsidRPr="0013572B" w:rsidRDefault="00B865D0" w:rsidP="00C516CF">
            <w:pPr>
              <w:spacing w:line="240" w:lineRule="auto"/>
              <w:rPr>
                <w:rFonts w:ascii="Times New Roman" w:hAnsi="Times New Roman" w:cs="Times New Roman"/>
                <w:sz w:val="28"/>
                <w:szCs w:val="28"/>
                <w:lang w:val="uk-UA"/>
              </w:rPr>
            </w:pPr>
            <w:bookmarkStart w:id="15" w:name="n154"/>
            <w:bookmarkEnd w:id="15"/>
          </w:p>
          <w:p w:rsidR="00D87DF4" w:rsidRPr="0013572B" w:rsidRDefault="00B865D0" w:rsidP="00C516CF">
            <w:pPr>
              <w:spacing w:line="240" w:lineRule="auto"/>
              <w:rPr>
                <w:rFonts w:ascii="Times New Roman" w:hAnsi="Times New Roman" w:cs="Times New Roman"/>
                <w:sz w:val="28"/>
                <w:szCs w:val="28"/>
                <w:lang w:val="uk-UA"/>
              </w:rPr>
            </w:pPr>
            <w:r w:rsidRPr="0013572B">
              <w:rPr>
                <w:rFonts w:ascii="Times New Roman" w:hAnsi="Times New Roman" w:cs="Times New Roman"/>
                <w:sz w:val="28"/>
                <w:szCs w:val="28"/>
                <w:lang w:val="uk-UA"/>
              </w:rPr>
              <w:t>Заступник селищного голови</w:t>
            </w:r>
          </w:p>
        </w:tc>
        <w:tc>
          <w:tcPr>
            <w:tcW w:w="1581" w:type="dxa"/>
            <w:hideMark/>
          </w:tcPr>
          <w:p w:rsidR="00B865D0" w:rsidRPr="0013572B" w:rsidRDefault="00B865D0" w:rsidP="00C516CF">
            <w:pPr>
              <w:spacing w:line="240" w:lineRule="auto"/>
              <w:rPr>
                <w:rFonts w:ascii="Times New Roman" w:hAnsi="Times New Roman" w:cs="Times New Roman"/>
                <w:sz w:val="28"/>
                <w:szCs w:val="28"/>
                <w:lang w:val="uk-UA"/>
              </w:rPr>
            </w:pPr>
          </w:p>
          <w:p w:rsidR="00D87DF4" w:rsidRPr="0013572B" w:rsidRDefault="00B865D0" w:rsidP="00C516CF">
            <w:pPr>
              <w:spacing w:line="240" w:lineRule="auto"/>
              <w:rPr>
                <w:rFonts w:ascii="Times New Roman" w:hAnsi="Times New Roman" w:cs="Times New Roman"/>
                <w:sz w:val="28"/>
                <w:szCs w:val="28"/>
              </w:rPr>
            </w:pPr>
            <w:r w:rsidRPr="0013572B">
              <w:rPr>
                <w:rFonts w:ascii="Times New Roman" w:hAnsi="Times New Roman" w:cs="Times New Roman"/>
                <w:sz w:val="28"/>
                <w:szCs w:val="28"/>
                <w:lang w:val="uk-UA"/>
              </w:rPr>
              <w:t xml:space="preserve"> </w:t>
            </w:r>
            <w:r w:rsidR="00287A48" w:rsidRPr="0013572B">
              <w:rPr>
                <w:rFonts w:ascii="Times New Roman" w:hAnsi="Times New Roman" w:cs="Times New Roman"/>
                <w:sz w:val="28"/>
                <w:szCs w:val="28"/>
              </w:rPr>
              <w:t>___________</w:t>
            </w:r>
            <w:r w:rsidR="00287A48" w:rsidRPr="0013572B">
              <w:rPr>
                <w:rFonts w:ascii="Times New Roman" w:hAnsi="Times New Roman" w:cs="Times New Roman"/>
                <w:sz w:val="28"/>
                <w:szCs w:val="28"/>
              </w:rPr>
              <w:br/>
            </w:r>
            <w:r w:rsidRPr="002A75B8">
              <w:rPr>
                <w:rFonts w:ascii="Times New Roman" w:hAnsi="Times New Roman" w:cs="Times New Roman"/>
                <w:sz w:val="24"/>
                <w:szCs w:val="24"/>
                <w:lang w:val="uk-UA"/>
              </w:rPr>
              <w:t xml:space="preserve">    </w:t>
            </w:r>
            <w:r w:rsidR="00287A48" w:rsidRPr="002A75B8">
              <w:rPr>
                <w:rFonts w:ascii="Times New Roman" w:hAnsi="Times New Roman" w:cs="Times New Roman"/>
                <w:sz w:val="24"/>
                <w:szCs w:val="24"/>
              </w:rPr>
              <w:t>(</w:t>
            </w:r>
            <w:proofErr w:type="spellStart"/>
            <w:proofErr w:type="gramStart"/>
            <w:r w:rsidR="00287A48" w:rsidRPr="002A75B8">
              <w:rPr>
                <w:rFonts w:ascii="Times New Roman" w:hAnsi="Times New Roman" w:cs="Times New Roman"/>
                <w:sz w:val="24"/>
                <w:szCs w:val="24"/>
              </w:rPr>
              <w:t>п</w:t>
            </w:r>
            <w:proofErr w:type="gramEnd"/>
            <w:r w:rsidR="00287A48" w:rsidRPr="002A75B8">
              <w:rPr>
                <w:rFonts w:ascii="Times New Roman" w:hAnsi="Times New Roman" w:cs="Times New Roman"/>
                <w:sz w:val="24"/>
                <w:szCs w:val="24"/>
              </w:rPr>
              <w:t>ідпис</w:t>
            </w:r>
            <w:proofErr w:type="spellEnd"/>
            <w:r w:rsidR="00287A48" w:rsidRPr="002A75B8">
              <w:rPr>
                <w:rFonts w:ascii="Times New Roman" w:hAnsi="Times New Roman" w:cs="Times New Roman"/>
                <w:sz w:val="24"/>
                <w:szCs w:val="24"/>
              </w:rPr>
              <w:t>)</w:t>
            </w:r>
          </w:p>
        </w:tc>
        <w:tc>
          <w:tcPr>
            <w:tcW w:w="2841" w:type="dxa"/>
            <w:hideMark/>
          </w:tcPr>
          <w:p w:rsidR="00B865D0" w:rsidRPr="0013572B" w:rsidRDefault="00B865D0" w:rsidP="00C516CF">
            <w:pPr>
              <w:spacing w:line="240" w:lineRule="auto"/>
              <w:rPr>
                <w:rFonts w:ascii="Times New Roman" w:hAnsi="Times New Roman" w:cs="Times New Roman"/>
                <w:sz w:val="28"/>
                <w:szCs w:val="28"/>
                <w:lang w:val="uk-UA"/>
              </w:rPr>
            </w:pPr>
          </w:p>
          <w:p w:rsidR="00D87DF4" w:rsidRPr="0013572B" w:rsidRDefault="00B865D0" w:rsidP="00C516CF">
            <w:pPr>
              <w:spacing w:line="240" w:lineRule="auto"/>
              <w:rPr>
                <w:rFonts w:ascii="Times New Roman" w:hAnsi="Times New Roman" w:cs="Times New Roman"/>
                <w:sz w:val="28"/>
                <w:szCs w:val="28"/>
                <w:lang w:val="uk-UA"/>
              </w:rPr>
            </w:pPr>
            <w:r w:rsidRPr="0013572B">
              <w:rPr>
                <w:rFonts w:ascii="Times New Roman" w:hAnsi="Times New Roman" w:cs="Times New Roman"/>
                <w:sz w:val="28"/>
                <w:szCs w:val="28"/>
                <w:lang w:val="uk-UA"/>
              </w:rPr>
              <w:t>Олена ПОДКОЛЗІНА</w:t>
            </w:r>
          </w:p>
        </w:tc>
        <w:tc>
          <w:tcPr>
            <w:tcW w:w="1673" w:type="dxa"/>
            <w:hideMark/>
          </w:tcPr>
          <w:p w:rsidR="00B865D0" w:rsidRPr="0013572B" w:rsidRDefault="00B865D0" w:rsidP="00C516CF">
            <w:pPr>
              <w:spacing w:line="240" w:lineRule="auto"/>
              <w:rPr>
                <w:rFonts w:ascii="Times New Roman" w:hAnsi="Times New Roman" w:cs="Times New Roman"/>
                <w:sz w:val="28"/>
                <w:szCs w:val="28"/>
                <w:lang w:val="uk-UA"/>
              </w:rPr>
            </w:pPr>
          </w:p>
          <w:p w:rsidR="00D87DF4" w:rsidRPr="0013572B" w:rsidRDefault="00B865D0" w:rsidP="00C516CF">
            <w:pPr>
              <w:spacing w:line="240" w:lineRule="auto"/>
              <w:rPr>
                <w:rFonts w:ascii="Times New Roman" w:hAnsi="Times New Roman" w:cs="Times New Roman"/>
                <w:sz w:val="28"/>
                <w:szCs w:val="28"/>
              </w:rPr>
            </w:pPr>
            <w:r w:rsidRPr="0013572B">
              <w:rPr>
                <w:rFonts w:ascii="Times New Roman" w:hAnsi="Times New Roman" w:cs="Times New Roman"/>
                <w:sz w:val="28"/>
                <w:szCs w:val="28"/>
                <w:lang w:val="uk-UA"/>
              </w:rPr>
              <w:t xml:space="preserve"> </w:t>
            </w:r>
            <w:r w:rsidR="00287A48" w:rsidRPr="0013572B">
              <w:rPr>
                <w:rFonts w:ascii="Times New Roman" w:hAnsi="Times New Roman" w:cs="Times New Roman"/>
                <w:sz w:val="28"/>
                <w:szCs w:val="28"/>
              </w:rPr>
              <w:t>___________</w:t>
            </w:r>
            <w:r w:rsidR="00287A48" w:rsidRPr="0013572B">
              <w:rPr>
                <w:rFonts w:ascii="Times New Roman" w:hAnsi="Times New Roman" w:cs="Times New Roman"/>
                <w:sz w:val="28"/>
                <w:szCs w:val="28"/>
              </w:rPr>
              <w:br/>
            </w:r>
            <w:r w:rsidRPr="002A75B8">
              <w:rPr>
                <w:rFonts w:ascii="Times New Roman" w:hAnsi="Times New Roman" w:cs="Times New Roman"/>
                <w:sz w:val="24"/>
                <w:szCs w:val="24"/>
                <w:lang w:val="uk-UA"/>
              </w:rPr>
              <w:t xml:space="preserve">      </w:t>
            </w:r>
            <w:r w:rsidR="00287A48" w:rsidRPr="002A75B8">
              <w:rPr>
                <w:rFonts w:ascii="Times New Roman" w:hAnsi="Times New Roman" w:cs="Times New Roman"/>
                <w:sz w:val="24"/>
                <w:szCs w:val="24"/>
              </w:rPr>
              <w:t>(дата)</w:t>
            </w:r>
          </w:p>
        </w:tc>
      </w:tr>
      <w:tr w:rsidR="00287A48" w:rsidRPr="0013572B" w:rsidTr="005339B2">
        <w:trPr>
          <w:trHeight w:val="120"/>
        </w:trPr>
        <w:tc>
          <w:tcPr>
            <w:tcW w:w="3545" w:type="dxa"/>
            <w:hideMark/>
          </w:tcPr>
          <w:p w:rsidR="00B865D0" w:rsidRPr="0013572B" w:rsidRDefault="00B865D0" w:rsidP="00B865D0">
            <w:pPr>
              <w:spacing w:line="240" w:lineRule="auto"/>
              <w:rPr>
                <w:rFonts w:ascii="Times New Roman" w:hAnsi="Times New Roman" w:cs="Times New Roman"/>
                <w:sz w:val="28"/>
                <w:szCs w:val="28"/>
                <w:lang w:val="uk-UA"/>
              </w:rPr>
            </w:pPr>
            <w:r w:rsidRPr="0013572B">
              <w:rPr>
                <w:rFonts w:ascii="Times New Roman" w:hAnsi="Times New Roman" w:cs="Times New Roman"/>
                <w:sz w:val="28"/>
                <w:szCs w:val="28"/>
                <w:lang w:val="uk-UA"/>
              </w:rPr>
              <w:t>Керуючий справами (секретар) виконавчого комітету</w:t>
            </w:r>
          </w:p>
        </w:tc>
        <w:tc>
          <w:tcPr>
            <w:tcW w:w="1581" w:type="dxa"/>
            <w:hideMark/>
          </w:tcPr>
          <w:p w:rsidR="00B865D0" w:rsidRPr="0013572B" w:rsidRDefault="00B865D0" w:rsidP="00C516CF">
            <w:pPr>
              <w:spacing w:line="240" w:lineRule="auto"/>
              <w:rPr>
                <w:rFonts w:ascii="Times New Roman" w:hAnsi="Times New Roman" w:cs="Times New Roman"/>
                <w:sz w:val="28"/>
                <w:szCs w:val="28"/>
                <w:lang w:val="uk-UA"/>
              </w:rPr>
            </w:pPr>
          </w:p>
          <w:p w:rsidR="00D87DF4" w:rsidRPr="0013572B" w:rsidRDefault="00B865D0" w:rsidP="00C516CF">
            <w:pPr>
              <w:spacing w:line="240" w:lineRule="auto"/>
              <w:rPr>
                <w:rFonts w:ascii="Times New Roman" w:hAnsi="Times New Roman" w:cs="Times New Roman"/>
                <w:sz w:val="28"/>
                <w:szCs w:val="28"/>
              </w:rPr>
            </w:pPr>
            <w:r w:rsidRPr="0013572B">
              <w:rPr>
                <w:rFonts w:ascii="Times New Roman" w:hAnsi="Times New Roman" w:cs="Times New Roman"/>
                <w:sz w:val="28"/>
                <w:szCs w:val="28"/>
                <w:lang w:val="uk-UA"/>
              </w:rPr>
              <w:t xml:space="preserve"> </w:t>
            </w:r>
            <w:r w:rsidR="00287A48" w:rsidRPr="0013572B">
              <w:rPr>
                <w:rFonts w:ascii="Times New Roman" w:hAnsi="Times New Roman" w:cs="Times New Roman"/>
                <w:sz w:val="28"/>
                <w:szCs w:val="28"/>
              </w:rPr>
              <w:t>___________</w:t>
            </w:r>
            <w:r w:rsidR="00287A48" w:rsidRPr="0013572B">
              <w:rPr>
                <w:rFonts w:ascii="Times New Roman" w:hAnsi="Times New Roman" w:cs="Times New Roman"/>
                <w:sz w:val="28"/>
                <w:szCs w:val="28"/>
              </w:rPr>
              <w:br/>
            </w:r>
            <w:r w:rsidRPr="002A75B8">
              <w:rPr>
                <w:rFonts w:ascii="Times New Roman" w:hAnsi="Times New Roman" w:cs="Times New Roman"/>
                <w:sz w:val="24"/>
                <w:szCs w:val="24"/>
                <w:lang w:val="uk-UA"/>
              </w:rPr>
              <w:t xml:space="preserve">     </w:t>
            </w:r>
            <w:r w:rsidR="00287A48" w:rsidRPr="002A75B8">
              <w:rPr>
                <w:rFonts w:ascii="Times New Roman" w:hAnsi="Times New Roman" w:cs="Times New Roman"/>
                <w:sz w:val="24"/>
                <w:szCs w:val="24"/>
              </w:rPr>
              <w:t>(</w:t>
            </w:r>
            <w:proofErr w:type="spellStart"/>
            <w:proofErr w:type="gramStart"/>
            <w:r w:rsidR="00287A48" w:rsidRPr="002A75B8">
              <w:rPr>
                <w:rFonts w:ascii="Times New Roman" w:hAnsi="Times New Roman" w:cs="Times New Roman"/>
                <w:sz w:val="24"/>
                <w:szCs w:val="24"/>
              </w:rPr>
              <w:t>п</w:t>
            </w:r>
            <w:proofErr w:type="gramEnd"/>
            <w:r w:rsidR="00287A48" w:rsidRPr="002A75B8">
              <w:rPr>
                <w:rFonts w:ascii="Times New Roman" w:hAnsi="Times New Roman" w:cs="Times New Roman"/>
                <w:sz w:val="24"/>
                <w:szCs w:val="24"/>
              </w:rPr>
              <w:t>ідпис</w:t>
            </w:r>
            <w:proofErr w:type="spellEnd"/>
            <w:r w:rsidR="00287A48" w:rsidRPr="002A75B8">
              <w:rPr>
                <w:rFonts w:ascii="Times New Roman" w:hAnsi="Times New Roman" w:cs="Times New Roman"/>
                <w:sz w:val="24"/>
                <w:szCs w:val="24"/>
              </w:rPr>
              <w:t>)</w:t>
            </w:r>
          </w:p>
        </w:tc>
        <w:tc>
          <w:tcPr>
            <w:tcW w:w="2841" w:type="dxa"/>
            <w:hideMark/>
          </w:tcPr>
          <w:p w:rsidR="00D87DF4" w:rsidRPr="0013572B" w:rsidRDefault="00D87DF4" w:rsidP="00C516CF">
            <w:pPr>
              <w:spacing w:line="240" w:lineRule="auto"/>
              <w:rPr>
                <w:rFonts w:ascii="Times New Roman" w:hAnsi="Times New Roman" w:cs="Times New Roman"/>
                <w:sz w:val="28"/>
                <w:szCs w:val="28"/>
                <w:lang w:val="uk-UA"/>
              </w:rPr>
            </w:pPr>
          </w:p>
          <w:p w:rsidR="00B865D0" w:rsidRPr="0013572B" w:rsidRDefault="00B865D0" w:rsidP="00C516CF">
            <w:pPr>
              <w:spacing w:line="240" w:lineRule="auto"/>
              <w:rPr>
                <w:rFonts w:ascii="Times New Roman" w:hAnsi="Times New Roman" w:cs="Times New Roman"/>
                <w:sz w:val="28"/>
                <w:szCs w:val="28"/>
                <w:lang w:val="uk-UA"/>
              </w:rPr>
            </w:pPr>
            <w:r w:rsidRPr="0013572B">
              <w:rPr>
                <w:rFonts w:ascii="Times New Roman" w:hAnsi="Times New Roman" w:cs="Times New Roman"/>
                <w:sz w:val="28"/>
                <w:szCs w:val="28"/>
                <w:lang w:val="uk-UA"/>
              </w:rPr>
              <w:t>Наталія ЛЕВИЦЬКА</w:t>
            </w:r>
          </w:p>
        </w:tc>
        <w:tc>
          <w:tcPr>
            <w:tcW w:w="1673" w:type="dxa"/>
            <w:hideMark/>
          </w:tcPr>
          <w:p w:rsidR="00B865D0" w:rsidRPr="0013572B" w:rsidRDefault="00B865D0" w:rsidP="00C516CF">
            <w:pPr>
              <w:spacing w:line="240" w:lineRule="auto"/>
              <w:rPr>
                <w:rFonts w:ascii="Times New Roman" w:hAnsi="Times New Roman" w:cs="Times New Roman"/>
                <w:sz w:val="28"/>
                <w:szCs w:val="28"/>
                <w:lang w:val="uk-UA"/>
              </w:rPr>
            </w:pPr>
          </w:p>
          <w:p w:rsidR="00D87DF4" w:rsidRPr="0013572B" w:rsidRDefault="00B865D0" w:rsidP="00C516CF">
            <w:pPr>
              <w:spacing w:line="240" w:lineRule="auto"/>
              <w:rPr>
                <w:rFonts w:ascii="Times New Roman" w:hAnsi="Times New Roman" w:cs="Times New Roman"/>
                <w:sz w:val="28"/>
                <w:szCs w:val="28"/>
              </w:rPr>
            </w:pPr>
            <w:r w:rsidRPr="0013572B">
              <w:rPr>
                <w:rFonts w:ascii="Times New Roman" w:hAnsi="Times New Roman" w:cs="Times New Roman"/>
                <w:sz w:val="28"/>
                <w:szCs w:val="28"/>
                <w:lang w:val="uk-UA"/>
              </w:rPr>
              <w:t xml:space="preserve"> </w:t>
            </w:r>
            <w:r w:rsidR="00287A48" w:rsidRPr="0013572B">
              <w:rPr>
                <w:rFonts w:ascii="Times New Roman" w:hAnsi="Times New Roman" w:cs="Times New Roman"/>
                <w:sz w:val="28"/>
                <w:szCs w:val="28"/>
              </w:rPr>
              <w:t>___________</w:t>
            </w:r>
            <w:r w:rsidR="00287A48" w:rsidRPr="0013572B">
              <w:rPr>
                <w:rFonts w:ascii="Times New Roman" w:hAnsi="Times New Roman" w:cs="Times New Roman"/>
                <w:sz w:val="28"/>
                <w:szCs w:val="28"/>
              </w:rPr>
              <w:br/>
            </w:r>
            <w:r w:rsidRPr="002A75B8">
              <w:rPr>
                <w:rFonts w:ascii="Times New Roman" w:hAnsi="Times New Roman" w:cs="Times New Roman"/>
                <w:sz w:val="24"/>
                <w:szCs w:val="24"/>
                <w:lang w:val="uk-UA"/>
              </w:rPr>
              <w:t xml:space="preserve">      </w:t>
            </w:r>
            <w:r w:rsidR="00287A48" w:rsidRPr="002A75B8">
              <w:rPr>
                <w:rFonts w:ascii="Times New Roman" w:hAnsi="Times New Roman" w:cs="Times New Roman"/>
                <w:sz w:val="24"/>
                <w:szCs w:val="24"/>
              </w:rPr>
              <w:t>(дата)</w:t>
            </w:r>
          </w:p>
        </w:tc>
      </w:tr>
    </w:tbl>
    <w:p w:rsidR="00287A48" w:rsidRPr="0013572B" w:rsidRDefault="00287A48" w:rsidP="00C516CF">
      <w:pPr>
        <w:spacing w:line="240" w:lineRule="auto"/>
        <w:ind w:left="-426"/>
        <w:rPr>
          <w:rFonts w:ascii="Times New Roman" w:hAnsi="Times New Roman" w:cs="Times New Roman"/>
          <w:b/>
          <w:bCs/>
          <w:sz w:val="28"/>
          <w:szCs w:val="28"/>
          <w:lang w:val="uk-UA"/>
        </w:rPr>
      </w:pPr>
      <w:bookmarkStart w:id="16" w:name="n155"/>
      <w:bookmarkEnd w:id="16"/>
      <w:proofErr w:type="gramStart"/>
      <w:r w:rsidRPr="0013572B">
        <w:rPr>
          <w:rFonts w:ascii="Times New Roman" w:hAnsi="Times New Roman" w:cs="Times New Roman"/>
          <w:b/>
          <w:bCs/>
          <w:sz w:val="28"/>
          <w:szCs w:val="28"/>
        </w:rPr>
        <w:t>З</w:t>
      </w:r>
      <w:proofErr w:type="gramEnd"/>
      <w:r w:rsidRPr="0013572B">
        <w:rPr>
          <w:rFonts w:ascii="Times New Roman" w:hAnsi="Times New Roman" w:cs="Times New Roman"/>
          <w:b/>
          <w:bCs/>
          <w:sz w:val="28"/>
          <w:szCs w:val="28"/>
        </w:rPr>
        <w:t xml:space="preserve"> </w:t>
      </w:r>
      <w:proofErr w:type="spellStart"/>
      <w:r w:rsidRPr="0013572B">
        <w:rPr>
          <w:rFonts w:ascii="Times New Roman" w:hAnsi="Times New Roman" w:cs="Times New Roman"/>
          <w:b/>
          <w:bCs/>
          <w:sz w:val="28"/>
          <w:szCs w:val="28"/>
        </w:rPr>
        <w:t>посадовою</w:t>
      </w:r>
      <w:proofErr w:type="spellEnd"/>
      <w:r w:rsidRPr="0013572B">
        <w:rPr>
          <w:rFonts w:ascii="Times New Roman" w:hAnsi="Times New Roman" w:cs="Times New Roman"/>
          <w:b/>
          <w:bCs/>
          <w:sz w:val="28"/>
          <w:szCs w:val="28"/>
        </w:rPr>
        <w:t xml:space="preserve"> </w:t>
      </w:r>
      <w:proofErr w:type="spellStart"/>
      <w:r w:rsidRPr="0013572B">
        <w:rPr>
          <w:rFonts w:ascii="Times New Roman" w:hAnsi="Times New Roman" w:cs="Times New Roman"/>
          <w:b/>
          <w:bCs/>
          <w:sz w:val="28"/>
          <w:szCs w:val="28"/>
        </w:rPr>
        <w:t>інструкцією</w:t>
      </w:r>
      <w:proofErr w:type="spellEnd"/>
      <w:r w:rsidRPr="0013572B">
        <w:rPr>
          <w:rFonts w:ascii="Times New Roman" w:hAnsi="Times New Roman" w:cs="Times New Roman"/>
          <w:b/>
          <w:bCs/>
          <w:sz w:val="28"/>
          <w:szCs w:val="28"/>
        </w:rPr>
        <w:t xml:space="preserve"> </w:t>
      </w:r>
      <w:proofErr w:type="spellStart"/>
      <w:r w:rsidRPr="0013572B">
        <w:rPr>
          <w:rFonts w:ascii="Times New Roman" w:hAnsi="Times New Roman" w:cs="Times New Roman"/>
          <w:b/>
          <w:bCs/>
          <w:sz w:val="28"/>
          <w:szCs w:val="28"/>
        </w:rPr>
        <w:t>ознайомлений</w:t>
      </w:r>
      <w:proofErr w:type="spellEnd"/>
      <w:r w:rsidRPr="0013572B">
        <w:rPr>
          <w:rFonts w:ascii="Times New Roman" w:hAnsi="Times New Roman" w:cs="Times New Roman"/>
          <w:b/>
          <w:bCs/>
          <w:sz w:val="28"/>
          <w:szCs w:val="28"/>
        </w:rPr>
        <w:t>(на)</w:t>
      </w:r>
    </w:p>
    <w:p w:rsidR="002867AC" w:rsidRPr="0013572B" w:rsidRDefault="002867AC" w:rsidP="00C516CF">
      <w:pPr>
        <w:spacing w:line="240" w:lineRule="auto"/>
        <w:rPr>
          <w:rFonts w:ascii="Times New Roman" w:hAnsi="Times New Roman" w:cs="Times New Roman"/>
          <w:sz w:val="28"/>
          <w:szCs w:val="28"/>
          <w:lang w:val="uk-UA"/>
        </w:rPr>
      </w:pPr>
    </w:p>
    <w:tbl>
      <w:tblPr>
        <w:tblW w:w="5226" w:type="pct"/>
        <w:tblInd w:w="-411" w:type="dxa"/>
        <w:tblCellMar>
          <w:top w:w="15" w:type="dxa"/>
          <w:left w:w="15" w:type="dxa"/>
          <w:bottom w:w="15" w:type="dxa"/>
          <w:right w:w="15" w:type="dxa"/>
        </w:tblCellMar>
        <w:tblLook w:val="04A0"/>
      </w:tblPr>
      <w:tblGrid>
        <w:gridCol w:w="3113"/>
        <w:gridCol w:w="2068"/>
        <w:gridCol w:w="4331"/>
      </w:tblGrid>
      <w:tr w:rsidR="00287A48" w:rsidRPr="0013572B" w:rsidTr="002867AC">
        <w:trPr>
          <w:trHeight w:val="30"/>
        </w:trPr>
        <w:tc>
          <w:tcPr>
            <w:tcW w:w="3113" w:type="dxa"/>
            <w:hideMark/>
          </w:tcPr>
          <w:p w:rsidR="00D87DF4" w:rsidRPr="0013572B" w:rsidRDefault="00287A48" w:rsidP="00C516CF">
            <w:pPr>
              <w:spacing w:line="240" w:lineRule="auto"/>
              <w:rPr>
                <w:rFonts w:ascii="Times New Roman" w:hAnsi="Times New Roman" w:cs="Times New Roman"/>
                <w:sz w:val="28"/>
                <w:szCs w:val="28"/>
                <w:lang w:val="uk-UA"/>
              </w:rPr>
            </w:pPr>
            <w:bookmarkStart w:id="17" w:name="n156"/>
            <w:bookmarkEnd w:id="17"/>
            <w:r w:rsidRPr="0013572B">
              <w:rPr>
                <w:rFonts w:ascii="Times New Roman" w:hAnsi="Times New Roman" w:cs="Times New Roman"/>
                <w:sz w:val="28"/>
                <w:szCs w:val="28"/>
              </w:rPr>
              <w:t>____________</w:t>
            </w:r>
            <w:r w:rsidRPr="0013572B">
              <w:rPr>
                <w:rFonts w:ascii="Times New Roman" w:hAnsi="Times New Roman" w:cs="Times New Roman"/>
                <w:sz w:val="28"/>
                <w:szCs w:val="28"/>
              </w:rPr>
              <w:br/>
            </w:r>
            <w:r w:rsidR="002A75B8">
              <w:rPr>
                <w:rFonts w:ascii="Times New Roman" w:hAnsi="Times New Roman" w:cs="Times New Roman"/>
                <w:sz w:val="24"/>
                <w:szCs w:val="24"/>
                <w:lang w:val="uk-UA"/>
              </w:rPr>
              <w:t xml:space="preserve">              </w:t>
            </w:r>
            <w:r w:rsidRPr="002A75B8">
              <w:rPr>
                <w:rFonts w:ascii="Times New Roman" w:hAnsi="Times New Roman" w:cs="Times New Roman"/>
                <w:sz w:val="24"/>
                <w:szCs w:val="24"/>
              </w:rPr>
              <w:t>(</w:t>
            </w:r>
            <w:proofErr w:type="spellStart"/>
            <w:proofErr w:type="gramStart"/>
            <w:r w:rsidRPr="002A75B8">
              <w:rPr>
                <w:rFonts w:ascii="Times New Roman" w:hAnsi="Times New Roman" w:cs="Times New Roman"/>
                <w:sz w:val="24"/>
                <w:szCs w:val="24"/>
              </w:rPr>
              <w:t>п</w:t>
            </w:r>
            <w:proofErr w:type="gramEnd"/>
            <w:r w:rsidRPr="002A75B8">
              <w:rPr>
                <w:rFonts w:ascii="Times New Roman" w:hAnsi="Times New Roman" w:cs="Times New Roman"/>
                <w:sz w:val="24"/>
                <w:szCs w:val="24"/>
              </w:rPr>
              <w:t>ідпис</w:t>
            </w:r>
            <w:proofErr w:type="spellEnd"/>
            <w:r w:rsidRPr="002A75B8">
              <w:rPr>
                <w:rFonts w:ascii="Times New Roman" w:hAnsi="Times New Roman" w:cs="Times New Roman"/>
                <w:sz w:val="24"/>
                <w:szCs w:val="24"/>
              </w:rPr>
              <w:t>)</w:t>
            </w:r>
            <w:r w:rsidR="005339B2" w:rsidRPr="0013572B">
              <w:rPr>
                <w:rFonts w:ascii="Times New Roman" w:hAnsi="Times New Roman" w:cs="Times New Roman"/>
                <w:sz w:val="28"/>
                <w:szCs w:val="28"/>
                <w:lang w:val="uk-UA"/>
              </w:rPr>
              <w:t xml:space="preserve">   </w:t>
            </w:r>
          </w:p>
        </w:tc>
        <w:tc>
          <w:tcPr>
            <w:tcW w:w="2068" w:type="dxa"/>
            <w:hideMark/>
          </w:tcPr>
          <w:p w:rsidR="00D87DF4" w:rsidRPr="0013572B" w:rsidRDefault="00287A48" w:rsidP="00C516CF">
            <w:pPr>
              <w:spacing w:line="240" w:lineRule="auto"/>
              <w:rPr>
                <w:rFonts w:ascii="Times New Roman" w:hAnsi="Times New Roman" w:cs="Times New Roman"/>
                <w:sz w:val="28"/>
                <w:szCs w:val="28"/>
              </w:rPr>
            </w:pPr>
            <w:r w:rsidRPr="0013572B">
              <w:rPr>
                <w:rFonts w:ascii="Times New Roman" w:hAnsi="Times New Roman" w:cs="Times New Roman"/>
                <w:sz w:val="28"/>
                <w:szCs w:val="28"/>
              </w:rPr>
              <w:t>____________</w:t>
            </w:r>
            <w:r w:rsidRPr="0013572B">
              <w:rPr>
                <w:rFonts w:ascii="Times New Roman" w:hAnsi="Times New Roman" w:cs="Times New Roman"/>
                <w:sz w:val="28"/>
                <w:szCs w:val="28"/>
              </w:rPr>
              <w:br/>
            </w:r>
            <w:r w:rsidR="005339B2" w:rsidRPr="0013572B">
              <w:rPr>
                <w:rFonts w:ascii="Times New Roman" w:hAnsi="Times New Roman" w:cs="Times New Roman"/>
                <w:sz w:val="28"/>
                <w:szCs w:val="28"/>
                <w:lang w:val="uk-UA"/>
              </w:rPr>
              <w:t xml:space="preserve">      </w:t>
            </w:r>
            <w:r w:rsidRPr="002A75B8">
              <w:rPr>
                <w:rFonts w:ascii="Times New Roman" w:hAnsi="Times New Roman" w:cs="Times New Roman"/>
                <w:sz w:val="24"/>
                <w:szCs w:val="24"/>
              </w:rPr>
              <w:t>(дата)</w:t>
            </w:r>
          </w:p>
        </w:tc>
        <w:tc>
          <w:tcPr>
            <w:tcW w:w="4331" w:type="dxa"/>
            <w:hideMark/>
          </w:tcPr>
          <w:p w:rsidR="00D87DF4" w:rsidRPr="0013572B" w:rsidRDefault="00287A48" w:rsidP="00C516CF">
            <w:pPr>
              <w:spacing w:line="240" w:lineRule="auto"/>
              <w:rPr>
                <w:rFonts w:ascii="Times New Roman" w:hAnsi="Times New Roman" w:cs="Times New Roman"/>
                <w:sz w:val="28"/>
                <w:szCs w:val="28"/>
              </w:rPr>
            </w:pPr>
            <w:r w:rsidRPr="0013572B">
              <w:rPr>
                <w:rFonts w:ascii="Times New Roman" w:hAnsi="Times New Roman" w:cs="Times New Roman"/>
                <w:sz w:val="28"/>
                <w:szCs w:val="28"/>
              </w:rPr>
              <w:t>________________________</w:t>
            </w:r>
            <w:r w:rsidRPr="0013572B">
              <w:rPr>
                <w:rFonts w:ascii="Times New Roman" w:hAnsi="Times New Roman" w:cs="Times New Roman"/>
                <w:sz w:val="28"/>
                <w:szCs w:val="28"/>
              </w:rPr>
              <w:br/>
            </w:r>
            <w:r w:rsidR="005339B2" w:rsidRPr="002A75B8">
              <w:rPr>
                <w:rFonts w:ascii="Times New Roman" w:hAnsi="Times New Roman" w:cs="Times New Roman"/>
                <w:sz w:val="24"/>
                <w:szCs w:val="24"/>
                <w:lang w:val="uk-UA"/>
              </w:rPr>
              <w:t xml:space="preserve">         </w:t>
            </w:r>
            <w:r w:rsidR="002A75B8">
              <w:rPr>
                <w:rFonts w:ascii="Times New Roman" w:hAnsi="Times New Roman" w:cs="Times New Roman"/>
                <w:sz w:val="24"/>
                <w:szCs w:val="24"/>
                <w:lang w:val="uk-UA"/>
              </w:rPr>
              <w:t xml:space="preserve">   </w:t>
            </w:r>
            <w:r w:rsidRPr="002A75B8">
              <w:rPr>
                <w:rFonts w:ascii="Times New Roman" w:hAnsi="Times New Roman" w:cs="Times New Roman"/>
                <w:sz w:val="24"/>
                <w:szCs w:val="24"/>
              </w:rPr>
              <w:t>(</w:t>
            </w:r>
            <w:proofErr w:type="spellStart"/>
            <w:r w:rsidRPr="002A75B8">
              <w:rPr>
                <w:rFonts w:ascii="Times New Roman" w:hAnsi="Times New Roman" w:cs="Times New Roman"/>
                <w:sz w:val="24"/>
                <w:szCs w:val="24"/>
              </w:rPr>
              <w:t>ім'я</w:t>
            </w:r>
            <w:proofErr w:type="spellEnd"/>
            <w:r w:rsidRPr="002A75B8">
              <w:rPr>
                <w:rFonts w:ascii="Times New Roman" w:hAnsi="Times New Roman" w:cs="Times New Roman"/>
                <w:sz w:val="24"/>
                <w:szCs w:val="24"/>
              </w:rPr>
              <w:t xml:space="preserve"> та </w:t>
            </w:r>
            <w:proofErr w:type="spellStart"/>
            <w:proofErr w:type="gramStart"/>
            <w:r w:rsidRPr="002A75B8">
              <w:rPr>
                <w:rFonts w:ascii="Times New Roman" w:hAnsi="Times New Roman" w:cs="Times New Roman"/>
                <w:sz w:val="24"/>
                <w:szCs w:val="24"/>
              </w:rPr>
              <w:t>пр</w:t>
            </w:r>
            <w:proofErr w:type="gramEnd"/>
            <w:r w:rsidRPr="002A75B8">
              <w:rPr>
                <w:rFonts w:ascii="Times New Roman" w:hAnsi="Times New Roman" w:cs="Times New Roman"/>
                <w:sz w:val="24"/>
                <w:szCs w:val="24"/>
              </w:rPr>
              <w:t>ізвище</w:t>
            </w:r>
            <w:proofErr w:type="spellEnd"/>
            <w:r w:rsidRPr="002A75B8">
              <w:rPr>
                <w:rFonts w:ascii="Times New Roman" w:hAnsi="Times New Roman" w:cs="Times New Roman"/>
                <w:sz w:val="24"/>
                <w:szCs w:val="24"/>
              </w:rPr>
              <w:t>)</w:t>
            </w:r>
          </w:p>
        </w:tc>
      </w:tr>
    </w:tbl>
    <w:p w:rsidR="00287A48" w:rsidRPr="0013572B" w:rsidRDefault="00287A48" w:rsidP="00C516CF">
      <w:pPr>
        <w:spacing w:line="240" w:lineRule="auto"/>
        <w:rPr>
          <w:rFonts w:ascii="Times New Roman" w:hAnsi="Times New Roman" w:cs="Times New Roman"/>
          <w:sz w:val="28"/>
          <w:szCs w:val="28"/>
          <w:lang w:val="uk-UA"/>
        </w:rPr>
      </w:pPr>
    </w:p>
    <w:sectPr w:rsidR="00287A48" w:rsidRPr="0013572B" w:rsidSect="00287A48">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E6466"/>
    <w:multiLevelType w:val="multilevel"/>
    <w:tmpl w:val="F2CADC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287A48"/>
    <w:rsid w:val="000B7342"/>
    <w:rsid w:val="0013572B"/>
    <w:rsid w:val="001B326C"/>
    <w:rsid w:val="001B545A"/>
    <w:rsid w:val="001F39CD"/>
    <w:rsid w:val="002867AC"/>
    <w:rsid w:val="00287A48"/>
    <w:rsid w:val="002A75B8"/>
    <w:rsid w:val="002D3896"/>
    <w:rsid w:val="002D44E6"/>
    <w:rsid w:val="002F344E"/>
    <w:rsid w:val="00352C8C"/>
    <w:rsid w:val="0041434F"/>
    <w:rsid w:val="00435B75"/>
    <w:rsid w:val="00445F5F"/>
    <w:rsid w:val="00505B50"/>
    <w:rsid w:val="005339B2"/>
    <w:rsid w:val="005E2A7D"/>
    <w:rsid w:val="00676391"/>
    <w:rsid w:val="0072222B"/>
    <w:rsid w:val="00727A0A"/>
    <w:rsid w:val="007751B4"/>
    <w:rsid w:val="009571A6"/>
    <w:rsid w:val="009A4C8B"/>
    <w:rsid w:val="009C02B4"/>
    <w:rsid w:val="009C09BD"/>
    <w:rsid w:val="00A726C0"/>
    <w:rsid w:val="00AD568C"/>
    <w:rsid w:val="00AE183F"/>
    <w:rsid w:val="00B220A7"/>
    <w:rsid w:val="00B74DB0"/>
    <w:rsid w:val="00B77DDC"/>
    <w:rsid w:val="00B865D0"/>
    <w:rsid w:val="00BF581E"/>
    <w:rsid w:val="00C37D97"/>
    <w:rsid w:val="00C4378E"/>
    <w:rsid w:val="00C516CF"/>
    <w:rsid w:val="00C52A2B"/>
    <w:rsid w:val="00C5315B"/>
    <w:rsid w:val="00D54044"/>
    <w:rsid w:val="00D87DF4"/>
    <w:rsid w:val="00D97B06"/>
    <w:rsid w:val="00DC7D6D"/>
    <w:rsid w:val="00DD6F51"/>
    <w:rsid w:val="00E33ACE"/>
    <w:rsid w:val="00E959CE"/>
    <w:rsid w:val="00F32D0D"/>
    <w:rsid w:val="00F649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6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4D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4DB0"/>
    <w:rPr>
      <w:rFonts w:ascii="Tahoma" w:hAnsi="Tahoma" w:cs="Tahoma"/>
      <w:sz w:val="16"/>
      <w:szCs w:val="16"/>
    </w:rPr>
  </w:style>
  <w:style w:type="paragraph" w:customStyle="1" w:styleId="rvps2">
    <w:name w:val="rvps2"/>
    <w:basedOn w:val="a"/>
    <w:rsid w:val="00F32D0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B77D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2A75B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4D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4D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4724046">
      <w:bodyDiv w:val="1"/>
      <w:marLeft w:val="0"/>
      <w:marRight w:val="0"/>
      <w:marTop w:val="0"/>
      <w:marBottom w:val="0"/>
      <w:divBdr>
        <w:top w:val="none" w:sz="0" w:space="0" w:color="auto"/>
        <w:left w:val="none" w:sz="0" w:space="0" w:color="auto"/>
        <w:bottom w:val="none" w:sz="0" w:space="0" w:color="auto"/>
        <w:right w:val="none" w:sz="0" w:space="0" w:color="auto"/>
      </w:divBdr>
    </w:div>
    <w:div w:id="1692485759">
      <w:bodyDiv w:val="1"/>
      <w:marLeft w:val="0"/>
      <w:marRight w:val="0"/>
      <w:marTop w:val="0"/>
      <w:marBottom w:val="0"/>
      <w:divBdr>
        <w:top w:val="none" w:sz="0" w:space="0" w:color="auto"/>
        <w:left w:val="none" w:sz="0" w:space="0" w:color="auto"/>
        <w:bottom w:val="none" w:sz="0" w:space="0" w:color="auto"/>
        <w:right w:val="none" w:sz="0" w:space="0" w:color="auto"/>
      </w:divBdr>
      <w:divsChild>
        <w:div w:id="1447699570">
          <w:marLeft w:val="0"/>
          <w:marRight w:val="0"/>
          <w:marTop w:val="150"/>
          <w:marBottom w:val="150"/>
          <w:divBdr>
            <w:top w:val="none" w:sz="0" w:space="0" w:color="auto"/>
            <w:left w:val="none" w:sz="0" w:space="0" w:color="auto"/>
            <w:bottom w:val="none" w:sz="0" w:space="0" w:color="auto"/>
            <w:right w:val="none" w:sz="0" w:space="0" w:color="auto"/>
          </w:divBdr>
        </w:div>
        <w:div w:id="1179733559">
          <w:marLeft w:val="0"/>
          <w:marRight w:val="0"/>
          <w:marTop w:val="150"/>
          <w:marBottom w:val="150"/>
          <w:divBdr>
            <w:top w:val="none" w:sz="0" w:space="0" w:color="auto"/>
            <w:left w:val="none" w:sz="0" w:space="0" w:color="auto"/>
            <w:bottom w:val="none" w:sz="0" w:space="0" w:color="auto"/>
            <w:right w:val="none" w:sz="0" w:space="0" w:color="auto"/>
          </w:divBdr>
        </w:div>
        <w:div w:id="1735733267">
          <w:marLeft w:val="0"/>
          <w:marRight w:val="0"/>
          <w:marTop w:val="150"/>
          <w:marBottom w:val="150"/>
          <w:divBdr>
            <w:top w:val="none" w:sz="0" w:space="0" w:color="auto"/>
            <w:left w:val="none" w:sz="0" w:space="0" w:color="auto"/>
            <w:bottom w:val="none" w:sz="0" w:space="0" w:color="auto"/>
            <w:right w:val="none" w:sz="0" w:space="0" w:color="auto"/>
          </w:divBdr>
        </w:div>
        <w:div w:id="1746141608">
          <w:marLeft w:val="0"/>
          <w:marRight w:val="0"/>
          <w:marTop w:val="150"/>
          <w:marBottom w:val="150"/>
          <w:divBdr>
            <w:top w:val="none" w:sz="0" w:space="0" w:color="auto"/>
            <w:left w:val="none" w:sz="0" w:space="0" w:color="auto"/>
            <w:bottom w:val="none" w:sz="0" w:space="0" w:color="auto"/>
            <w:right w:val="none" w:sz="0" w:space="0" w:color="auto"/>
          </w:divBdr>
        </w:div>
        <w:div w:id="424769652">
          <w:marLeft w:val="0"/>
          <w:marRight w:val="0"/>
          <w:marTop w:val="150"/>
          <w:marBottom w:val="150"/>
          <w:divBdr>
            <w:top w:val="none" w:sz="0" w:space="0" w:color="auto"/>
            <w:left w:val="none" w:sz="0" w:space="0" w:color="auto"/>
            <w:bottom w:val="none" w:sz="0" w:space="0" w:color="auto"/>
            <w:right w:val="none" w:sz="0" w:space="0" w:color="auto"/>
          </w:divBdr>
        </w:div>
        <w:div w:id="926156076">
          <w:marLeft w:val="0"/>
          <w:marRight w:val="0"/>
          <w:marTop w:val="150"/>
          <w:marBottom w:val="150"/>
          <w:divBdr>
            <w:top w:val="none" w:sz="0" w:space="0" w:color="auto"/>
            <w:left w:val="none" w:sz="0" w:space="0" w:color="auto"/>
            <w:bottom w:val="none" w:sz="0" w:space="0" w:color="auto"/>
            <w:right w:val="none" w:sz="0" w:space="0" w:color="auto"/>
          </w:divBdr>
        </w:div>
        <w:div w:id="27682467">
          <w:marLeft w:val="0"/>
          <w:marRight w:val="0"/>
          <w:marTop w:val="150"/>
          <w:marBottom w:val="150"/>
          <w:divBdr>
            <w:top w:val="none" w:sz="0" w:space="0" w:color="auto"/>
            <w:left w:val="none" w:sz="0" w:space="0" w:color="auto"/>
            <w:bottom w:val="none" w:sz="0" w:space="0" w:color="auto"/>
            <w:right w:val="none" w:sz="0" w:space="0" w:color="auto"/>
          </w:divBdr>
        </w:div>
        <w:div w:id="1862161248">
          <w:marLeft w:val="0"/>
          <w:marRight w:val="0"/>
          <w:marTop w:val="150"/>
          <w:marBottom w:val="150"/>
          <w:divBdr>
            <w:top w:val="none" w:sz="0" w:space="0" w:color="auto"/>
            <w:left w:val="none" w:sz="0" w:space="0" w:color="auto"/>
            <w:bottom w:val="none" w:sz="0" w:space="0" w:color="auto"/>
            <w:right w:val="none" w:sz="0" w:space="0" w:color="auto"/>
          </w:divBdr>
        </w:div>
        <w:div w:id="951127097">
          <w:marLeft w:val="0"/>
          <w:marRight w:val="0"/>
          <w:marTop w:val="150"/>
          <w:marBottom w:val="150"/>
          <w:divBdr>
            <w:top w:val="none" w:sz="0" w:space="0" w:color="auto"/>
            <w:left w:val="none" w:sz="0" w:space="0" w:color="auto"/>
            <w:bottom w:val="none" w:sz="0" w:space="0" w:color="auto"/>
            <w:right w:val="none" w:sz="0" w:space="0" w:color="auto"/>
          </w:divBdr>
        </w:div>
      </w:divsChild>
    </w:div>
    <w:div w:id="1978946453">
      <w:bodyDiv w:val="1"/>
      <w:marLeft w:val="0"/>
      <w:marRight w:val="0"/>
      <w:marTop w:val="0"/>
      <w:marBottom w:val="0"/>
      <w:divBdr>
        <w:top w:val="none" w:sz="0" w:space="0" w:color="auto"/>
        <w:left w:val="none" w:sz="0" w:space="0" w:color="auto"/>
        <w:bottom w:val="none" w:sz="0" w:space="0" w:color="auto"/>
        <w:right w:val="none" w:sz="0" w:space="0" w:color="auto"/>
      </w:divBdr>
      <w:divsChild>
        <w:div w:id="465583900">
          <w:marLeft w:val="0"/>
          <w:marRight w:val="0"/>
          <w:marTop w:val="150"/>
          <w:marBottom w:val="150"/>
          <w:divBdr>
            <w:top w:val="none" w:sz="0" w:space="0" w:color="auto"/>
            <w:left w:val="none" w:sz="0" w:space="0" w:color="auto"/>
            <w:bottom w:val="none" w:sz="0" w:space="0" w:color="auto"/>
            <w:right w:val="none" w:sz="0" w:space="0" w:color="auto"/>
          </w:divBdr>
        </w:div>
        <w:div w:id="1494570480">
          <w:marLeft w:val="0"/>
          <w:marRight w:val="0"/>
          <w:marTop w:val="150"/>
          <w:marBottom w:val="150"/>
          <w:divBdr>
            <w:top w:val="none" w:sz="0" w:space="0" w:color="auto"/>
            <w:left w:val="none" w:sz="0" w:space="0" w:color="auto"/>
            <w:bottom w:val="none" w:sz="0" w:space="0" w:color="auto"/>
            <w:right w:val="none" w:sz="0" w:space="0" w:color="auto"/>
          </w:divBdr>
        </w:div>
        <w:div w:id="130636956">
          <w:marLeft w:val="0"/>
          <w:marRight w:val="0"/>
          <w:marTop w:val="150"/>
          <w:marBottom w:val="150"/>
          <w:divBdr>
            <w:top w:val="none" w:sz="0" w:space="0" w:color="auto"/>
            <w:left w:val="none" w:sz="0" w:space="0" w:color="auto"/>
            <w:bottom w:val="none" w:sz="0" w:space="0" w:color="auto"/>
            <w:right w:val="none" w:sz="0" w:space="0" w:color="auto"/>
          </w:divBdr>
        </w:div>
        <w:div w:id="1754887214">
          <w:marLeft w:val="0"/>
          <w:marRight w:val="0"/>
          <w:marTop w:val="150"/>
          <w:marBottom w:val="150"/>
          <w:divBdr>
            <w:top w:val="none" w:sz="0" w:space="0" w:color="auto"/>
            <w:left w:val="none" w:sz="0" w:space="0" w:color="auto"/>
            <w:bottom w:val="none" w:sz="0" w:space="0" w:color="auto"/>
            <w:right w:val="none" w:sz="0" w:space="0" w:color="auto"/>
          </w:divBdr>
        </w:div>
        <w:div w:id="67192127">
          <w:marLeft w:val="0"/>
          <w:marRight w:val="0"/>
          <w:marTop w:val="150"/>
          <w:marBottom w:val="150"/>
          <w:divBdr>
            <w:top w:val="none" w:sz="0" w:space="0" w:color="auto"/>
            <w:left w:val="none" w:sz="0" w:space="0" w:color="auto"/>
            <w:bottom w:val="none" w:sz="0" w:space="0" w:color="auto"/>
            <w:right w:val="none" w:sz="0" w:space="0" w:color="auto"/>
          </w:divBdr>
        </w:div>
        <w:div w:id="1923483728">
          <w:marLeft w:val="0"/>
          <w:marRight w:val="0"/>
          <w:marTop w:val="150"/>
          <w:marBottom w:val="150"/>
          <w:divBdr>
            <w:top w:val="none" w:sz="0" w:space="0" w:color="auto"/>
            <w:left w:val="none" w:sz="0" w:space="0" w:color="auto"/>
            <w:bottom w:val="none" w:sz="0" w:space="0" w:color="auto"/>
            <w:right w:val="none" w:sz="0" w:space="0" w:color="auto"/>
          </w:divBdr>
        </w:div>
        <w:div w:id="1925265675">
          <w:marLeft w:val="0"/>
          <w:marRight w:val="0"/>
          <w:marTop w:val="150"/>
          <w:marBottom w:val="150"/>
          <w:divBdr>
            <w:top w:val="none" w:sz="0" w:space="0" w:color="auto"/>
            <w:left w:val="none" w:sz="0" w:space="0" w:color="auto"/>
            <w:bottom w:val="none" w:sz="0" w:space="0" w:color="auto"/>
            <w:right w:val="none" w:sz="0" w:space="0" w:color="auto"/>
          </w:divBdr>
        </w:div>
        <w:div w:id="101464491">
          <w:marLeft w:val="0"/>
          <w:marRight w:val="0"/>
          <w:marTop w:val="150"/>
          <w:marBottom w:val="150"/>
          <w:divBdr>
            <w:top w:val="none" w:sz="0" w:space="0" w:color="auto"/>
            <w:left w:val="none" w:sz="0" w:space="0" w:color="auto"/>
            <w:bottom w:val="none" w:sz="0" w:space="0" w:color="auto"/>
            <w:right w:val="none" w:sz="0" w:space="0" w:color="auto"/>
          </w:divBdr>
        </w:div>
        <w:div w:id="101059618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D6B3DE-857E-4E2A-BE61-7A43EED95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1221</Words>
  <Characters>6965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13</cp:revision>
  <cp:lastPrinted>2025-05-30T13:46:00Z</cp:lastPrinted>
  <dcterms:created xsi:type="dcterms:W3CDTF">2025-04-26T11:27:00Z</dcterms:created>
  <dcterms:modified xsi:type="dcterms:W3CDTF">2025-05-30T13:47:00Z</dcterms:modified>
</cp:coreProperties>
</file>