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38" w:rsidRDefault="00784938" w:rsidP="000B5C4F">
      <w:pPr>
        <w:spacing w:after="0" w:line="240" w:lineRule="auto"/>
        <w:jc w:val="right"/>
        <w:rPr>
          <w:rFonts w:ascii="Times New Roman" w:hAnsi="Times New Roman" w:cs="Times New Roman"/>
          <w:sz w:val="28"/>
          <w:szCs w:val="28"/>
          <w:lang w:val="uk-UA"/>
        </w:rPr>
      </w:pPr>
    </w:p>
    <w:p w:rsidR="00784938" w:rsidRDefault="00784938" w:rsidP="00784938">
      <w:pPr>
        <w:tabs>
          <w:tab w:val="left" w:pos="1575"/>
        </w:tabs>
        <w:spacing w:after="0" w:line="240" w:lineRule="auto"/>
        <w:jc w:val="center"/>
        <w:rPr>
          <w:rFonts w:ascii="Times New Roman" w:hAnsi="Times New Roman" w:cs="Times New Roman"/>
          <w:sz w:val="28"/>
          <w:szCs w:val="28"/>
          <w:lang w:val="uk-UA"/>
        </w:rPr>
      </w:pPr>
      <w:r w:rsidRPr="00784938">
        <w:rPr>
          <w:rFonts w:ascii="Times New Roman" w:hAnsi="Times New Roman" w:cs="Times New Roman"/>
          <w:b/>
          <w:noProof/>
          <w:sz w:val="28"/>
          <w:szCs w:val="28"/>
          <w:lang w:eastAsia="ru-RU"/>
        </w:rPr>
        <w:drawing>
          <wp:inline distT="0" distB="0" distL="0" distR="0" wp14:anchorId="2C2586A0" wp14:editId="36AA7FCB">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784938" w:rsidRPr="00784938" w:rsidRDefault="00784938" w:rsidP="00784938">
      <w:pPr>
        <w:tabs>
          <w:tab w:val="left" w:pos="1575"/>
        </w:tabs>
        <w:spacing w:after="0" w:line="240" w:lineRule="auto"/>
        <w:jc w:val="center"/>
        <w:rPr>
          <w:rFonts w:ascii="Times New Roman" w:hAnsi="Times New Roman" w:cs="Times New Roman"/>
          <w:sz w:val="28"/>
          <w:szCs w:val="28"/>
          <w:lang w:val="uk-UA"/>
        </w:rPr>
      </w:pPr>
    </w:p>
    <w:p w:rsidR="00784938" w:rsidRPr="00784938" w:rsidRDefault="00784938" w:rsidP="00784938">
      <w:pPr>
        <w:tabs>
          <w:tab w:val="left" w:pos="1575"/>
        </w:tabs>
        <w:spacing w:after="0" w:line="240" w:lineRule="auto"/>
        <w:jc w:val="center"/>
        <w:rPr>
          <w:rFonts w:ascii="Times New Roman" w:hAnsi="Times New Roman" w:cs="Times New Roman"/>
          <w:b/>
          <w:sz w:val="28"/>
          <w:szCs w:val="28"/>
          <w:lang w:val="uk-UA"/>
        </w:rPr>
      </w:pPr>
      <w:r w:rsidRPr="00784938">
        <w:rPr>
          <w:rFonts w:ascii="Times New Roman" w:hAnsi="Times New Roman" w:cs="Times New Roman"/>
          <w:b/>
          <w:sz w:val="28"/>
          <w:szCs w:val="28"/>
          <w:lang w:val="uk-UA"/>
        </w:rPr>
        <w:t>УКРАЇНА</w:t>
      </w:r>
    </w:p>
    <w:p w:rsidR="00784938" w:rsidRPr="00784938" w:rsidRDefault="00784938" w:rsidP="00784938">
      <w:pPr>
        <w:tabs>
          <w:tab w:val="left" w:pos="1575"/>
        </w:tabs>
        <w:spacing w:after="0" w:line="240" w:lineRule="auto"/>
        <w:jc w:val="center"/>
        <w:rPr>
          <w:rFonts w:ascii="Times New Roman" w:hAnsi="Times New Roman" w:cs="Times New Roman"/>
          <w:b/>
          <w:bCs/>
          <w:sz w:val="28"/>
          <w:szCs w:val="28"/>
          <w:lang w:val="uk-UA"/>
        </w:rPr>
      </w:pPr>
      <w:r w:rsidRPr="00784938">
        <w:rPr>
          <w:rFonts w:ascii="Times New Roman" w:hAnsi="Times New Roman" w:cs="Times New Roman"/>
          <w:b/>
          <w:bCs/>
          <w:sz w:val="28"/>
          <w:szCs w:val="28"/>
          <w:lang w:val="uk-UA"/>
        </w:rPr>
        <w:t>ЗАЧЕПИЛІВСЬКА СЕЛИЩНА РАДА</w:t>
      </w:r>
    </w:p>
    <w:p w:rsidR="00784938" w:rsidRPr="00784938" w:rsidRDefault="00784938" w:rsidP="00784938">
      <w:pPr>
        <w:tabs>
          <w:tab w:val="left" w:pos="1575"/>
        </w:tabs>
        <w:spacing w:after="0" w:line="240" w:lineRule="auto"/>
        <w:jc w:val="center"/>
        <w:rPr>
          <w:rFonts w:ascii="Times New Roman" w:hAnsi="Times New Roman" w:cs="Times New Roman"/>
          <w:b/>
          <w:bCs/>
          <w:sz w:val="28"/>
          <w:szCs w:val="28"/>
          <w:lang w:val="uk-UA"/>
        </w:rPr>
      </w:pPr>
      <w:r w:rsidRPr="00784938">
        <w:rPr>
          <w:rFonts w:ascii="Times New Roman" w:hAnsi="Times New Roman" w:cs="Times New Roman"/>
          <w:b/>
          <w:bCs/>
          <w:sz w:val="28"/>
          <w:szCs w:val="28"/>
          <w:lang w:val="uk-UA"/>
        </w:rPr>
        <w:t>ВИКОНАВЧИЙ КОМІТЕТ</w:t>
      </w:r>
    </w:p>
    <w:p w:rsidR="00784938" w:rsidRDefault="00784938" w:rsidP="00784938">
      <w:pPr>
        <w:tabs>
          <w:tab w:val="left" w:pos="1575"/>
        </w:tabs>
        <w:spacing w:after="0" w:line="240" w:lineRule="auto"/>
        <w:jc w:val="center"/>
        <w:rPr>
          <w:rFonts w:ascii="Times New Roman" w:hAnsi="Times New Roman" w:cs="Times New Roman"/>
          <w:b/>
          <w:bCs/>
          <w:sz w:val="28"/>
          <w:szCs w:val="28"/>
          <w:lang w:val="uk-UA"/>
        </w:rPr>
      </w:pPr>
      <w:r w:rsidRPr="00784938">
        <w:rPr>
          <w:rFonts w:ascii="Times New Roman" w:hAnsi="Times New Roman" w:cs="Times New Roman"/>
          <w:b/>
          <w:bCs/>
          <w:sz w:val="28"/>
          <w:szCs w:val="28"/>
          <w:lang w:val="x-none"/>
        </w:rPr>
        <w:t>РІШЕННЯ</w:t>
      </w:r>
    </w:p>
    <w:p w:rsidR="00784938" w:rsidRPr="00784938" w:rsidRDefault="00784938" w:rsidP="00784938">
      <w:pPr>
        <w:tabs>
          <w:tab w:val="left" w:pos="1575"/>
        </w:tabs>
        <w:spacing w:after="0" w:line="240" w:lineRule="auto"/>
        <w:jc w:val="center"/>
        <w:rPr>
          <w:rFonts w:ascii="Times New Roman" w:hAnsi="Times New Roman" w:cs="Times New Roman"/>
          <w:b/>
          <w:bCs/>
          <w:sz w:val="28"/>
          <w:szCs w:val="28"/>
          <w:lang w:val="uk-UA"/>
        </w:rPr>
      </w:pPr>
    </w:p>
    <w:p w:rsidR="00784938" w:rsidRPr="00784938" w:rsidRDefault="00784938" w:rsidP="00784938">
      <w:pPr>
        <w:tabs>
          <w:tab w:val="left" w:pos="1575"/>
        </w:tabs>
        <w:spacing w:after="0" w:line="240" w:lineRule="auto"/>
        <w:rPr>
          <w:rFonts w:ascii="Times New Roman" w:hAnsi="Times New Roman" w:cs="Times New Roman"/>
          <w:b/>
          <w:bCs/>
          <w:sz w:val="28"/>
          <w:szCs w:val="28"/>
          <w:lang w:val="x-none"/>
        </w:rPr>
      </w:pPr>
      <w:r w:rsidRPr="00784938">
        <w:rPr>
          <w:rFonts w:ascii="Times New Roman" w:hAnsi="Times New Roman" w:cs="Times New Roman"/>
          <w:b/>
          <w:bCs/>
          <w:sz w:val="28"/>
          <w:szCs w:val="28"/>
        </w:rPr>
        <w:t>2</w:t>
      </w:r>
      <w:r w:rsidRPr="00784938">
        <w:rPr>
          <w:rFonts w:ascii="Times New Roman" w:hAnsi="Times New Roman" w:cs="Times New Roman"/>
          <w:b/>
          <w:bCs/>
          <w:sz w:val="28"/>
          <w:szCs w:val="28"/>
          <w:lang w:val="uk-UA"/>
        </w:rPr>
        <w:t>7 грудня 2024 р</w:t>
      </w:r>
      <w:r w:rsidRPr="00784938">
        <w:rPr>
          <w:rFonts w:ascii="Times New Roman" w:hAnsi="Times New Roman" w:cs="Times New Roman"/>
          <w:b/>
          <w:bCs/>
          <w:sz w:val="28"/>
          <w:szCs w:val="28"/>
          <w:lang w:val="x-none"/>
        </w:rPr>
        <w:t xml:space="preserve">оку      </w:t>
      </w:r>
      <w:r w:rsidRPr="00784938">
        <w:rPr>
          <w:rFonts w:ascii="Times New Roman" w:hAnsi="Times New Roman" w:cs="Times New Roman"/>
          <w:b/>
          <w:bCs/>
          <w:sz w:val="28"/>
          <w:szCs w:val="28"/>
          <w:lang w:val="uk-UA"/>
        </w:rPr>
        <w:t xml:space="preserve"> </w:t>
      </w:r>
      <w:r w:rsidRPr="00784938">
        <w:rPr>
          <w:rFonts w:ascii="Times New Roman" w:hAnsi="Times New Roman" w:cs="Times New Roman"/>
          <w:b/>
          <w:bCs/>
          <w:sz w:val="28"/>
          <w:szCs w:val="28"/>
          <w:lang w:val="uk-UA"/>
        </w:rPr>
        <w:tab/>
      </w:r>
      <w:r w:rsidRPr="00784938">
        <w:rPr>
          <w:rFonts w:ascii="Times New Roman" w:hAnsi="Times New Roman" w:cs="Times New Roman"/>
          <w:b/>
          <w:bCs/>
          <w:sz w:val="28"/>
          <w:szCs w:val="28"/>
          <w:lang w:val="x-none"/>
        </w:rPr>
        <w:t xml:space="preserve"> с</w:t>
      </w:r>
      <w:r w:rsidRPr="00784938">
        <w:rPr>
          <w:rFonts w:ascii="Times New Roman" w:hAnsi="Times New Roman" w:cs="Times New Roman"/>
          <w:b/>
          <w:bCs/>
          <w:sz w:val="28"/>
          <w:szCs w:val="28"/>
          <w:lang w:val="uk-UA"/>
        </w:rPr>
        <w:t>-</w:t>
      </w:r>
      <w:proofErr w:type="spellStart"/>
      <w:r w:rsidRPr="00784938">
        <w:rPr>
          <w:rFonts w:ascii="Times New Roman" w:hAnsi="Times New Roman" w:cs="Times New Roman"/>
          <w:b/>
          <w:bCs/>
          <w:sz w:val="28"/>
          <w:szCs w:val="28"/>
          <w:lang w:val="uk-UA"/>
        </w:rPr>
        <w:t>ще</w:t>
      </w:r>
      <w:proofErr w:type="spellEnd"/>
      <w:r w:rsidRPr="00784938">
        <w:rPr>
          <w:rFonts w:ascii="Times New Roman" w:hAnsi="Times New Roman" w:cs="Times New Roman"/>
          <w:b/>
          <w:bCs/>
          <w:sz w:val="28"/>
          <w:szCs w:val="28"/>
          <w:lang w:val="uk-UA"/>
        </w:rPr>
        <w:t xml:space="preserve"> </w:t>
      </w:r>
      <w:proofErr w:type="spellStart"/>
      <w:r w:rsidRPr="00784938">
        <w:rPr>
          <w:rFonts w:ascii="Times New Roman" w:hAnsi="Times New Roman" w:cs="Times New Roman"/>
          <w:b/>
          <w:bCs/>
          <w:sz w:val="28"/>
          <w:szCs w:val="28"/>
          <w:lang w:val="x-none"/>
        </w:rPr>
        <w:t>Зачепилівка</w:t>
      </w:r>
      <w:proofErr w:type="spellEnd"/>
      <w:r w:rsidRPr="00784938">
        <w:rPr>
          <w:rFonts w:ascii="Times New Roman" w:hAnsi="Times New Roman" w:cs="Times New Roman"/>
          <w:b/>
          <w:bCs/>
          <w:sz w:val="28"/>
          <w:szCs w:val="28"/>
          <w:lang w:val="x-none"/>
        </w:rPr>
        <w:t xml:space="preserve">                         </w:t>
      </w:r>
      <w:r w:rsidRPr="00784938">
        <w:rPr>
          <w:rFonts w:ascii="Times New Roman" w:hAnsi="Times New Roman" w:cs="Times New Roman"/>
          <w:b/>
          <w:bCs/>
          <w:sz w:val="28"/>
          <w:szCs w:val="28"/>
          <w:lang w:val="uk-UA"/>
        </w:rPr>
        <w:tab/>
      </w:r>
      <w:r w:rsidRPr="00784938">
        <w:rPr>
          <w:rFonts w:ascii="Times New Roman" w:hAnsi="Times New Roman" w:cs="Times New Roman"/>
          <w:b/>
          <w:bCs/>
          <w:sz w:val="28"/>
          <w:szCs w:val="28"/>
          <w:lang w:val="uk-UA"/>
        </w:rPr>
        <w:tab/>
      </w:r>
      <w:r w:rsidRPr="00784938">
        <w:rPr>
          <w:rFonts w:ascii="Times New Roman" w:hAnsi="Times New Roman" w:cs="Times New Roman"/>
          <w:b/>
          <w:bCs/>
          <w:sz w:val="28"/>
          <w:szCs w:val="28"/>
          <w:lang w:val="x-none"/>
        </w:rPr>
        <w:t xml:space="preserve">  №   </w:t>
      </w:r>
      <w:r w:rsidRPr="00784938">
        <w:rPr>
          <w:rFonts w:ascii="Times New Roman" w:hAnsi="Times New Roman" w:cs="Times New Roman"/>
          <w:b/>
          <w:bCs/>
          <w:sz w:val="28"/>
          <w:szCs w:val="28"/>
          <w:lang w:val="uk-UA"/>
        </w:rPr>
        <w:t>292</w:t>
      </w:r>
      <w:r w:rsidRPr="00784938">
        <w:rPr>
          <w:rFonts w:ascii="Times New Roman" w:hAnsi="Times New Roman" w:cs="Times New Roman"/>
          <w:b/>
          <w:bCs/>
          <w:sz w:val="28"/>
          <w:szCs w:val="28"/>
          <w:lang w:val="x-none"/>
        </w:rPr>
        <w:t xml:space="preserve"> </w:t>
      </w:r>
    </w:p>
    <w:p w:rsidR="00784938" w:rsidRPr="00FB7625" w:rsidRDefault="00784938" w:rsidP="00784938">
      <w:pPr>
        <w:tabs>
          <w:tab w:val="left" w:pos="1575"/>
        </w:tabs>
        <w:spacing w:after="0" w:line="240" w:lineRule="auto"/>
        <w:rPr>
          <w:rFonts w:ascii="Times New Roman" w:hAnsi="Times New Roman" w:cs="Times New Roman"/>
          <w:b/>
          <w:sz w:val="18"/>
          <w:szCs w:val="18"/>
          <w:lang w:val="uk-UA"/>
        </w:rPr>
      </w:pPr>
    </w:p>
    <w:p w:rsidR="00784938" w:rsidRPr="00784938" w:rsidRDefault="00784938" w:rsidP="00784938">
      <w:pPr>
        <w:tabs>
          <w:tab w:val="left" w:pos="1575"/>
        </w:tabs>
        <w:spacing w:after="0" w:line="240" w:lineRule="auto"/>
        <w:rPr>
          <w:rFonts w:ascii="Times New Roman" w:hAnsi="Times New Roman" w:cs="Times New Roman"/>
          <w:b/>
          <w:sz w:val="28"/>
          <w:szCs w:val="28"/>
          <w:lang w:val="uk-UA"/>
        </w:rPr>
      </w:pPr>
      <w:r w:rsidRPr="00784938">
        <w:rPr>
          <w:rFonts w:ascii="Times New Roman" w:hAnsi="Times New Roman" w:cs="Times New Roman"/>
          <w:b/>
          <w:sz w:val="28"/>
          <w:szCs w:val="28"/>
          <w:lang w:val="uk-UA"/>
        </w:rPr>
        <w:t xml:space="preserve">Про затвердження  Порядку </w:t>
      </w:r>
    </w:p>
    <w:p w:rsidR="00784938" w:rsidRPr="00784938" w:rsidRDefault="00784938" w:rsidP="00784938">
      <w:pPr>
        <w:tabs>
          <w:tab w:val="left" w:pos="1575"/>
        </w:tabs>
        <w:spacing w:after="0" w:line="240" w:lineRule="auto"/>
        <w:rPr>
          <w:rFonts w:ascii="Times New Roman" w:hAnsi="Times New Roman" w:cs="Times New Roman"/>
          <w:b/>
          <w:sz w:val="28"/>
          <w:szCs w:val="28"/>
          <w:lang w:val="uk-UA"/>
        </w:rPr>
      </w:pPr>
      <w:r w:rsidRPr="00784938">
        <w:rPr>
          <w:rFonts w:ascii="Times New Roman" w:hAnsi="Times New Roman" w:cs="Times New Roman"/>
          <w:b/>
          <w:sz w:val="28"/>
          <w:szCs w:val="28"/>
          <w:lang w:val="uk-UA"/>
        </w:rPr>
        <w:t xml:space="preserve">доступу до публічної інформації </w:t>
      </w:r>
    </w:p>
    <w:p w:rsidR="00784938" w:rsidRPr="00784938" w:rsidRDefault="00784938" w:rsidP="00784938">
      <w:pPr>
        <w:tabs>
          <w:tab w:val="left" w:pos="1575"/>
        </w:tabs>
        <w:spacing w:after="0" w:line="240" w:lineRule="auto"/>
        <w:rPr>
          <w:rFonts w:ascii="Times New Roman" w:hAnsi="Times New Roman" w:cs="Times New Roman"/>
          <w:b/>
          <w:sz w:val="28"/>
          <w:szCs w:val="28"/>
          <w:lang w:val="uk-UA"/>
        </w:rPr>
      </w:pPr>
      <w:r w:rsidRPr="00784938">
        <w:rPr>
          <w:rFonts w:ascii="Times New Roman" w:hAnsi="Times New Roman" w:cs="Times New Roman"/>
          <w:b/>
          <w:sz w:val="28"/>
          <w:szCs w:val="28"/>
          <w:lang w:val="uk-UA"/>
        </w:rPr>
        <w:t xml:space="preserve">розпорядником якої  є </w:t>
      </w:r>
      <w:proofErr w:type="spellStart"/>
      <w:r w:rsidRPr="00784938">
        <w:rPr>
          <w:rFonts w:ascii="Times New Roman" w:hAnsi="Times New Roman" w:cs="Times New Roman"/>
          <w:b/>
          <w:sz w:val="28"/>
          <w:szCs w:val="28"/>
          <w:lang w:val="uk-UA"/>
        </w:rPr>
        <w:t>Зачепилівська</w:t>
      </w:r>
      <w:proofErr w:type="spellEnd"/>
      <w:r w:rsidRPr="00784938">
        <w:rPr>
          <w:rFonts w:ascii="Times New Roman" w:hAnsi="Times New Roman" w:cs="Times New Roman"/>
          <w:b/>
          <w:sz w:val="28"/>
          <w:szCs w:val="28"/>
          <w:lang w:val="uk-UA"/>
        </w:rPr>
        <w:t xml:space="preserve"> </w:t>
      </w:r>
    </w:p>
    <w:p w:rsidR="00784938" w:rsidRPr="00784938" w:rsidRDefault="00784938" w:rsidP="00784938">
      <w:pPr>
        <w:tabs>
          <w:tab w:val="left" w:pos="1575"/>
        </w:tabs>
        <w:spacing w:after="0" w:line="240" w:lineRule="auto"/>
        <w:rPr>
          <w:rFonts w:ascii="Times New Roman" w:hAnsi="Times New Roman" w:cs="Times New Roman"/>
          <w:b/>
          <w:sz w:val="28"/>
          <w:szCs w:val="28"/>
          <w:lang w:val="uk-UA"/>
        </w:rPr>
      </w:pPr>
      <w:r w:rsidRPr="00784938">
        <w:rPr>
          <w:rFonts w:ascii="Times New Roman" w:hAnsi="Times New Roman" w:cs="Times New Roman"/>
          <w:b/>
          <w:sz w:val="28"/>
          <w:szCs w:val="28"/>
          <w:lang w:val="uk-UA"/>
        </w:rPr>
        <w:t>селищна рада</w:t>
      </w:r>
    </w:p>
    <w:p w:rsidR="00FB7625" w:rsidRPr="00FB7625" w:rsidRDefault="00FB7625" w:rsidP="00784938">
      <w:pPr>
        <w:tabs>
          <w:tab w:val="left" w:pos="1575"/>
        </w:tabs>
        <w:spacing w:after="0" w:line="240" w:lineRule="auto"/>
        <w:rPr>
          <w:rFonts w:ascii="Times New Roman" w:hAnsi="Times New Roman" w:cs="Times New Roman"/>
          <w:b/>
          <w:bCs/>
          <w:sz w:val="16"/>
          <w:szCs w:val="16"/>
          <w:lang w:val="uk-UA"/>
        </w:rPr>
      </w:pPr>
    </w:p>
    <w:p w:rsidR="00FB7625" w:rsidRPr="00FB7625" w:rsidRDefault="00FB7625" w:rsidP="00FB7625">
      <w:pPr>
        <w:tabs>
          <w:tab w:val="left" w:pos="1575"/>
        </w:tabs>
        <w:spacing w:after="0" w:line="240" w:lineRule="auto"/>
        <w:ind w:firstLine="1576"/>
        <w:jc w:val="both"/>
        <w:rPr>
          <w:rFonts w:ascii="Times New Roman" w:hAnsi="Times New Roman" w:cs="Times New Roman"/>
          <w:bCs/>
          <w:sz w:val="28"/>
          <w:szCs w:val="28"/>
          <w:lang w:val="uk-UA"/>
        </w:rPr>
      </w:pPr>
      <w:r w:rsidRPr="00FB7625">
        <w:rPr>
          <w:rFonts w:ascii="Times New Roman" w:hAnsi="Times New Roman" w:cs="Times New Roman"/>
          <w:bCs/>
          <w:sz w:val="28"/>
          <w:szCs w:val="28"/>
          <w:lang w:val="uk-UA"/>
        </w:rPr>
        <w:t>На виконання законів України «Про доступ до публічної інформації», «Про інформацію», «Про захист персональних даних», постанови Кабінету Міністрів України від 13 липня 2011 року №740 «Про затвердження граничних норм витрат на копіювання або друк документів, що надаються за запитом на інформацію» в редакції постанови Кабінету Міністрів України від 15.01.2020 №4, від 21</w:t>
      </w:r>
      <w:r w:rsidRPr="00FB7625">
        <w:rPr>
          <w:rFonts w:ascii="Times New Roman" w:hAnsi="Times New Roman" w:cs="Times New Roman"/>
          <w:bCs/>
          <w:sz w:val="28"/>
          <w:szCs w:val="28"/>
        </w:rPr>
        <w:t> </w:t>
      </w:r>
      <w:r w:rsidRPr="00FB7625">
        <w:rPr>
          <w:rFonts w:ascii="Times New Roman" w:hAnsi="Times New Roman" w:cs="Times New Roman"/>
          <w:bCs/>
          <w:sz w:val="28"/>
          <w:szCs w:val="28"/>
          <w:lang w:val="uk-UA"/>
        </w:rPr>
        <w:t>листопада 2011 року №1277 «Питання системи обліку публічної інформації», керуючись Указом Президента України від 5 травня 2011 року №547 «Питання забезпечення органами виконавчої влади доступу до публічної інформації», підпунктом 1 пункту б) статті 38, статтею 40 Закону України «Про місцеве самоврядування в Україні»</w:t>
      </w:r>
      <w:r>
        <w:rPr>
          <w:rFonts w:ascii="Times New Roman" w:hAnsi="Times New Roman" w:cs="Times New Roman"/>
          <w:bCs/>
          <w:sz w:val="28"/>
          <w:szCs w:val="28"/>
          <w:lang w:val="uk-UA"/>
        </w:rPr>
        <w:t xml:space="preserve"> та</w:t>
      </w:r>
      <w:r w:rsidRPr="00FB7625">
        <w:rPr>
          <w:rFonts w:ascii="Times New Roman" w:hAnsi="Times New Roman" w:cs="Times New Roman"/>
          <w:sz w:val="28"/>
          <w:szCs w:val="28"/>
          <w:lang w:val="uk-UA"/>
        </w:rPr>
        <w:t xml:space="preserve"> </w:t>
      </w:r>
      <w:r w:rsidRPr="00FB7625">
        <w:rPr>
          <w:rFonts w:ascii="Times New Roman" w:hAnsi="Times New Roman" w:cs="Times New Roman"/>
          <w:bCs/>
          <w:sz w:val="28"/>
          <w:szCs w:val="28"/>
          <w:lang w:val="uk-UA"/>
        </w:rPr>
        <w:t xml:space="preserve">з метою забезпечення прозорості та відкритості діяльності  селищної ради, реалізації прав громадян і юридичних осіб на доступ до публічної інформації, керуючись Конституцією України, виконавчий комітет </w:t>
      </w:r>
      <w:proofErr w:type="spellStart"/>
      <w:r w:rsidRPr="00FB7625">
        <w:rPr>
          <w:rFonts w:ascii="Times New Roman" w:hAnsi="Times New Roman" w:cs="Times New Roman"/>
          <w:bCs/>
          <w:sz w:val="28"/>
          <w:szCs w:val="28"/>
          <w:lang w:val="uk-UA"/>
        </w:rPr>
        <w:t>Зачепилівської</w:t>
      </w:r>
      <w:proofErr w:type="spellEnd"/>
      <w:r w:rsidRPr="00FB7625">
        <w:rPr>
          <w:rFonts w:ascii="Times New Roman" w:hAnsi="Times New Roman" w:cs="Times New Roman"/>
          <w:bCs/>
          <w:sz w:val="28"/>
          <w:szCs w:val="28"/>
          <w:lang w:val="uk-UA"/>
        </w:rPr>
        <w:t xml:space="preserve"> селищної ради</w:t>
      </w:r>
    </w:p>
    <w:p w:rsidR="00784938" w:rsidRPr="00784938" w:rsidRDefault="00784938" w:rsidP="00784938">
      <w:pPr>
        <w:tabs>
          <w:tab w:val="left" w:pos="1575"/>
        </w:tabs>
        <w:spacing w:after="0" w:line="240" w:lineRule="auto"/>
        <w:rPr>
          <w:rFonts w:ascii="Times New Roman" w:hAnsi="Times New Roman" w:cs="Times New Roman"/>
          <w:sz w:val="28"/>
          <w:szCs w:val="28"/>
          <w:lang w:val="uk-UA"/>
        </w:rPr>
      </w:pPr>
    </w:p>
    <w:p w:rsidR="00784938" w:rsidRDefault="00784938" w:rsidP="00784938">
      <w:pPr>
        <w:tabs>
          <w:tab w:val="left" w:pos="1575"/>
        </w:tabs>
        <w:spacing w:after="0" w:line="240" w:lineRule="auto"/>
        <w:jc w:val="center"/>
        <w:rPr>
          <w:rFonts w:ascii="Times New Roman" w:hAnsi="Times New Roman" w:cs="Times New Roman"/>
          <w:b/>
          <w:bCs/>
          <w:sz w:val="28"/>
          <w:szCs w:val="28"/>
          <w:lang w:val="uk-UA"/>
        </w:rPr>
      </w:pPr>
      <w:r w:rsidRPr="00784938">
        <w:rPr>
          <w:rFonts w:ascii="Times New Roman" w:hAnsi="Times New Roman" w:cs="Times New Roman"/>
          <w:b/>
          <w:bCs/>
          <w:sz w:val="28"/>
          <w:szCs w:val="28"/>
          <w:lang w:val="uk-UA"/>
        </w:rPr>
        <w:t>ВИРІШИВ:</w:t>
      </w:r>
    </w:p>
    <w:p w:rsidR="00784938" w:rsidRPr="00784938" w:rsidRDefault="00784938" w:rsidP="00784938">
      <w:pPr>
        <w:tabs>
          <w:tab w:val="left" w:pos="1575"/>
        </w:tabs>
        <w:spacing w:after="0" w:line="240" w:lineRule="auto"/>
        <w:jc w:val="center"/>
        <w:rPr>
          <w:rFonts w:ascii="Times New Roman" w:hAnsi="Times New Roman" w:cs="Times New Roman"/>
          <w:sz w:val="28"/>
          <w:szCs w:val="28"/>
          <w:lang w:val="uk-UA"/>
        </w:rPr>
      </w:pPr>
    </w:p>
    <w:p w:rsidR="00784938" w:rsidRPr="00784938" w:rsidRDefault="00784938" w:rsidP="00784938">
      <w:pPr>
        <w:numPr>
          <w:ilvl w:val="0"/>
          <w:numId w:val="2"/>
        </w:numPr>
        <w:tabs>
          <w:tab w:val="left" w:pos="1575"/>
        </w:tabs>
        <w:spacing w:after="0" w:line="240" w:lineRule="auto"/>
        <w:jc w:val="both"/>
        <w:rPr>
          <w:rFonts w:ascii="Times New Roman" w:hAnsi="Times New Roman" w:cs="Times New Roman"/>
          <w:sz w:val="28"/>
          <w:szCs w:val="28"/>
          <w:lang w:val="uk-UA"/>
        </w:rPr>
      </w:pPr>
      <w:r w:rsidRPr="00784938">
        <w:rPr>
          <w:rFonts w:ascii="Times New Roman" w:hAnsi="Times New Roman" w:cs="Times New Roman"/>
          <w:sz w:val="28"/>
          <w:szCs w:val="28"/>
          <w:lang w:val="uk-UA"/>
        </w:rPr>
        <w:t xml:space="preserve">Затвердити Порядок доступу до публічної інформації, розпорядником якої є </w:t>
      </w:r>
      <w:proofErr w:type="spellStart"/>
      <w:r w:rsidRPr="00784938">
        <w:rPr>
          <w:rFonts w:ascii="Times New Roman" w:hAnsi="Times New Roman" w:cs="Times New Roman"/>
          <w:sz w:val="28"/>
          <w:szCs w:val="28"/>
          <w:lang w:val="uk-UA"/>
        </w:rPr>
        <w:t>Зачепилівська</w:t>
      </w:r>
      <w:proofErr w:type="spellEnd"/>
      <w:r w:rsidRPr="00784938">
        <w:rPr>
          <w:rFonts w:ascii="Times New Roman" w:hAnsi="Times New Roman" w:cs="Times New Roman"/>
          <w:sz w:val="28"/>
          <w:szCs w:val="28"/>
          <w:lang w:val="uk-UA"/>
        </w:rPr>
        <w:t xml:space="preserve"> селищна рада.   (Додаток 1)</w:t>
      </w:r>
    </w:p>
    <w:p w:rsidR="00784938" w:rsidRPr="00784938" w:rsidRDefault="00784938" w:rsidP="00784938">
      <w:pPr>
        <w:numPr>
          <w:ilvl w:val="0"/>
          <w:numId w:val="2"/>
        </w:numPr>
        <w:tabs>
          <w:tab w:val="left" w:pos="1575"/>
        </w:tabs>
        <w:spacing w:after="0" w:line="240" w:lineRule="auto"/>
        <w:jc w:val="both"/>
        <w:rPr>
          <w:rFonts w:ascii="Times New Roman" w:hAnsi="Times New Roman" w:cs="Times New Roman"/>
          <w:sz w:val="28"/>
          <w:szCs w:val="28"/>
          <w:lang w:val="uk-UA"/>
        </w:rPr>
      </w:pPr>
      <w:r w:rsidRPr="00784938">
        <w:rPr>
          <w:rFonts w:ascii="Times New Roman" w:hAnsi="Times New Roman" w:cs="Times New Roman"/>
          <w:sz w:val="28"/>
          <w:szCs w:val="28"/>
          <w:lang w:val="uk-UA"/>
        </w:rPr>
        <w:t>Затвердити форм</w:t>
      </w:r>
      <w:r w:rsidR="00BF5D54">
        <w:rPr>
          <w:rFonts w:ascii="Times New Roman" w:hAnsi="Times New Roman" w:cs="Times New Roman"/>
          <w:sz w:val="28"/>
          <w:szCs w:val="28"/>
          <w:lang w:val="uk-UA"/>
        </w:rPr>
        <w:t>и</w:t>
      </w:r>
      <w:r w:rsidRPr="00784938">
        <w:rPr>
          <w:rFonts w:ascii="Times New Roman" w:hAnsi="Times New Roman" w:cs="Times New Roman"/>
          <w:sz w:val="28"/>
          <w:szCs w:val="28"/>
          <w:lang w:val="uk-UA"/>
        </w:rPr>
        <w:t xml:space="preserve"> для подання запиту на отримання публічної інформації в письмовому вигляді (</w:t>
      </w:r>
      <w:r w:rsidR="00632543" w:rsidRPr="00632543">
        <w:rPr>
          <w:rFonts w:ascii="Times New Roman" w:hAnsi="Times New Roman" w:cs="Times New Roman"/>
          <w:sz w:val="28"/>
          <w:szCs w:val="28"/>
          <w:lang w:val="uk-UA"/>
        </w:rPr>
        <w:t xml:space="preserve">додаток </w:t>
      </w:r>
      <w:r w:rsidR="00632543">
        <w:rPr>
          <w:rFonts w:ascii="Times New Roman" w:hAnsi="Times New Roman" w:cs="Times New Roman"/>
          <w:sz w:val="28"/>
          <w:szCs w:val="28"/>
          <w:lang w:val="uk-UA"/>
        </w:rPr>
        <w:t xml:space="preserve">2; </w:t>
      </w:r>
      <w:bookmarkStart w:id="0" w:name="_GoBack"/>
      <w:bookmarkEnd w:id="0"/>
      <w:r w:rsidRPr="00784938">
        <w:rPr>
          <w:rFonts w:ascii="Times New Roman" w:hAnsi="Times New Roman" w:cs="Times New Roman"/>
          <w:sz w:val="28"/>
          <w:szCs w:val="28"/>
          <w:lang w:val="uk-UA"/>
        </w:rPr>
        <w:t xml:space="preserve">додаток </w:t>
      </w:r>
      <w:r w:rsidR="00C975F4">
        <w:rPr>
          <w:rFonts w:ascii="Times New Roman" w:hAnsi="Times New Roman" w:cs="Times New Roman"/>
          <w:sz w:val="28"/>
          <w:szCs w:val="28"/>
          <w:lang w:val="uk-UA"/>
        </w:rPr>
        <w:t>3</w:t>
      </w:r>
      <w:r w:rsidR="00BF5D54">
        <w:rPr>
          <w:rFonts w:ascii="Times New Roman" w:hAnsi="Times New Roman" w:cs="Times New Roman"/>
          <w:sz w:val="28"/>
          <w:szCs w:val="28"/>
          <w:lang w:val="uk-UA"/>
        </w:rPr>
        <w:t xml:space="preserve">; додаток </w:t>
      </w:r>
      <w:r w:rsidR="00C975F4">
        <w:rPr>
          <w:rFonts w:ascii="Times New Roman" w:hAnsi="Times New Roman" w:cs="Times New Roman"/>
          <w:sz w:val="28"/>
          <w:szCs w:val="28"/>
          <w:lang w:val="uk-UA"/>
        </w:rPr>
        <w:t>4</w:t>
      </w:r>
      <w:r w:rsidR="00BF5D54">
        <w:rPr>
          <w:rFonts w:ascii="Times New Roman" w:hAnsi="Times New Roman" w:cs="Times New Roman"/>
          <w:sz w:val="28"/>
          <w:szCs w:val="28"/>
          <w:lang w:val="uk-UA"/>
        </w:rPr>
        <w:t xml:space="preserve">; додаток </w:t>
      </w:r>
      <w:r w:rsidR="00C975F4">
        <w:rPr>
          <w:rFonts w:ascii="Times New Roman" w:hAnsi="Times New Roman" w:cs="Times New Roman"/>
          <w:sz w:val="28"/>
          <w:szCs w:val="28"/>
          <w:lang w:val="uk-UA"/>
        </w:rPr>
        <w:t>5</w:t>
      </w:r>
      <w:r w:rsidRPr="00784938">
        <w:rPr>
          <w:rFonts w:ascii="Times New Roman" w:hAnsi="Times New Roman" w:cs="Times New Roman"/>
          <w:sz w:val="28"/>
          <w:szCs w:val="28"/>
          <w:lang w:val="uk-UA"/>
        </w:rPr>
        <w:t>).</w:t>
      </w:r>
    </w:p>
    <w:p w:rsidR="00784938" w:rsidRPr="00784938" w:rsidRDefault="00784938" w:rsidP="00784938">
      <w:pPr>
        <w:numPr>
          <w:ilvl w:val="0"/>
          <w:numId w:val="2"/>
        </w:numPr>
        <w:tabs>
          <w:tab w:val="left" w:pos="1575"/>
        </w:tabs>
        <w:spacing w:after="0" w:line="240" w:lineRule="auto"/>
        <w:jc w:val="both"/>
        <w:rPr>
          <w:rFonts w:ascii="Times New Roman" w:hAnsi="Times New Roman" w:cs="Times New Roman"/>
          <w:sz w:val="28"/>
          <w:szCs w:val="28"/>
        </w:rPr>
      </w:pPr>
      <w:r w:rsidRPr="00784938">
        <w:rPr>
          <w:rFonts w:ascii="Times New Roman" w:hAnsi="Times New Roman" w:cs="Times New Roman"/>
          <w:sz w:val="28"/>
          <w:szCs w:val="28"/>
          <w:lang w:val="uk-UA"/>
        </w:rPr>
        <w:t xml:space="preserve">Затвердити норми витрат на копіювання або друк документів, що надаються за запитом на інформацію (додаток </w:t>
      </w:r>
      <w:r w:rsidR="00632543">
        <w:rPr>
          <w:rFonts w:ascii="Times New Roman" w:hAnsi="Times New Roman" w:cs="Times New Roman"/>
          <w:sz w:val="28"/>
          <w:szCs w:val="28"/>
          <w:lang w:val="uk-UA"/>
        </w:rPr>
        <w:t>7</w:t>
      </w:r>
      <w:r w:rsidRPr="00784938">
        <w:rPr>
          <w:rFonts w:ascii="Times New Roman" w:hAnsi="Times New Roman" w:cs="Times New Roman"/>
          <w:sz w:val="28"/>
          <w:szCs w:val="28"/>
          <w:lang w:val="uk-UA"/>
        </w:rPr>
        <w:t>).</w:t>
      </w:r>
    </w:p>
    <w:p w:rsidR="00784938" w:rsidRPr="00784938" w:rsidRDefault="00784938" w:rsidP="00784938">
      <w:pPr>
        <w:numPr>
          <w:ilvl w:val="0"/>
          <w:numId w:val="2"/>
        </w:numPr>
        <w:tabs>
          <w:tab w:val="left" w:pos="1575"/>
        </w:tabs>
        <w:spacing w:after="0" w:line="240" w:lineRule="auto"/>
        <w:jc w:val="both"/>
        <w:rPr>
          <w:rFonts w:ascii="Times New Roman" w:hAnsi="Times New Roman" w:cs="Times New Roman"/>
          <w:sz w:val="28"/>
          <w:szCs w:val="28"/>
          <w:lang w:val="uk-UA"/>
        </w:rPr>
      </w:pPr>
      <w:r w:rsidRPr="00784938">
        <w:rPr>
          <w:rFonts w:ascii="Times New Roman" w:hAnsi="Times New Roman" w:cs="Times New Roman"/>
          <w:sz w:val="28"/>
          <w:szCs w:val="28"/>
          <w:lang w:val="uk-UA"/>
        </w:rPr>
        <w:t>Визначити спеціальним місцем</w:t>
      </w:r>
      <w:r w:rsidR="00632543">
        <w:rPr>
          <w:rFonts w:ascii="Times New Roman" w:hAnsi="Times New Roman" w:cs="Times New Roman"/>
          <w:sz w:val="28"/>
          <w:szCs w:val="28"/>
          <w:lang w:val="uk-UA"/>
        </w:rPr>
        <w:t xml:space="preserve"> </w:t>
      </w:r>
      <w:r w:rsidRPr="00784938">
        <w:rPr>
          <w:rFonts w:ascii="Times New Roman" w:hAnsi="Times New Roman" w:cs="Times New Roman"/>
          <w:sz w:val="28"/>
          <w:szCs w:val="28"/>
          <w:lang w:val="uk-UA"/>
        </w:rPr>
        <w:t xml:space="preserve">для роботи запитувачів з документами та ознайомлення з ними – приміщення загального відділу </w:t>
      </w:r>
      <w:proofErr w:type="spellStart"/>
      <w:r w:rsidRPr="00784938">
        <w:rPr>
          <w:rFonts w:ascii="Times New Roman" w:hAnsi="Times New Roman" w:cs="Times New Roman"/>
          <w:sz w:val="28"/>
          <w:szCs w:val="28"/>
          <w:lang w:val="uk-UA"/>
        </w:rPr>
        <w:t>Зачепилівської</w:t>
      </w:r>
      <w:proofErr w:type="spellEnd"/>
      <w:r w:rsidRPr="00784938">
        <w:rPr>
          <w:rFonts w:ascii="Times New Roman" w:hAnsi="Times New Roman" w:cs="Times New Roman"/>
          <w:sz w:val="28"/>
          <w:szCs w:val="28"/>
          <w:lang w:val="uk-UA"/>
        </w:rPr>
        <w:t xml:space="preserve"> селищної ради.</w:t>
      </w:r>
    </w:p>
    <w:p w:rsidR="00784938" w:rsidRPr="00784938" w:rsidRDefault="00784938" w:rsidP="00784938">
      <w:pPr>
        <w:numPr>
          <w:ilvl w:val="0"/>
          <w:numId w:val="2"/>
        </w:numPr>
        <w:tabs>
          <w:tab w:val="left" w:pos="1575"/>
        </w:tabs>
        <w:spacing w:after="0" w:line="240" w:lineRule="auto"/>
        <w:jc w:val="both"/>
        <w:rPr>
          <w:rFonts w:ascii="Times New Roman" w:hAnsi="Times New Roman" w:cs="Times New Roman"/>
          <w:sz w:val="28"/>
          <w:szCs w:val="28"/>
          <w:lang w:val="uk-UA"/>
        </w:rPr>
      </w:pPr>
      <w:r w:rsidRPr="00784938">
        <w:rPr>
          <w:rFonts w:ascii="Times New Roman" w:hAnsi="Times New Roman" w:cs="Times New Roman"/>
          <w:sz w:val="28"/>
          <w:szCs w:val="28"/>
          <w:lang w:val="uk-UA"/>
        </w:rPr>
        <w:t xml:space="preserve">Контроль за виконанням покласти на керуючого справами (секретаря) виконавчого комітету </w:t>
      </w:r>
      <w:proofErr w:type="spellStart"/>
      <w:r w:rsidRPr="00784938">
        <w:rPr>
          <w:rFonts w:ascii="Times New Roman" w:hAnsi="Times New Roman" w:cs="Times New Roman"/>
          <w:sz w:val="28"/>
          <w:szCs w:val="28"/>
          <w:lang w:val="uk-UA"/>
        </w:rPr>
        <w:t>Зачепилівської</w:t>
      </w:r>
      <w:proofErr w:type="spellEnd"/>
      <w:r w:rsidRPr="00784938">
        <w:rPr>
          <w:rFonts w:ascii="Times New Roman" w:hAnsi="Times New Roman" w:cs="Times New Roman"/>
          <w:sz w:val="28"/>
          <w:szCs w:val="28"/>
          <w:lang w:val="uk-UA"/>
        </w:rPr>
        <w:t xml:space="preserve"> селищної ради Наталію ЛЕВИЦЬКУ.</w:t>
      </w:r>
    </w:p>
    <w:p w:rsidR="00FB7625" w:rsidRDefault="00784938" w:rsidP="00784938">
      <w:pPr>
        <w:tabs>
          <w:tab w:val="left" w:pos="1575"/>
        </w:tabs>
        <w:spacing w:after="0" w:line="240" w:lineRule="auto"/>
        <w:rPr>
          <w:rFonts w:ascii="Times New Roman" w:hAnsi="Times New Roman" w:cs="Times New Roman"/>
          <w:b/>
          <w:sz w:val="28"/>
          <w:szCs w:val="28"/>
          <w:lang w:val="uk-UA"/>
        </w:rPr>
      </w:pPr>
      <w:r w:rsidRPr="00784938">
        <w:rPr>
          <w:rFonts w:ascii="Times New Roman" w:hAnsi="Times New Roman" w:cs="Times New Roman"/>
          <w:b/>
          <w:sz w:val="28"/>
          <w:szCs w:val="28"/>
          <w:lang w:val="uk-UA"/>
        </w:rPr>
        <w:t xml:space="preserve"> </w:t>
      </w:r>
    </w:p>
    <w:p w:rsidR="00784938" w:rsidRPr="00784938" w:rsidRDefault="00784938" w:rsidP="00784938">
      <w:pPr>
        <w:tabs>
          <w:tab w:val="left" w:pos="1575"/>
        </w:tabs>
        <w:spacing w:after="0" w:line="240" w:lineRule="auto"/>
        <w:rPr>
          <w:rFonts w:ascii="Times New Roman" w:hAnsi="Times New Roman" w:cs="Times New Roman"/>
          <w:b/>
          <w:i/>
          <w:iCs/>
          <w:sz w:val="28"/>
          <w:szCs w:val="28"/>
          <w:lang w:val="uk-UA"/>
        </w:rPr>
      </w:pPr>
      <w:r w:rsidRPr="00784938">
        <w:rPr>
          <w:rFonts w:ascii="Times New Roman" w:hAnsi="Times New Roman" w:cs="Times New Roman"/>
          <w:b/>
          <w:sz w:val="28"/>
          <w:szCs w:val="28"/>
          <w:lang w:val="uk-UA"/>
        </w:rPr>
        <w:t xml:space="preserve">   </w:t>
      </w:r>
      <w:r w:rsidRPr="00784938">
        <w:rPr>
          <w:rFonts w:ascii="Times New Roman" w:hAnsi="Times New Roman" w:cs="Times New Roman"/>
          <w:b/>
          <w:bCs/>
          <w:sz w:val="28"/>
          <w:szCs w:val="28"/>
          <w:lang w:val="uk-UA"/>
        </w:rPr>
        <w:t xml:space="preserve"> </w:t>
      </w:r>
      <w:r w:rsidRPr="00784938">
        <w:rPr>
          <w:rFonts w:ascii="Times New Roman" w:hAnsi="Times New Roman" w:cs="Times New Roman"/>
          <w:b/>
          <w:sz w:val="28"/>
          <w:szCs w:val="28"/>
          <w:lang w:val="uk-UA"/>
        </w:rPr>
        <w:t>Селищний голова                                                            Олена ПЕТРЕНКО</w:t>
      </w:r>
    </w:p>
    <w:p w:rsidR="000B5C4F" w:rsidRPr="000B5C4F" w:rsidRDefault="000B5C4F" w:rsidP="000B5C4F">
      <w:pPr>
        <w:spacing w:after="0" w:line="240" w:lineRule="auto"/>
        <w:jc w:val="right"/>
        <w:rPr>
          <w:rFonts w:ascii="Times New Roman" w:hAnsi="Times New Roman" w:cs="Times New Roman"/>
          <w:sz w:val="28"/>
          <w:szCs w:val="28"/>
        </w:rPr>
      </w:pPr>
      <w:r w:rsidRPr="000B5C4F">
        <w:rPr>
          <w:rFonts w:ascii="Times New Roman" w:hAnsi="Times New Roman" w:cs="Times New Roman"/>
          <w:sz w:val="28"/>
          <w:szCs w:val="28"/>
          <w:lang w:val="uk-UA"/>
        </w:rPr>
        <w:lastRenderedPageBreak/>
        <w:t>Додаток 1</w:t>
      </w:r>
    </w:p>
    <w:p w:rsidR="000B5C4F" w:rsidRPr="000B5C4F" w:rsidRDefault="000B5C4F" w:rsidP="000B5C4F">
      <w:pPr>
        <w:spacing w:after="0" w:line="240" w:lineRule="auto"/>
        <w:ind w:left="708" w:firstLine="708"/>
        <w:jc w:val="right"/>
        <w:rPr>
          <w:rFonts w:ascii="Times New Roman" w:hAnsi="Times New Roman" w:cs="Times New Roman"/>
          <w:sz w:val="28"/>
          <w:szCs w:val="28"/>
        </w:rPr>
      </w:pPr>
      <w:r w:rsidRPr="000B5C4F">
        <w:rPr>
          <w:rFonts w:ascii="Times New Roman" w:hAnsi="Times New Roman" w:cs="Times New Roman"/>
          <w:sz w:val="28"/>
          <w:szCs w:val="28"/>
          <w:lang w:val="uk-UA"/>
        </w:rPr>
        <w:t>до рішення виконавчого комітету </w:t>
      </w:r>
    </w:p>
    <w:p w:rsidR="000B5C4F" w:rsidRPr="000B5C4F" w:rsidRDefault="000B5C4F" w:rsidP="000B5C4F">
      <w:pPr>
        <w:spacing w:after="0" w:line="240" w:lineRule="auto"/>
        <w:jc w:val="right"/>
        <w:rPr>
          <w:rFonts w:ascii="Times New Roman" w:hAnsi="Times New Roman" w:cs="Times New Roman"/>
          <w:sz w:val="28"/>
          <w:szCs w:val="28"/>
        </w:rPr>
      </w:pPr>
      <w:r w:rsidRPr="000B5C4F">
        <w:rPr>
          <w:rFonts w:ascii="Times New Roman" w:hAnsi="Times New Roman" w:cs="Times New Roman"/>
          <w:sz w:val="28"/>
          <w:szCs w:val="28"/>
          <w:lang w:val="uk-UA"/>
        </w:rPr>
        <w:t>від 2</w:t>
      </w:r>
      <w:r w:rsidR="00784938">
        <w:rPr>
          <w:rFonts w:ascii="Times New Roman" w:hAnsi="Times New Roman" w:cs="Times New Roman"/>
          <w:sz w:val="28"/>
          <w:szCs w:val="28"/>
          <w:lang w:val="uk-UA"/>
        </w:rPr>
        <w:t>7</w:t>
      </w:r>
      <w:r w:rsidRPr="000B5C4F">
        <w:rPr>
          <w:rFonts w:ascii="Times New Roman" w:hAnsi="Times New Roman" w:cs="Times New Roman"/>
          <w:sz w:val="28"/>
          <w:szCs w:val="28"/>
          <w:lang w:val="uk-UA"/>
        </w:rPr>
        <w:t>.</w:t>
      </w:r>
      <w:r w:rsidR="00784938">
        <w:rPr>
          <w:rFonts w:ascii="Times New Roman" w:hAnsi="Times New Roman" w:cs="Times New Roman"/>
          <w:sz w:val="28"/>
          <w:szCs w:val="28"/>
          <w:lang w:val="uk-UA"/>
        </w:rPr>
        <w:t>12</w:t>
      </w:r>
      <w:r w:rsidRPr="000B5C4F">
        <w:rPr>
          <w:rFonts w:ascii="Times New Roman" w:hAnsi="Times New Roman" w:cs="Times New Roman"/>
          <w:sz w:val="28"/>
          <w:szCs w:val="28"/>
          <w:lang w:val="uk-UA"/>
        </w:rPr>
        <w:t>.202</w:t>
      </w:r>
      <w:r w:rsidR="00784938">
        <w:rPr>
          <w:rFonts w:ascii="Times New Roman" w:hAnsi="Times New Roman" w:cs="Times New Roman"/>
          <w:sz w:val="28"/>
          <w:szCs w:val="28"/>
          <w:lang w:val="uk-UA"/>
        </w:rPr>
        <w:t>4</w:t>
      </w:r>
      <w:r w:rsidRPr="000B5C4F">
        <w:rPr>
          <w:rFonts w:ascii="Times New Roman" w:hAnsi="Times New Roman" w:cs="Times New Roman"/>
          <w:sz w:val="28"/>
          <w:szCs w:val="28"/>
          <w:lang w:val="uk-UA"/>
        </w:rPr>
        <w:t>  № 2</w:t>
      </w:r>
      <w:r w:rsidR="00784938">
        <w:rPr>
          <w:rFonts w:ascii="Times New Roman" w:hAnsi="Times New Roman" w:cs="Times New Roman"/>
          <w:sz w:val="28"/>
          <w:szCs w:val="28"/>
          <w:lang w:val="uk-UA"/>
        </w:rPr>
        <w:t>92</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uk-UA"/>
        </w:rPr>
        <w:t>Порядок доступу до публічної інформації</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uk-UA"/>
        </w:rPr>
        <w:t xml:space="preserve">в </w:t>
      </w:r>
      <w:proofErr w:type="spellStart"/>
      <w:r w:rsidR="00A35F44">
        <w:rPr>
          <w:rFonts w:ascii="Times New Roman" w:hAnsi="Times New Roman" w:cs="Times New Roman"/>
          <w:b/>
          <w:bCs/>
          <w:sz w:val="28"/>
          <w:szCs w:val="28"/>
          <w:lang w:val="uk-UA"/>
        </w:rPr>
        <w:t>Зачепилівській</w:t>
      </w:r>
      <w:proofErr w:type="spellEnd"/>
      <w:r w:rsidR="00A35F44">
        <w:rPr>
          <w:rFonts w:ascii="Times New Roman" w:hAnsi="Times New Roman" w:cs="Times New Roman"/>
          <w:b/>
          <w:bCs/>
          <w:sz w:val="28"/>
          <w:szCs w:val="28"/>
          <w:lang w:val="uk-UA"/>
        </w:rPr>
        <w:t xml:space="preserve"> селищній </w:t>
      </w:r>
      <w:r w:rsidRPr="000B5C4F">
        <w:rPr>
          <w:rFonts w:ascii="Times New Roman" w:hAnsi="Times New Roman" w:cs="Times New Roman"/>
          <w:b/>
          <w:bCs/>
          <w:sz w:val="28"/>
          <w:szCs w:val="28"/>
          <w:lang w:val="uk-UA"/>
        </w:rPr>
        <w:t>раді та її виконавчих органах</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en-US"/>
        </w:rPr>
        <w:t>I</w:t>
      </w:r>
      <w:r w:rsidRPr="000B5C4F">
        <w:rPr>
          <w:rFonts w:ascii="Times New Roman" w:hAnsi="Times New Roman" w:cs="Times New Roman"/>
          <w:b/>
          <w:bCs/>
          <w:sz w:val="28"/>
          <w:szCs w:val="28"/>
          <w:lang w:val="uk-UA"/>
        </w:rPr>
        <w:t>. Загальні положення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C975F4" w:rsidP="000B5C4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 Метою </w:t>
      </w:r>
      <w:r w:rsidR="000B5C4F" w:rsidRPr="000B5C4F">
        <w:rPr>
          <w:rFonts w:ascii="Times New Roman" w:hAnsi="Times New Roman" w:cs="Times New Roman"/>
          <w:sz w:val="28"/>
          <w:szCs w:val="28"/>
          <w:lang w:val="uk-UA"/>
        </w:rPr>
        <w:t xml:space="preserve">створення Порядку доступу до публічної інформації в </w:t>
      </w:r>
      <w:proofErr w:type="spellStart"/>
      <w:r w:rsidR="00F10064" w:rsidRPr="00F10064">
        <w:rPr>
          <w:rFonts w:ascii="Times New Roman" w:hAnsi="Times New Roman" w:cs="Times New Roman"/>
          <w:bCs/>
          <w:sz w:val="28"/>
          <w:szCs w:val="28"/>
          <w:lang w:val="uk-UA"/>
        </w:rPr>
        <w:t>Зачепилівській</w:t>
      </w:r>
      <w:proofErr w:type="spellEnd"/>
      <w:r w:rsidR="00F10064" w:rsidRPr="00F10064">
        <w:rPr>
          <w:rFonts w:ascii="Times New Roman" w:hAnsi="Times New Roman" w:cs="Times New Roman"/>
          <w:sz w:val="28"/>
          <w:szCs w:val="28"/>
          <w:lang w:val="uk-UA"/>
        </w:rPr>
        <w:t xml:space="preserve"> </w:t>
      </w:r>
      <w:r w:rsidR="00F10064">
        <w:rPr>
          <w:rFonts w:ascii="Times New Roman" w:hAnsi="Times New Roman" w:cs="Times New Roman"/>
          <w:sz w:val="28"/>
          <w:szCs w:val="28"/>
          <w:lang w:val="uk-UA"/>
        </w:rPr>
        <w:t>сел</w:t>
      </w:r>
      <w:r w:rsidR="000622E4">
        <w:rPr>
          <w:rFonts w:ascii="Times New Roman" w:hAnsi="Times New Roman" w:cs="Times New Roman"/>
          <w:sz w:val="28"/>
          <w:szCs w:val="28"/>
          <w:lang w:val="uk-UA"/>
        </w:rPr>
        <w:t>и</w:t>
      </w:r>
      <w:r w:rsidR="00F10064">
        <w:rPr>
          <w:rFonts w:ascii="Times New Roman" w:hAnsi="Times New Roman" w:cs="Times New Roman"/>
          <w:sz w:val="28"/>
          <w:szCs w:val="28"/>
          <w:lang w:val="uk-UA"/>
        </w:rPr>
        <w:t>щній</w:t>
      </w:r>
      <w:r>
        <w:rPr>
          <w:rFonts w:ascii="Times New Roman" w:hAnsi="Times New Roman" w:cs="Times New Roman"/>
          <w:sz w:val="28"/>
          <w:szCs w:val="28"/>
          <w:lang w:val="uk-UA"/>
        </w:rPr>
        <w:t xml:space="preserve"> раді</w:t>
      </w:r>
      <w:r w:rsidR="000B5C4F" w:rsidRPr="000B5C4F">
        <w:rPr>
          <w:rFonts w:ascii="Times New Roman" w:hAnsi="Times New Roman" w:cs="Times New Roman"/>
          <w:sz w:val="28"/>
          <w:szCs w:val="28"/>
          <w:lang w:val="uk-UA"/>
        </w:rPr>
        <w:t xml:space="preserve"> та її виконавчих органах (далі – Порядок) є забезпечення права кожного на доступ до інформації, що знаходиться у володінні </w:t>
      </w:r>
      <w:proofErr w:type="spellStart"/>
      <w:r w:rsidR="00F10064" w:rsidRPr="00F10064">
        <w:rPr>
          <w:rFonts w:ascii="Times New Roman" w:hAnsi="Times New Roman" w:cs="Times New Roman"/>
          <w:bCs/>
          <w:sz w:val="28"/>
          <w:szCs w:val="28"/>
          <w:lang w:val="uk-UA"/>
        </w:rPr>
        <w:t>Зачепилівськ</w:t>
      </w:r>
      <w:r>
        <w:rPr>
          <w:rFonts w:ascii="Times New Roman" w:hAnsi="Times New Roman" w:cs="Times New Roman"/>
          <w:bCs/>
          <w:sz w:val="28"/>
          <w:szCs w:val="28"/>
          <w:lang w:val="uk-UA"/>
        </w:rPr>
        <w:t>ої</w:t>
      </w:r>
      <w:proofErr w:type="spellEnd"/>
      <w:r>
        <w:rPr>
          <w:rFonts w:ascii="Times New Roman" w:hAnsi="Times New Roman" w:cs="Times New Roman"/>
          <w:bCs/>
          <w:sz w:val="28"/>
          <w:szCs w:val="28"/>
          <w:lang w:val="uk-UA"/>
        </w:rPr>
        <w:t xml:space="preserve"> </w:t>
      </w:r>
      <w:r w:rsidR="00F10064" w:rsidRPr="00F10064">
        <w:rPr>
          <w:rFonts w:ascii="Times New Roman" w:hAnsi="Times New Roman" w:cs="Times New Roman"/>
          <w:sz w:val="28"/>
          <w:szCs w:val="28"/>
          <w:lang w:val="uk-UA"/>
        </w:rPr>
        <w:t>сел</w:t>
      </w:r>
      <w:r w:rsidR="000622E4">
        <w:rPr>
          <w:rFonts w:ascii="Times New Roman" w:hAnsi="Times New Roman" w:cs="Times New Roman"/>
          <w:sz w:val="28"/>
          <w:szCs w:val="28"/>
          <w:lang w:val="uk-UA"/>
        </w:rPr>
        <w:t>и</w:t>
      </w:r>
      <w:r w:rsidR="00F10064" w:rsidRPr="00F10064">
        <w:rPr>
          <w:rFonts w:ascii="Times New Roman" w:hAnsi="Times New Roman" w:cs="Times New Roman"/>
          <w:sz w:val="28"/>
          <w:szCs w:val="28"/>
          <w:lang w:val="uk-UA"/>
        </w:rPr>
        <w:t>щн</w:t>
      </w:r>
      <w:r>
        <w:rPr>
          <w:rFonts w:ascii="Times New Roman" w:hAnsi="Times New Roman" w:cs="Times New Roman"/>
          <w:sz w:val="28"/>
          <w:szCs w:val="28"/>
          <w:lang w:val="uk-UA"/>
        </w:rPr>
        <w:t>ої</w:t>
      </w:r>
      <w:r w:rsidR="00F10064" w:rsidRPr="00F10064">
        <w:rPr>
          <w:rFonts w:ascii="Times New Roman" w:hAnsi="Times New Roman" w:cs="Times New Roman"/>
          <w:sz w:val="28"/>
          <w:szCs w:val="28"/>
          <w:lang w:val="uk-UA"/>
        </w:rPr>
        <w:t xml:space="preserve"> </w:t>
      </w:r>
      <w:r w:rsidR="000B5C4F" w:rsidRPr="000B5C4F">
        <w:rPr>
          <w:rFonts w:ascii="Times New Roman" w:hAnsi="Times New Roman" w:cs="Times New Roman"/>
          <w:sz w:val="28"/>
          <w:szCs w:val="28"/>
          <w:lang w:val="uk-UA"/>
        </w:rPr>
        <w:t>ради та її виконавчих органів, та інформації, що становить суспільний інтерес.</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2. Підставою для створення Порядку доступу до публічної інформації, що знаходиться в розпорядженні </w:t>
      </w:r>
      <w:proofErr w:type="spellStart"/>
      <w:r w:rsidR="00F10064" w:rsidRPr="00F10064">
        <w:rPr>
          <w:rFonts w:ascii="Times New Roman" w:hAnsi="Times New Roman" w:cs="Times New Roman"/>
          <w:bCs/>
          <w:sz w:val="28"/>
          <w:szCs w:val="28"/>
          <w:lang w:val="uk-UA"/>
        </w:rPr>
        <w:t>Зачепилівськ</w:t>
      </w:r>
      <w:r w:rsidR="00C975F4">
        <w:rPr>
          <w:rFonts w:ascii="Times New Roman" w:hAnsi="Times New Roman" w:cs="Times New Roman"/>
          <w:bCs/>
          <w:sz w:val="28"/>
          <w:szCs w:val="28"/>
          <w:lang w:val="uk-UA"/>
        </w:rPr>
        <w:t>ої</w:t>
      </w:r>
      <w:proofErr w:type="spellEnd"/>
      <w:r w:rsidR="00F10064" w:rsidRPr="00F10064">
        <w:rPr>
          <w:rFonts w:ascii="Times New Roman" w:hAnsi="Times New Roman" w:cs="Times New Roman"/>
          <w:sz w:val="28"/>
          <w:szCs w:val="28"/>
          <w:lang w:val="uk-UA"/>
        </w:rPr>
        <w:t xml:space="preserve"> </w:t>
      </w:r>
      <w:proofErr w:type="spellStart"/>
      <w:r w:rsidR="00F10064" w:rsidRPr="00F10064">
        <w:rPr>
          <w:rFonts w:ascii="Times New Roman" w:hAnsi="Times New Roman" w:cs="Times New Roman"/>
          <w:sz w:val="28"/>
          <w:szCs w:val="28"/>
          <w:lang w:val="uk-UA"/>
        </w:rPr>
        <w:t>селещн</w:t>
      </w:r>
      <w:r w:rsidR="00C975F4">
        <w:rPr>
          <w:rFonts w:ascii="Times New Roman" w:hAnsi="Times New Roman" w:cs="Times New Roman"/>
          <w:sz w:val="28"/>
          <w:szCs w:val="28"/>
          <w:lang w:val="uk-UA"/>
        </w:rPr>
        <w:t>ої</w:t>
      </w:r>
      <w:proofErr w:type="spellEnd"/>
      <w:r w:rsidR="00F10064" w:rsidRPr="00F10064">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ради та її виконавчих органів є </w:t>
      </w:r>
      <w:hyperlink r:id="rId8" w:anchor="Text" w:history="1">
        <w:r w:rsidRPr="000B5C4F">
          <w:rPr>
            <w:rStyle w:val="a3"/>
            <w:rFonts w:ascii="Times New Roman" w:hAnsi="Times New Roman" w:cs="Times New Roman"/>
            <w:sz w:val="28"/>
            <w:szCs w:val="28"/>
          </w:rPr>
          <w:t xml:space="preserve">Закон </w:t>
        </w:r>
        <w:proofErr w:type="spellStart"/>
        <w:r w:rsidRPr="000B5C4F">
          <w:rPr>
            <w:rStyle w:val="a3"/>
            <w:rFonts w:ascii="Times New Roman" w:hAnsi="Times New Roman" w:cs="Times New Roman"/>
            <w:sz w:val="28"/>
            <w:szCs w:val="28"/>
          </w:rPr>
          <w:t>України</w:t>
        </w:r>
        <w:proofErr w:type="spellEnd"/>
        <w:r w:rsidRPr="000B5C4F">
          <w:rPr>
            <w:rStyle w:val="a3"/>
            <w:rFonts w:ascii="Times New Roman" w:hAnsi="Times New Roman" w:cs="Times New Roman"/>
            <w:sz w:val="28"/>
            <w:szCs w:val="28"/>
          </w:rPr>
          <w:t xml:space="preserve"> "Про доступ до </w:t>
        </w:r>
        <w:proofErr w:type="spellStart"/>
        <w:r w:rsidRPr="000B5C4F">
          <w:rPr>
            <w:rStyle w:val="a3"/>
            <w:rFonts w:ascii="Times New Roman" w:hAnsi="Times New Roman" w:cs="Times New Roman"/>
            <w:sz w:val="28"/>
            <w:szCs w:val="28"/>
          </w:rPr>
          <w:t>публічної</w:t>
        </w:r>
        <w:proofErr w:type="spellEnd"/>
        <w:r w:rsidRPr="000B5C4F">
          <w:rPr>
            <w:rStyle w:val="a3"/>
            <w:rFonts w:ascii="Times New Roman" w:hAnsi="Times New Roman" w:cs="Times New Roman"/>
            <w:sz w:val="28"/>
            <w:szCs w:val="28"/>
          </w:rPr>
          <w:t xml:space="preserve"> </w:t>
        </w:r>
        <w:proofErr w:type="spellStart"/>
        <w:r w:rsidRPr="000B5C4F">
          <w:rPr>
            <w:rStyle w:val="a3"/>
            <w:rFonts w:ascii="Times New Roman" w:hAnsi="Times New Roman" w:cs="Times New Roman"/>
            <w:sz w:val="28"/>
            <w:szCs w:val="28"/>
          </w:rPr>
          <w:t>інформації</w:t>
        </w:r>
        <w:proofErr w:type="spellEnd"/>
        <w:r w:rsidRPr="000B5C4F">
          <w:rPr>
            <w:rStyle w:val="a3"/>
            <w:rFonts w:ascii="Times New Roman" w:hAnsi="Times New Roman" w:cs="Times New Roman"/>
            <w:sz w:val="28"/>
            <w:szCs w:val="28"/>
          </w:rPr>
          <w:t>"</w:t>
        </w:r>
      </w:hyperlink>
      <w:r w:rsidRPr="000B5C4F">
        <w:rPr>
          <w:rFonts w:ascii="Times New Roman" w:hAnsi="Times New Roman" w:cs="Times New Roman"/>
          <w:sz w:val="28"/>
          <w:szCs w:val="28"/>
        </w:rPr>
        <w:t> </w:t>
      </w:r>
      <w:r w:rsidRPr="000B5C4F">
        <w:rPr>
          <w:rFonts w:ascii="Times New Roman" w:hAnsi="Times New Roman" w:cs="Times New Roman"/>
          <w:sz w:val="28"/>
          <w:szCs w:val="28"/>
          <w:lang w:val="uk-UA"/>
        </w:rPr>
        <w:t> (далі – Закон). У Порядку терміни вживаються у значенні, наведеному у Законі України «Про доступ до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xml:space="preserve">3. Публічна інформація, розпорядником якої є </w:t>
      </w:r>
      <w:proofErr w:type="spellStart"/>
      <w:r w:rsidR="00F10064" w:rsidRPr="00F10064">
        <w:rPr>
          <w:rFonts w:ascii="Times New Roman" w:hAnsi="Times New Roman" w:cs="Times New Roman"/>
          <w:bCs/>
          <w:sz w:val="28"/>
          <w:szCs w:val="28"/>
          <w:lang w:val="uk-UA"/>
        </w:rPr>
        <w:t>Зачепилівськ</w:t>
      </w:r>
      <w:r w:rsidR="00D53C35">
        <w:rPr>
          <w:rFonts w:ascii="Times New Roman" w:hAnsi="Times New Roman" w:cs="Times New Roman"/>
          <w:bCs/>
          <w:sz w:val="28"/>
          <w:szCs w:val="28"/>
          <w:lang w:val="uk-UA"/>
        </w:rPr>
        <w:t>а</w:t>
      </w:r>
      <w:proofErr w:type="spellEnd"/>
      <w:r w:rsidR="00F10064" w:rsidRPr="00F10064">
        <w:rPr>
          <w:rFonts w:ascii="Times New Roman" w:hAnsi="Times New Roman" w:cs="Times New Roman"/>
          <w:sz w:val="28"/>
          <w:szCs w:val="28"/>
          <w:lang w:val="uk-UA"/>
        </w:rPr>
        <w:t xml:space="preserve"> сел</w:t>
      </w:r>
      <w:r w:rsidR="000622E4">
        <w:rPr>
          <w:rFonts w:ascii="Times New Roman" w:hAnsi="Times New Roman" w:cs="Times New Roman"/>
          <w:sz w:val="28"/>
          <w:szCs w:val="28"/>
          <w:lang w:val="uk-UA"/>
        </w:rPr>
        <w:t>и</w:t>
      </w:r>
      <w:r w:rsidR="00F10064" w:rsidRPr="00F10064">
        <w:rPr>
          <w:rFonts w:ascii="Times New Roman" w:hAnsi="Times New Roman" w:cs="Times New Roman"/>
          <w:sz w:val="28"/>
          <w:szCs w:val="28"/>
          <w:lang w:val="uk-UA"/>
        </w:rPr>
        <w:t>щн</w:t>
      </w:r>
      <w:r w:rsidR="00D53C35">
        <w:rPr>
          <w:rFonts w:ascii="Times New Roman" w:hAnsi="Times New Roman" w:cs="Times New Roman"/>
          <w:sz w:val="28"/>
          <w:szCs w:val="28"/>
          <w:lang w:val="uk-UA"/>
        </w:rPr>
        <w:t>а</w:t>
      </w:r>
      <w:r w:rsidR="00F10064" w:rsidRPr="00F10064">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 xml:space="preserve">рада та її виконавчі органи, – це відображена та задокументована будь-якими засобами та на будь-яких носіях інформація, що була отримана або створена в процесі виконання </w:t>
      </w:r>
      <w:proofErr w:type="spellStart"/>
      <w:r w:rsidR="00D53C35" w:rsidRPr="00D53C35">
        <w:rPr>
          <w:rFonts w:ascii="Times New Roman" w:hAnsi="Times New Roman" w:cs="Times New Roman"/>
          <w:bCs/>
          <w:sz w:val="28"/>
          <w:szCs w:val="28"/>
          <w:lang w:val="uk-UA"/>
        </w:rPr>
        <w:t>Зачепилівськ</w:t>
      </w:r>
      <w:r w:rsidR="00D53C35">
        <w:rPr>
          <w:rFonts w:ascii="Times New Roman" w:hAnsi="Times New Roman" w:cs="Times New Roman"/>
          <w:bCs/>
          <w:sz w:val="28"/>
          <w:szCs w:val="28"/>
          <w:lang w:val="uk-UA"/>
        </w:rPr>
        <w:t>ою</w:t>
      </w:r>
      <w:proofErr w:type="spellEnd"/>
      <w:r w:rsidR="00D53C35" w:rsidRPr="00D53C35">
        <w:rPr>
          <w:rFonts w:ascii="Times New Roman" w:hAnsi="Times New Roman" w:cs="Times New Roman"/>
          <w:sz w:val="28"/>
          <w:szCs w:val="28"/>
          <w:lang w:val="uk-UA"/>
        </w:rPr>
        <w:t xml:space="preserve"> </w:t>
      </w:r>
      <w:r w:rsidR="000622E4">
        <w:rPr>
          <w:rFonts w:ascii="Times New Roman" w:hAnsi="Times New Roman" w:cs="Times New Roman"/>
          <w:sz w:val="28"/>
          <w:szCs w:val="28"/>
          <w:lang w:val="uk-UA"/>
        </w:rPr>
        <w:t>сели</w:t>
      </w:r>
      <w:r w:rsidR="00D53C35" w:rsidRPr="00D53C35">
        <w:rPr>
          <w:rFonts w:ascii="Times New Roman" w:hAnsi="Times New Roman" w:cs="Times New Roman"/>
          <w:sz w:val="28"/>
          <w:szCs w:val="28"/>
          <w:lang w:val="uk-UA"/>
        </w:rPr>
        <w:t>щн</w:t>
      </w:r>
      <w:r w:rsidR="00D53C35">
        <w:rPr>
          <w:rFonts w:ascii="Times New Roman" w:hAnsi="Times New Roman" w:cs="Times New Roman"/>
          <w:sz w:val="28"/>
          <w:szCs w:val="28"/>
          <w:lang w:val="uk-UA"/>
        </w:rPr>
        <w:t>ою</w:t>
      </w:r>
      <w:r w:rsidR="00D53C35" w:rsidRPr="00D53C35">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 xml:space="preserve">радою, її виконавчим комітетом, виконавчими органами ради та </w:t>
      </w:r>
      <w:proofErr w:type="spellStart"/>
      <w:r w:rsidR="00C1094A" w:rsidRPr="00C1094A">
        <w:rPr>
          <w:rFonts w:ascii="Times New Roman" w:hAnsi="Times New Roman" w:cs="Times New Roman"/>
          <w:bCs/>
          <w:sz w:val="28"/>
          <w:szCs w:val="28"/>
          <w:lang w:val="uk-UA"/>
        </w:rPr>
        <w:t>Зачепилівськ</w:t>
      </w:r>
      <w:r w:rsidR="00C1094A">
        <w:rPr>
          <w:rFonts w:ascii="Times New Roman" w:hAnsi="Times New Roman" w:cs="Times New Roman"/>
          <w:bCs/>
          <w:sz w:val="28"/>
          <w:szCs w:val="28"/>
          <w:lang w:val="uk-UA"/>
        </w:rPr>
        <w:t>им</w:t>
      </w:r>
      <w:proofErr w:type="spellEnd"/>
      <w:r w:rsidR="00C1094A" w:rsidRPr="00C1094A">
        <w:rPr>
          <w:rFonts w:ascii="Times New Roman" w:hAnsi="Times New Roman" w:cs="Times New Roman"/>
          <w:sz w:val="28"/>
          <w:szCs w:val="28"/>
          <w:lang w:val="uk-UA"/>
        </w:rPr>
        <w:t xml:space="preserve"> сел</w:t>
      </w:r>
      <w:r w:rsidR="000622E4">
        <w:rPr>
          <w:rFonts w:ascii="Times New Roman" w:hAnsi="Times New Roman" w:cs="Times New Roman"/>
          <w:sz w:val="28"/>
          <w:szCs w:val="28"/>
          <w:lang w:val="uk-UA"/>
        </w:rPr>
        <w:t>и</w:t>
      </w:r>
      <w:r w:rsidR="00C1094A" w:rsidRPr="00C1094A">
        <w:rPr>
          <w:rFonts w:ascii="Times New Roman" w:hAnsi="Times New Roman" w:cs="Times New Roman"/>
          <w:sz w:val="28"/>
          <w:szCs w:val="28"/>
          <w:lang w:val="uk-UA"/>
        </w:rPr>
        <w:t>щн</w:t>
      </w:r>
      <w:r w:rsidR="00C1094A">
        <w:rPr>
          <w:rFonts w:ascii="Times New Roman" w:hAnsi="Times New Roman" w:cs="Times New Roman"/>
          <w:sz w:val="28"/>
          <w:szCs w:val="28"/>
          <w:lang w:val="uk-UA"/>
        </w:rPr>
        <w:t>им</w:t>
      </w:r>
      <w:r w:rsidR="00C1094A" w:rsidRPr="00C1094A">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головою, своїх обов’язків, передбачених чинним законодавством, або яка знаходиться у їх володінні. Публічна інформація є відкритою, крім випадків встановлених законом.</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xml:space="preserve">4. Спеціальним уповноваженим  підрозділом з питань надання доступу до публічної інформації (надання публічної інформації) є </w:t>
      </w:r>
      <w:r w:rsidR="006F3924">
        <w:rPr>
          <w:rFonts w:ascii="Times New Roman" w:hAnsi="Times New Roman" w:cs="Times New Roman"/>
          <w:sz w:val="28"/>
          <w:szCs w:val="28"/>
          <w:lang w:val="uk-UA"/>
        </w:rPr>
        <w:t>Загальний в</w:t>
      </w:r>
      <w:r w:rsidRPr="000622E4">
        <w:rPr>
          <w:rFonts w:ascii="Times New Roman" w:hAnsi="Times New Roman" w:cs="Times New Roman"/>
          <w:color w:val="FF0000"/>
          <w:sz w:val="28"/>
          <w:szCs w:val="28"/>
          <w:lang w:val="uk-UA"/>
        </w:rPr>
        <w:t xml:space="preserve">ідділ </w:t>
      </w:r>
      <w:proofErr w:type="spellStart"/>
      <w:r w:rsidR="000622E4" w:rsidRPr="000622E4">
        <w:rPr>
          <w:rFonts w:ascii="Times New Roman" w:hAnsi="Times New Roman" w:cs="Times New Roman"/>
          <w:bCs/>
          <w:sz w:val="28"/>
          <w:szCs w:val="28"/>
          <w:lang w:val="uk-UA"/>
        </w:rPr>
        <w:t>Зачепилівськ</w:t>
      </w:r>
      <w:r w:rsidR="000622E4">
        <w:rPr>
          <w:rFonts w:ascii="Times New Roman" w:hAnsi="Times New Roman" w:cs="Times New Roman"/>
          <w:bCs/>
          <w:sz w:val="28"/>
          <w:szCs w:val="28"/>
          <w:lang w:val="uk-UA"/>
        </w:rPr>
        <w:t>ої</w:t>
      </w:r>
      <w:proofErr w:type="spellEnd"/>
      <w:r w:rsidR="000622E4">
        <w:rPr>
          <w:rFonts w:ascii="Times New Roman" w:hAnsi="Times New Roman" w:cs="Times New Roman"/>
          <w:bCs/>
          <w:sz w:val="28"/>
          <w:szCs w:val="28"/>
          <w:lang w:val="uk-UA"/>
        </w:rPr>
        <w:t xml:space="preserve"> </w:t>
      </w:r>
      <w:r w:rsidR="000622E4" w:rsidRPr="000622E4">
        <w:rPr>
          <w:rFonts w:ascii="Times New Roman" w:hAnsi="Times New Roman" w:cs="Times New Roman"/>
          <w:sz w:val="28"/>
          <w:szCs w:val="28"/>
          <w:lang w:val="uk-UA"/>
        </w:rPr>
        <w:t>сел</w:t>
      </w:r>
      <w:r w:rsidR="000622E4">
        <w:rPr>
          <w:rFonts w:ascii="Times New Roman" w:hAnsi="Times New Roman" w:cs="Times New Roman"/>
          <w:sz w:val="28"/>
          <w:szCs w:val="28"/>
          <w:lang w:val="uk-UA"/>
        </w:rPr>
        <w:t>и</w:t>
      </w:r>
      <w:r w:rsidR="000622E4" w:rsidRPr="000622E4">
        <w:rPr>
          <w:rFonts w:ascii="Times New Roman" w:hAnsi="Times New Roman" w:cs="Times New Roman"/>
          <w:sz w:val="28"/>
          <w:szCs w:val="28"/>
          <w:lang w:val="uk-UA"/>
        </w:rPr>
        <w:t>щн</w:t>
      </w:r>
      <w:r w:rsidR="000622E4">
        <w:rPr>
          <w:rFonts w:ascii="Times New Roman" w:hAnsi="Times New Roman" w:cs="Times New Roman"/>
          <w:sz w:val="28"/>
          <w:szCs w:val="28"/>
          <w:lang w:val="uk-UA"/>
        </w:rPr>
        <w:t>ої</w:t>
      </w:r>
      <w:r w:rsidR="000622E4" w:rsidRPr="000622E4">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ради (далі – Відділ).</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5. Відділ відповідальний за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Порядком.</w:t>
      </w:r>
    </w:p>
    <w:p w:rsidR="00913357" w:rsidRDefault="00913357" w:rsidP="000B5C4F">
      <w:pPr>
        <w:spacing w:after="0" w:line="240" w:lineRule="auto"/>
        <w:jc w:val="both"/>
        <w:rPr>
          <w:rFonts w:ascii="Times New Roman" w:hAnsi="Times New Roman" w:cs="Times New Roman"/>
          <w:b/>
          <w:bCs/>
          <w:sz w:val="28"/>
          <w:szCs w:val="28"/>
          <w:lang w:val="uk-UA"/>
        </w:rPr>
      </w:pPr>
    </w:p>
    <w:p w:rsidR="000B5C4F" w:rsidRPr="00784938" w:rsidRDefault="000B5C4F" w:rsidP="00913357">
      <w:pPr>
        <w:spacing w:after="0" w:line="240" w:lineRule="auto"/>
        <w:jc w:val="center"/>
        <w:rPr>
          <w:rFonts w:ascii="Times New Roman" w:hAnsi="Times New Roman" w:cs="Times New Roman"/>
          <w:sz w:val="28"/>
          <w:szCs w:val="28"/>
          <w:lang w:val="uk-UA"/>
        </w:rPr>
      </w:pPr>
      <w:r w:rsidRPr="000B5C4F">
        <w:rPr>
          <w:rFonts w:ascii="Times New Roman" w:hAnsi="Times New Roman" w:cs="Times New Roman"/>
          <w:b/>
          <w:bCs/>
          <w:sz w:val="28"/>
          <w:szCs w:val="28"/>
          <w:lang w:val="uk-UA"/>
        </w:rPr>
        <w:t>ІІ. Порядок доступу до інформації</w:t>
      </w:r>
    </w:p>
    <w:p w:rsidR="000B5C4F" w:rsidRPr="00784938"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rPr>
        <w:t> </w:t>
      </w:r>
    </w:p>
    <w:p w:rsidR="000B5C4F" w:rsidRPr="00784938"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xml:space="preserve">1. Доступ до публічної інформації, що перебуває у володінні </w:t>
      </w:r>
      <w:proofErr w:type="spellStart"/>
      <w:r w:rsidR="00913357" w:rsidRPr="00913357">
        <w:rPr>
          <w:rFonts w:ascii="Times New Roman" w:hAnsi="Times New Roman" w:cs="Times New Roman"/>
          <w:bCs/>
          <w:sz w:val="28"/>
          <w:szCs w:val="28"/>
          <w:lang w:val="uk-UA"/>
        </w:rPr>
        <w:t>Зачепилівськ</w:t>
      </w:r>
      <w:r w:rsidR="00913357">
        <w:rPr>
          <w:rFonts w:ascii="Times New Roman" w:hAnsi="Times New Roman" w:cs="Times New Roman"/>
          <w:bCs/>
          <w:sz w:val="28"/>
          <w:szCs w:val="28"/>
          <w:lang w:val="uk-UA"/>
        </w:rPr>
        <w:t>ої</w:t>
      </w:r>
      <w:proofErr w:type="spellEnd"/>
      <w:r w:rsidR="00913357" w:rsidRPr="00913357">
        <w:rPr>
          <w:rFonts w:ascii="Times New Roman" w:hAnsi="Times New Roman" w:cs="Times New Roman"/>
          <w:sz w:val="28"/>
          <w:szCs w:val="28"/>
          <w:lang w:val="uk-UA"/>
        </w:rPr>
        <w:t xml:space="preserve"> сел</w:t>
      </w:r>
      <w:r w:rsidR="00913357">
        <w:rPr>
          <w:rFonts w:ascii="Times New Roman" w:hAnsi="Times New Roman" w:cs="Times New Roman"/>
          <w:sz w:val="28"/>
          <w:szCs w:val="28"/>
          <w:lang w:val="uk-UA"/>
        </w:rPr>
        <w:t>и</w:t>
      </w:r>
      <w:r w:rsidR="00913357" w:rsidRPr="00913357">
        <w:rPr>
          <w:rFonts w:ascii="Times New Roman" w:hAnsi="Times New Roman" w:cs="Times New Roman"/>
          <w:sz w:val="28"/>
          <w:szCs w:val="28"/>
          <w:lang w:val="uk-UA"/>
        </w:rPr>
        <w:t>щн</w:t>
      </w:r>
      <w:r w:rsidR="00913357">
        <w:rPr>
          <w:rFonts w:ascii="Times New Roman" w:hAnsi="Times New Roman" w:cs="Times New Roman"/>
          <w:sz w:val="28"/>
          <w:szCs w:val="28"/>
          <w:lang w:val="uk-UA"/>
        </w:rPr>
        <w:t>ої</w:t>
      </w:r>
      <w:r w:rsidR="00913357" w:rsidRPr="00913357">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 xml:space="preserve">ради та її виконавчих органів та </w:t>
      </w:r>
      <w:proofErr w:type="spellStart"/>
      <w:r w:rsidR="00913357" w:rsidRPr="00913357">
        <w:rPr>
          <w:rFonts w:ascii="Times New Roman" w:hAnsi="Times New Roman" w:cs="Times New Roman"/>
          <w:bCs/>
          <w:sz w:val="28"/>
          <w:szCs w:val="28"/>
          <w:lang w:val="uk-UA"/>
        </w:rPr>
        <w:t>Зачепилівськ</w:t>
      </w:r>
      <w:r w:rsidR="00243638">
        <w:rPr>
          <w:rFonts w:ascii="Times New Roman" w:hAnsi="Times New Roman" w:cs="Times New Roman"/>
          <w:bCs/>
          <w:sz w:val="28"/>
          <w:szCs w:val="28"/>
          <w:lang w:val="uk-UA"/>
        </w:rPr>
        <w:t>ого</w:t>
      </w:r>
      <w:proofErr w:type="spellEnd"/>
      <w:r w:rsidR="00913357" w:rsidRPr="00913357">
        <w:rPr>
          <w:rFonts w:ascii="Times New Roman" w:hAnsi="Times New Roman" w:cs="Times New Roman"/>
          <w:sz w:val="28"/>
          <w:szCs w:val="28"/>
          <w:lang w:val="uk-UA"/>
        </w:rPr>
        <w:t xml:space="preserve"> сел</w:t>
      </w:r>
      <w:r w:rsidR="00913357">
        <w:rPr>
          <w:rFonts w:ascii="Times New Roman" w:hAnsi="Times New Roman" w:cs="Times New Roman"/>
          <w:sz w:val="28"/>
          <w:szCs w:val="28"/>
          <w:lang w:val="uk-UA"/>
        </w:rPr>
        <w:t>и</w:t>
      </w:r>
      <w:r w:rsidR="00913357" w:rsidRPr="00913357">
        <w:rPr>
          <w:rFonts w:ascii="Times New Roman" w:hAnsi="Times New Roman" w:cs="Times New Roman"/>
          <w:sz w:val="28"/>
          <w:szCs w:val="28"/>
          <w:lang w:val="uk-UA"/>
        </w:rPr>
        <w:t>щн</w:t>
      </w:r>
      <w:r w:rsidR="00243638">
        <w:rPr>
          <w:rFonts w:ascii="Times New Roman" w:hAnsi="Times New Roman" w:cs="Times New Roman"/>
          <w:sz w:val="28"/>
          <w:szCs w:val="28"/>
          <w:lang w:val="uk-UA"/>
        </w:rPr>
        <w:t>ого</w:t>
      </w:r>
      <w:r w:rsidR="00913357" w:rsidRPr="00913357">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голови, забезпечується шляхом: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1) її систематичного та оперативного оприлюднення на офіційному веб-сайті </w:t>
      </w:r>
      <w:proofErr w:type="spellStart"/>
      <w:r w:rsidR="00913357" w:rsidRPr="00913357">
        <w:rPr>
          <w:rFonts w:ascii="Times New Roman" w:hAnsi="Times New Roman" w:cs="Times New Roman"/>
          <w:bCs/>
          <w:sz w:val="28"/>
          <w:szCs w:val="28"/>
          <w:lang w:val="uk-UA"/>
        </w:rPr>
        <w:t>Зачепилівськ</w:t>
      </w:r>
      <w:r w:rsidR="00913357">
        <w:rPr>
          <w:rFonts w:ascii="Times New Roman" w:hAnsi="Times New Roman" w:cs="Times New Roman"/>
          <w:bCs/>
          <w:sz w:val="28"/>
          <w:szCs w:val="28"/>
          <w:lang w:val="uk-UA"/>
        </w:rPr>
        <w:t>ої</w:t>
      </w:r>
      <w:proofErr w:type="spellEnd"/>
      <w:r w:rsidR="00913357">
        <w:rPr>
          <w:rFonts w:ascii="Times New Roman" w:hAnsi="Times New Roman" w:cs="Times New Roman"/>
          <w:bCs/>
          <w:sz w:val="28"/>
          <w:szCs w:val="28"/>
          <w:lang w:val="uk-UA"/>
        </w:rPr>
        <w:t xml:space="preserve"> </w:t>
      </w:r>
      <w:r w:rsidR="00913357" w:rsidRPr="00913357">
        <w:rPr>
          <w:rFonts w:ascii="Times New Roman" w:hAnsi="Times New Roman" w:cs="Times New Roman"/>
          <w:sz w:val="28"/>
          <w:szCs w:val="28"/>
          <w:lang w:val="uk-UA"/>
        </w:rPr>
        <w:t xml:space="preserve"> </w:t>
      </w:r>
      <w:r w:rsidR="00913357">
        <w:rPr>
          <w:rFonts w:ascii="Times New Roman" w:hAnsi="Times New Roman" w:cs="Times New Roman"/>
          <w:sz w:val="28"/>
          <w:szCs w:val="28"/>
          <w:lang w:val="uk-UA"/>
        </w:rPr>
        <w:t xml:space="preserve">селищної </w:t>
      </w:r>
      <w:r w:rsidR="00913357" w:rsidRPr="00913357">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ради</w:t>
      </w:r>
      <w:r w:rsidR="00913357">
        <w:rPr>
          <w:rFonts w:ascii="Times New Roman" w:hAnsi="Times New Roman" w:cs="Times New Roman"/>
          <w:sz w:val="28"/>
          <w:szCs w:val="28"/>
          <w:lang w:val="uk-UA"/>
        </w:rPr>
        <w:t xml:space="preserve"> </w:t>
      </w:r>
      <w:proofErr w:type="spellStart"/>
      <w:r w:rsidRPr="000B5C4F">
        <w:rPr>
          <w:rFonts w:ascii="Times New Roman" w:hAnsi="Times New Roman" w:cs="Times New Roman"/>
          <w:sz w:val="28"/>
          <w:szCs w:val="28"/>
          <w:lang w:val="uk-UA"/>
        </w:rPr>
        <w:t> </w:t>
      </w:r>
      <w:hyperlink r:id="rId9" w:history="1">
        <w:r w:rsidRPr="006A7E08">
          <w:rPr>
            <w:rStyle w:val="a3"/>
            <w:rFonts w:ascii="Times New Roman" w:hAnsi="Times New Roman" w:cs="Times New Roman"/>
            <w:sz w:val="28"/>
            <w:szCs w:val="28"/>
            <w:lang w:val="uk-UA"/>
          </w:rPr>
          <w:t>http</w:t>
        </w:r>
        <w:proofErr w:type="spellEnd"/>
        <w:r w:rsidRPr="006A7E08">
          <w:rPr>
            <w:rStyle w:val="a3"/>
            <w:rFonts w:ascii="Times New Roman" w:hAnsi="Times New Roman" w:cs="Times New Roman"/>
            <w:sz w:val="28"/>
            <w:szCs w:val="28"/>
            <w:lang w:val="uk-UA"/>
          </w:rPr>
          <w:t>s://zachepylivska-gromada.gov.ua/</w:t>
        </w:r>
      </w:hyperlink>
      <w:r>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 xml:space="preserve">та/або на єдиному державному </w:t>
      </w:r>
      <w:proofErr w:type="spellStart"/>
      <w:r w:rsidRPr="000B5C4F">
        <w:rPr>
          <w:rFonts w:ascii="Times New Roman" w:hAnsi="Times New Roman" w:cs="Times New Roman"/>
          <w:sz w:val="28"/>
          <w:szCs w:val="28"/>
          <w:lang w:val="uk-UA"/>
        </w:rPr>
        <w:t>веб-порталі</w:t>
      </w:r>
      <w:proofErr w:type="spellEnd"/>
      <w:r w:rsidRPr="000B5C4F">
        <w:rPr>
          <w:rFonts w:ascii="Times New Roman" w:hAnsi="Times New Roman" w:cs="Times New Roman"/>
          <w:sz w:val="28"/>
          <w:szCs w:val="28"/>
          <w:lang w:val="uk-UA"/>
        </w:rPr>
        <w:t xml:space="preserve"> відкритих даних, в офіційних друкованих виданнях, на інформаційних стендах та будь-яким іншим способом;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надання інформації за запитами на інформацію.</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Публічною інформацією з обмеженим доступом є конфіденційна інформація, таємна інформація та службова інформація.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lastRenderedPageBreak/>
        <w:t>Обмеження доступу до інформації здійснюється відповідно до законодавства.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Інформація з обмеженим доступом (конфіденційна, таємна, службова) має надаватися розпорядником інформації,  якщо він правомірно оприлюднив її раніше.</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Інформація з обмеженим доступом має надаватися розпорядником інформації, якщо немає законних підстав для обмеження у доступі до такої інформації, які існували раніше.</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5. Не може бути обмежено доступ до інформації про розпорядження бюджетними  коштами, володіння, користування чи розпорядження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6.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 Обмеження доступу до інформації у кожному випадку відбувається тільки після застосування «трискладового тесту» (перевірки наявності сукупності трьох критеріїв, передбачених ч. 2 ст. 6 Закону «Про доступ до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7. Перелік відомостей, що становлять службову інформацію, не може бути обмеженим у доступі.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8. Питання оприлюднення публічної інформації з обмеженим доступом, а також надання такої інформації за запитами фізичних та юридичних осіб вирішується у кожному випадку окремо.</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uk-UA"/>
        </w:rPr>
        <w:t>ІІІ. Доступ до інформації про особу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Кожна особа має право:</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доступу до інформації про неї, яка збирається та зберігається;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на ознайомлення за рішенням суду з інформацією про інших осіб, якщо це необхідно для реалізації та захисту прав та законних інтересів;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5) на відшкодування шкоди у разі розкриття інформації про цю особу з порушенням вимог, визначених законом.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Обсяг інформації про особу, що збирається, зберігається і використовується  розпорядниками інформації, має бути максимально обмеженим і використовуватися лише з метою та у спосіб, визначений законом.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Розпорядники  інформації,  які  володіють  інформацією про особу, зобов'язані: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надавати її безперешкодно і безкоштовно на вимогу осіб, яких вона стосується, крім випадків, передбачених законом;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використовувати її лише з метою та у спосіб, визначений законом;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lastRenderedPageBreak/>
        <w:t>3) вживати заходів щодо унеможливлення несанкціонованого доступу до неї інших осіб;</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виправляти неточну та застарілу інформацію про особу самостійно або на вимогу осіб, яких вона стосується.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Зберігання інформації про особу не повинно тривати  довше, ніж це необхідно  для досягнення мети, задля якої ця інформація збиралася.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5.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en-US"/>
        </w:rPr>
        <w:t>IV</w:t>
      </w:r>
      <w:r w:rsidRPr="000B5C4F">
        <w:rPr>
          <w:rFonts w:ascii="Times New Roman" w:hAnsi="Times New Roman" w:cs="Times New Roman"/>
          <w:b/>
          <w:bCs/>
          <w:sz w:val="28"/>
          <w:szCs w:val="28"/>
        </w:rPr>
        <w:t>.</w:t>
      </w:r>
      <w:r w:rsidRPr="000B5C4F">
        <w:rPr>
          <w:rFonts w:ascii="Times New Roman" w:hAnsi="Times New Roman" w:cs="Times New Roman"/>
          <w:b/>
          <w:bCs/>
          <w:sz w:val="28"/>
          <w:szCs w:val="28"/>
          <w:lang w:val="uk-UA"/>
        </w:rPr>
        <w:t>Публічна інформація у формі відкритих даних</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2. Відповідальні особи за забезпечення доступу до публічної інформації та оприлюднення публічної інформації у формі відкритих даних у </w:t>
      </w:r>
      <w:proofErr w:type="spellStart"/>
      <w:r w:rsidR="00876217" w:rsidRPr="00876217">
        <w:rPr>
          <w:rFonts w:ascii="Times New Roman" w:hAnsi="Times New Roman" w:cs="Times New Roman"/>
          <w:bCs/>
          <w:sz w:val="28"/>
          <w:szCs w:val="28"/>
          <w:lang w:val="uk-UA"/>
        </w:rPr>
        <w:t>Зачепилівській</w:t>
      </w:r>
      <w:proofErr w:type="spellEnd"/>
      <w:r w:rsidR="00876217" w:rsidRPr="00876217">
        <w:rPr>
          <w:rFonts w:ascii="Times New Roman" w:hAnsi="Times New Roman" w:cs="Times New Roman"/>
          <w:sz w:val="28"/>
          <w:szCs w:val="28"/>
          <w:lang w:val="uk-UA"/>
        </w:rPr>
        <w:t xml:space="preserve"> сел</w:t>
      </w:r>
      <w:r w:rsidR="00876217">
        <w:rPr>
          <w:rFonts w:ascii="Times New Roman" w:hAnsi="Times New Roman" w:cs="Times New Roman"/>
          <w:sz w:val="28"/>
          <w:szCs w:val="28"/>
          <w:lang w:val="uk-UA"/>
        </w:rPr>
        <w:t>и</w:t>
      </w:r>
      <w:r w:rsidR="00876217" w:rsidRPr="00876217">
        <w:rPr>
          <w:rFonts w:ascii="Times New Roman" w:hAnsi="Times New Roman" w:cs="Times New Roman"/>
          <w:sz w:val="28"/>
          <w:szCs w:val="28"/>
          <w:lang w:val="uk-UA"/>
        </w:rPr>
        <w:t>щній</w:t>
      </w:r>
      <w:r w:rsidRPr="000B5C4F">
        <w:rPr>
          <w:rFonts w:ascii="Times New Roman" w:hAnsi="Times New Roman" w:cs="Times New Roman"/>
          <w:sz w:val="28"/>
          <w:szCs w:val="28"/>
          <w:lang w:val="uk-UA"/>
        </w:rPr>
        <w:t xml:space="preserve"> раді та її виконавчих органах (додаток 2) зобов’язані надавати публічну інформацію у формі відкритих даних на запит, оприлюднювати і регулярно оновлювати її.</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Публічна інформація у формі відкритих даних є дозволеною для її подальшого вільного використання та поширення.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en-US"/>
        </w:rPr>
        <w:t>V</w:t>
      </w:r>
      <w:r w:rsidRPr="000B5C4F">
        <w:rPr>
          <w:rFonts w:ascii="Times New Roman" w:hAnsi="Times New Roman" w:cs="Times New Roman"/>
          <w:b/>
          <w:bCs/>
          <w:sz w:val="28"/>
          <w:szCs w:val="28"/>
          <w:lang w:val="uk-UA"/>
        </w:rPr>
        <w:t>. Відносини у сфері доступу до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1. Суб’єктами відносин у сфері доступу до публічної інформації у </w:t>
      </w:r>
      <w:proofErr w:type="spellStart"/>
      <w:r w:rsidR="0092592C" w:rsidRPr="0092592C">
        <w:rPr>
          <w:rFonts w:ascii="Times New Roman" w:hAnsi="Times New Roman" w:cs="Times New Roman"/>
          <w:bCs/>
          <w:sz w:val="28"/>
          <w:szCs w:val="28"/>
          <w:lang w:val="uk-UA"/>
        </w:rPr>
        <w:t>Зачепилівській</w:t>
      </w:r>
      <w:proofErr w:type="spellEnd"/>
      <w:r w:rsidR="0092592C" w:rsidRPr="0092592C">
        <w:rPr>
          <w:rFonts w:ascii="Times New Roman" w:hAnsi="Times New Roman" w:cs="Times New Roman"/>
          <w:sz w:val="28"/>
          <w:szCs w:val="28"/>
          <w:lang w:val="uk-UA"/>
        </w:rPr>
        <w:t xml:space="preserve"> сел</w:t>
      </w:r>
      <w:r w:rsidR="0092592C">
        <w:rPr>
          <w:rFonts w:ascii="Times New Roman" w:hAnsi="Times New Roman" w:cs="Times New Roman"/>
          <w:sz w:val="28"/>
          <w:szCs w:val="28"/>
          <w:lang w:val="uk-UA"/>
        </w:rPr>
        <w:t>и</w:t>
      </w:r>
      <w:r w:rsidR="0092592C" w:rsidRPr="0092592C">
        <w:rPr>
          <w:rFonts w:ascii="Times New Roman" w:hAnsi="Times New Roman" w:cs="Times New Roman"/>
          <w:sz w:val="28"/>
          <w:szCs w:val="28"/>
          <w:lang w:val="uk-UA"/>
        </w:rPr>
        <w:t>щній</w:t>
      </w:r>
      <w:r w:rsidRPr="000B5C4F">
        <w:rPr>
          <w:rFonts w:ascii="Times New Roman" w:hAnsi="Times New Roman" w:cs="Times New Roman"/>
          <w:sz w:val="28"/>
          <w:szCs w:val="28"/>
          <w:lang w:val="uk-UA"/>
        </w:rPr>
        <w:t xml:space="preserve"> раді та її виконавчих органах є:</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запитувачі інформації – фізичні, юридичні особи, об’єднання громадян без статусу юридичної особи, крім суб’єктів владних повноважень.</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2) розпорядники інформації – </w:t>
      </w:r>
      <w:proofErr w:type="spellStart"/>
      <w:r w:rsidR="00C975F4">
        <w:rPr>
          <w:rFonts w:ascii="Times New Roman" w:hAnsi="Times New Roman" w:cs="Times New Roman"/>
          <w:sz w:val="28"/>
          <w:szCs w:val="28"/>
          <w:lang w:val="uk-UA"/>
        </w:rPr>
        <w:t>Зачепилівська</w:t>
      </w:r>
      <w:proofErr w:type="spellEnd"/>
      <w:r w:rsidR="00C975F4">
        <w:rPr>
          <w:rFonts w:ascii="Times New Roman" w:hAnsi="Times New Roman" w:cs="Times New Roman"/>
          <w:sz w:val="28"/>
          <w:szCs w:val="28"/>
          <w:lang w:val="uk-UA"/>
        </w:rPr>
        <w:t xml:space="preserve"> селищна</w:t>
      </w:r>
      <w:r w:rsidRPr="000B5C4F">
        <w:rPr>
          <w:rFonts w:ascii="Times New Roman" w:hAnsi="Times New Roman" w:cs="Times New Roman"/>
          <w:sz w:val="28"/>
          <w:szCs w:val="28"/>
          <w:lang w:val="uk-UA"/>
        </w:rPr>
        <w:t xml:space="preserve"> рада та її виконавчі органи.</w:t>
      </w:r>
    </w:p>
    <w:p w:rsidR="000B5C4F" w:rsidRPr="00EF1C37"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3) </w:t>
      </w:r>
      <w:r w:rsidR="00EF1C37">
        <w:rPr>
          <w:rFonts w:ascii="Times New Roman" w:hAnsi="Times New Roman" w:cs="Times New Roman"/>
          <w:sz w:val="28"/>
          <w:szCs w:val="28"/>
          <w:lang w:val="uk-UA"/>
        </w:rPr>
        <w:t xml:space="preserve">загальний </w:t>
      </w:r>
      <w:r w:rsidRPr="000B5C4F">
        <w:rPr>
          <w:rFonts w:ascii="Times New Roman" w:hAnsi="Times New Roman" w:cs="Times New Roman"/>
          <w:sz w:val="28"/>
          <w:szCs w:val="28"/>
          <w:lang w:val="uk-UA"/>
        </w:rPr>
        <w:t xml:space="preserve">відділ як уповноважений  підрозділ з питань надання доступу до публічної інформації та відповідальні особи за забезпечення доступу до публічної інформації та оприлюднення публічної інформації у формі відкритих даних у </w:t>
      </w:r>
      <w:proofErr w:type="spellStart"/>
      <w:r w:rsidR="0092592C" w:rsidRPr="0092592C">
        <w:rPr>
          <w:rFonts w:ascii="Times New Roman" w:hAnsi="Times New Roman" w:cs="Times New Roman"/>
          <w:bCs/>
          <w:sz w:val="28"/>
          <w:szCs w:val="28"/>
          <w:lang w:val="uk-UA"/>
        </w:rPr>
        <w:t>Зачепилівській</w:t>
      </w:r>
      <w:proofErr w:type="spellEnd"/>
      <w:r w:rsidR="0092592C" w:rsidRPr="0092592C">
        <w:rPr>
          <w:rFonts w:ascii="Times New Roman" w:hAnsi="Times New Roman" w:cs="Times New Roman"/>
          <w:sz w:val="28"/>
          <w:szCs w:val="28"/>
          <w:lang w:val="uk-UA"/>
        </w:rPr>
        <w:t xml:space="preserve"> сел</w:t>
      </w:r>
      <w:r w:rsidR="0092592C">
        <w:rPr>
          <w:rFonts w:ascii="Times New Roman" w:hAnsi="Times New Roman" w:cs="Times New Roman"/>
          <w:sz w:val="28"/>
          <w:szCs w:val="28"/>
          <w:lang w:val="uk-UA"/>
        </w:rPr>
        <w:t>и</w:t>
      </w:r>
      <w:r w:rsidR="0092592C" w:rsidRPr="0092592C">
        <w:rPr>
          <w:rFonts w:ascii="Times New Roman" w:hAnsi="Times New Roman" w:cs="Times New Roman"/>
          <w:sz w:val="28"/>
          <w:szCs w:val="28"/>
          <w:lang w:val="uk-UA"/>
        </w:rPr>
        <w:t>щній</w:t>
      </w:r>
      <w:r w:rsidRPr="000B5C4F">
        <w:rPr>
          <w:rFonts w:ascii="Times New Roman" w:hAnsi="Times New Roman" w:cs="Times New Roman"/>
          <w:sz w:val="28"/>
          <w:szCs w:val="28"/>
          <w:lang w:val="uk-UA"/>
        </w:rPr>
        <w:t xml:space="preserve"> раді та її виконавчих органах (додаток 2).</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2. Оприлюдненню підлягає наступна інформація, що знаходиться у володінні </w:t>
      </w:r>
      <w:proofErr w:type="spellStart"/>
      <w:r w:rsidR="00413955">
        <w:rPr>
          <w:rFonts w:ascii="Times New Roman" w:hAnsi="Times New Roman" w:cs="Times New Roman"/>
          <w:sz w:val="28"/>
          <w:szCs w:val="28"/>
          <w:lang w:val="uk-UA"/>
        </w:rPr>
        <w:t>Зачепилівської</w:t>
      </w:r>
      <w:proofErr w:type="spellEnd"/>
      <w:r w:rsidR="00413955">
        <w:rPr>
          <w:rFonts w:ascii="Times New Roman" w:hAnsi="Times New Roman" w:cs="Times New Roman"/>
          <w:sz w:val="28"/>
          <w:szCs w:val="28"/>
          <w:lang w:val="uk-UA"/>
        </w:rPr>
        <w:t xml:space="preserve"> селищної ради </w:t>
      </w:r>
      <w:r w:rsidRPr="000B5C4F">
        <w:rPr>
          <w:rFonts w:ascii="Times New Roman" w:hAnsi="Times New Roman" w:cs="Times New Roman"/>
          <w:sz w:val="28"/>
          <w:szCs w:val="28"/>
          <w:lang w:val="uk-UA"/>
        </w:rPr>
        <w:t>та її виконавчих органів: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інформація про </w:t>
      </w:r>
      <w:r w:rsidR="00EF1C37">
        <w:rPr>
          <w:rFonts w:ascii="Times New Roman" w:hAnsi="Times New Roman" w:cs="Times New Roman"/>
          <w:sz w:val="28"/>
          <w:szCs w:val="28"/>
          <w:lang w:val="uk-UA"/>
        </w:rPr>
        <w:t>селищну</w:t>
      </w:r>
      <w:r w:rsidRPr="000B5C4F">
        <w:rPr>
          <w:rFonts w:ascii="Times New Roman" w:hAnsi="Times New Roman" w:cs="Times New Roman"/>
          <w:sz w:val="28"/>
          <w:szCs w:val="28"/>
          <w:lang w:val="uk-UA"/>
        </w:rPr>
        <w:t xml:space="preserve"> раду та її виконавчий комітет (організаційна структура, цілі, повноваження, основні завдання, фінансові ресурси);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lastRenderedPageBreak/>
        <w:t xml:space="preserve">- проекти рішень </w:t>
      </w:r>
      <w:r w:rsidR="008673DC">
        <w:rPr>
          <w:rFonts w:ascii="Times New Roman" w:hAnsi="Times New Roman" w:cs="Times New Roman"/>
          <w:sz w:val="28"/>
          <w:szCs w:val="28"/>
          <w:lang w:val="uk-UA"/>
        </w:rPr>
        <w:t>селищної</w:t>
      </w:r>
      <w:r w:rsidRPr="000B5C4F">
        <w:rPr>
          <w:rFonts w:ascii="Times New Roman" w:hAnsi="Times New Roman" w:cs="Times New Roman"/>
          <w:sz w:val="28"/>
          <w:szCs w:val="28"/>
          <w:lang w:val="uk-UA"/>
        </w:rPr>
        <w:t xml:space="preserve"> ради та її виконавчого комітету, що підлягають обговоренню, рішення </w:t>
      </w:r>
      <w:r w:rsidR="008673DC">
        <w:rPr>
          <w:rFonts w:ascii="Times New Roman" w:hAnsi="Times New Roman" w:cs="Times New Roman"/>
          <w:sz w:val="28"/>
          <w:szCs w:val="28"/>
          <w:lang w:val="uk-UA"/>
        </w:rPr>
        <w:t>селищної</w:t>
      </w:r>
      <w:r w:rsidRPr="000B5C4F">
        <w:rPr>
          <w:rFonts w:ascii="Times New Roman" w:hAnsi="Times New Roman" w:cs="Times New Roman"/>
          <w:sz w:val="28"/>
          <w:szCs w:val="28"/>
          <w:lang w:val="uk-UA"/>
        </w:rPr>
        <w:t xml:space="preserve"> ради та виконавчого комітету, розпорядження </w:t>
      </w:r>
      <w:r w:rsidR="008673DC">
        <w:rPr>
          <w:rFonts w:ascii="Times New Roman" w:hAnsi="Times New Roman" w:cs="Times New Roman"/>
          <w:sz w:val="28"/>
          <w:szCs w:val="28"/>
          <w:lang w:val="uk-UA"/>
        </w:rPr>
        <w:t>селищного</w:t>
      </w:r>
      <w:r w:rsidRPr="000B5C4F">
        <w:rPr>
          <w:rFonts w:ascii="Times New Roman" w:hAnsi="Times New Roman" w:cs="Times New Roman"/>
          <w:sz w:val="28"/>
          <w:szCs w:val="28"/>
          <w:lang w:val="uk-UA"/>
        </w:rPr>
        <w:t xml:space="preserve"> голови (крім </w:t>
      </w:r>
      <w:proofErr w:type="spellStart"/>
      <w:r w:rsidRPr="000B5C4F">
        <w:rPr>
          <w:rFonts w:ascii="Times New Roman" w:hAnsi="Times New Roman" w:cs="Times New Roman"/>
          <w:sz w:val="28"/>
          <w:szCs w:val="28"/>
          <w:lang w:val="uk-UA"/>
        </w:rPr>
        <w:t>внутрішньоорганізіційних</w:t>
      </w:r>
      <w:proofErr w:type="spellEnd"/>
      <w:r w:rsidRPr="000B5C4F">
        <w:rPr>
          <w:rFonts w:ascii="Times New Roman" w:hAnsi="Times New Roman" w:cs="Times New Roman"/>
          <w:sz w:val="28"/>
          <w:szCs w:val="28"/>
          <w:lang w:val="uk-UA"/>
        </w:rPr>
        <w:t>);</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порядок доступу до публічної інформації (порядок складання та подання запиту на публічну інформацію, порядок оскарження рішень розпорядників інформації, система обліку і види інформації, що знаходиться в </w:t>
      </w:r>
      <w:r w:rsidR="008673DC">
        <w:rPr>
          <w:rFonts w:ascii="Times New Roman" w:hAnsi="Times New Roman" w:cs="Times New Roman"/>
          <w:sz w:val="28"/>
          <w:szCs w:val="28"/>
          <w:lang w:val="uk-UA"/>
        </w:rPr>
        <w:t xml:space="preserve">селищній </w:t>
      </w:r>
      <w:r w:rsidRPr="000B5C4F">
        <w:rPr>
          <w:rFonts w:ascii="Times New Roman" w:hAnsi="Times New Roman" w:cs="Times New Roman"/>
          <w:sz w:val="28"/>
          <w:szCs w:val="28"/>
          <w:lang w:val="uk-UA"/>
        </w:rPr>
        <w:t xml:space="preserve"> раді та виконавчому комітеті);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регламент </w:t>
      </w:r>
      <w:r w:rsidR="008673DC">
        <w:rPr>
          <w:rFonts w:ascii="Times New Roman" w:hAnsi="Times New Roman" w:cs="Times New Roman"/>
          <w:sz w:val="28"/>
          <w:szCs w:val="28"/>
          <w:lang w:val="uk-UA"/>
        </w:rPr>
        <w:t>селищної</w:t>
      </w:r>
      <w:r w:rsidRPr="000B5C4F">
        <w:rPr>
          <w:rFonts w:ascii="Times New Roman" w:hAnsi="Times New Roman" w:cs="Times New Roman"/>
          <w:sz w:val="28"/>
          <w:szCs w:val="28"/>
          <w:lang w:val="uk-UA"/>
        </w:rPr>
        <w:t xml:space="preserve"> ради, виконкому міської ради;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порядки денного засідань </w:t>
      </w:r>
      <w:r w:rsidR="008673DC">
        <w:rPr>
          <w:rFonts w:ascii="Times New Roman" w:hAnsi="Times New Roman" w:cs="Times New Roman"/>
          <w:sz w:val="28"/>
          <w:szCs w:val="28"/>
          <w:lang w:val="uk-UA"/>
        </w:rPr>
        <w:t>селищної</w:t>
      </w:r>
      <w:r w:rsidRPr="000B5C4F">
        <w:rPr>
          <w:rFonts w:ascii="Times New Roman" w:hAnsi="Times New Roman" w:cs="Times New Roman"/>
          <w:sz w:val="28"/>
          <w:szCs w:val="28"/>
          <w:lang w:val="uk-UA"/>
        </w:rPr>
        <w:t xml:space="preserve"> ради та її виконавчого комітету;</w:t>
      </w:r>
    </w:p>
    <w:p w:rsidR="000B5C4F" w:rsidRPr="000B5C4F" w:rsidRDefault="000B5C4F" w:rsidP="000B5C4F">
      <w:pPr>
        <w:spacing w:after="0" w:line="240" w:lineRule="auto"/>
        <w:jc w:val="both"/>
        <w:rPr>
          <w:rFonts w:ascii="Times New Roman" w:hAnsi="Times New Roman" w:cs="Times New Roman"/>
          <w:sz w:val="28"/>
          <w:szCs w:val="28"/>
        </w:rPr>
      </w:pPr>
      <w:proofErr w:type="spellStart"/>
      <w:r w:rsidRPr="000B5C4F">
        <w:rPr>
          <w:rFonts w:ascii="Times New Roman" w:hAnsi="Times New Roman" w:cs="Times New Roman"/>
          <w:sz w:val="28"/>
          <w:szCs w:val="28"/>
          <w:lang w:val="uk-UA"/>
        </w:rPr>
        <w:t>-інформація</w:t>
      </w:r>
      <w:proofErr w:type="spellEnd"/>
      <w:r w:rsidRPr="000B5C4F">
        <w:rPr>
          <w:rFonts w:ascii="Times New Roman" w:hAnsi="Times New Roman" w:cs="Times New Roman"/>
          <w:sz w:val="28"/>
          <w:szCs w:val="28"/>
          <w:lang w:val="uk-UA"/>
        </w:rPr>
        <w:t xml:space="preserve"> про депутатів </w:t>
      </w:r>
      <w:r w:rsidR="008673DC">
        <w:rPr>
          <w:rFonts w:ascii="Times New Roman" w:hAnsi="Times New Roman" w:cs="Times New Roman"/>
          <w:sz w:val="28"/>
          <w:szCs w:val="28"/>
          <w:lang w:val="uk-UA"/>
        </w:rPr>
        <w:t>селищної</w:t>
      </w:r>
      <w:r w:rsidRPr="000B5C4F">
        <w:rPr>
          <w:rFonts w:ascii="Times New Roman" w:hAnsi="Times New Roman" w:cs="Times New Roman"/>
          <w:sz w:val="28"/>
          <w:szCs w:val="28"/>
          <w:lang w:val="uk-UA"/>
        </w:rPr>
        <w:t xml:space="preserve"> ради та керівників виконавчого комітету;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графік прийому громадян депутатами </w:t>
      </w:r>
      <w:r w:rsidR="008673DC">
        <w:rPr>
          <w:rFonts w:ascii="Times New Roman" w:hAnsi="Times New Roman" w:cs="Times New Roman"/>
          <w:sz w:val="28"/>
          <w:szCs w:val="28"/>
          <w:lang w:val="uk-UA"/>
        </w:rPr>
        <w:t>селищної</w:t>
      </w:r>
      <w:r w:rsidRPr="000B5C4F">
        <w:rPr>
          <w:rFonts w:ascii="Times New Roman" w:hAnsi="Times New Roman" w:cs="Times New Roman"/>
          <w:sz w:val="28"/>
          <w:szCs w:val="28"/>
          <w:lang w:val="uk-UA"/>
        </w:rPr>
        <w:t xml:space="preserve"> ради, керівництвом </w:t>
      </w:r>
      <w:r w:rsidR="008673DC">
        <w:rPr>
          <w:rFonts w:ascii="Times New Roman" w:hAnsi="Times New Roman" w:cs="Times New Roman"/>
          <w:sz w:val="28"/>
          <w:szCs w:val="28"/>
          <w:lang w:val="uk-UA"/>
        </w:rPr>
        <w:t xml:space="preserve">селищної </w:t>
      </w:r>
      <w:r w:rsidRPr="000B5C4F">
        <w:rPr>
          <w:rFonts w:ascii="Times New Roman" w:hAnsi="Times New Roman" w:cs="Times New Roman"/>
          <w:sz w:val="28"/>
          <w:szCs w:val="28"/>
          <w:lang w:val="uk-UA"/>
        </w:rPr>
        <w:t>ради та її виконавчих органів;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перелік підприємств, організацій, установ, які знаходяться в сфері управління </w:t>
      </w:r>
      <w:r w:rsidR="00F92109">
        <w:rPr>
          <w:rFonts w:ascii="Times New Roman" w:hAnsi="Times New Roman" w:cs="Times New Roman"/>
          <w:sz w:val="28"/>
          <w:szCs w:val="28"/>
          <w:lang w:val="uk-UA"/>
        </w:rPr>
        <w:t>селищної ради</w:t>
      </w:r>
      <w:r w:rsidRPr="000B5C4F">
        <w:rPr>
          <w:rFonts w:ascii="Times New Roman" w:hAnsi="Times New Roman" w:cs="Times New Roman"/>
          <w:sz w:val="28"/>
          <w:szCs w:val="28"/>
          <w:lang w:val="uk-UA"/>
        </w:rPr>
        <w:t>;</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перелік наборів даних, які підлягають оприлюдненню у формі відкритих даних</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інша інформація про діяльність </w:t>
      </w:r>
      <w:proofErr w:type="spellStart"/>
      <w:r w:rsidR="00746550">
        <w:rPr>
          <w:rFonts w:ascii="Times New Roman" w:hAnsi="Times New Roman" w:cs="Times New Roman"/>
          <w:sz w:val="28"/>
          <w:szCs w:val="28"/>
          <w:lang w:val="uk-UA"/>
        </w:rPr>
        <w:t>Зачепилівської</w:t>
      </w:r>
      <w:proofErr w:type="spellEnd"/>
      <w:r w:rsidR="00746550">
        <w:rPr>
          <w:rFonts w:ascii="Times New Roman" w:hAnsi="Times New Roman" w:cs="Times New Roman"/>
          <w:sz w:val="28"/>
          <w:szCs w:val="28"/>
          <w:lang w:val="uk-UA"/>
        </w:rPr>
        <w:t xml:space="preserve"> селищної</w:t>
      </w:r>
      <w:r w:rsidRPr="000B5C4F">
        <w:rPr>
          <w:rFonts w:ascii="Times New Roman" w:hAnsi="Times New Roman" w:cs="Times New Roman"/>
          <w:sz w:val="28"/>
          <w:szCs w:val="28"/>
          <w:lang w:val="uk-UA"/>
        </w:rPr>
        <w:t xml:space="preserve"> ради, її виконавчого комітету, яка є обов’язковою для оприлюднення відповідно до Закону України «Про доступ до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Терміни оприлюднення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інформація, яка підлягає оприлюдненню, публікується не пізніше 5 робочих днів з дня затвердження (прийняття) документа, що містить публічну інформацію;</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проекти нормативно-правових актів, рішень міської ради, виконавчого комітету оприлюднюються не пізніше, ніж за 10 робочих днів до дати їх розгляду з метою прийняття;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4. Виконавчі органи ради (структурні підрозділи), комунальні підприємства та установи </w:t>
      </w:r>
      <w:proofErr w:type="spellStart"/>
      <w:r w:rsidR="003A73F7">
        <w:rPr>
          <w:rFonts w:ascii="Times New Roman" w:hAnsi="Times New Roman" w:cs="Times New Roman"/>
          <w:sz w:val="28"/>
          <w:szCs w:val="28"/>
          <w:lang w:val="uk-UA"/>
        </w:rPr>
        <w:t>Заепилівської</w:t>
      </w:r>
      <w:proofErr w:type="spellEnd"/>
      <w:r w:rsidRPr="000B5C4F">
        <w:rPr>
          <w:rFonts w:ascii="Times New Roman" w:hAnsi="Times New Roman" w:cs="Times New Roman"/>
          <w:sz w:val="28"/>
          <w:szCs w:val="28"/>
          <w:lang w:val="uk-UA"/>
        </w:rPr>
        <w:t xml:space="preserve"> територіальної громади передають в електронному вигляді інформацію, обов’язковість розміщення та оновлення якої визначена Законом, до Відділу, який розміщує дану інформацію на офіційному веб-сайті </w:t>
      </w:r>
      <w:r w:rsidR="003A73F7">
        <w:rPr>
          <w:rFonts w:ascii="Times New Roman" w:hAnsi="Times New Roman" w:cs="Times New Roman"/>
          <w:sz w:val="28"/>
          <w:szCs w:val="28"/>
          <w:lang w:val="uk-UA"/>
        </w:rPr>
        <w:t>селищної</w:t>
      </w:r>
      <w:r w:rsidRPr="000B5C4F">
        <w:rPr>
          <w:rFonts w:ascii="Times New Roman" w:hAnsi="Times New Roman" w:cs="Times New Roman"/>
          <w:sz w:val="28"/>
          <w:szCs w:val="28"/>
          <w:lang w:val="uk-UA"/>
        </w:rPr>
        <w:t xml:space="preserve"> ради та/або на єдиному державному порталі відкритих даних.</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Відділ протягом двох робочих днів забезпечує публікацію рішень </w:t>
      </w:r>
      <w:proofErr w:type="spellStart"/>
      <w:r w:rsidR="003A73F7">
        <w:rPr>
          <w:rFonts w:ascii="Times New Roman" w:hAnsi="Times New Roman" w:cs="Times New Roman"/>
          <w:sz w:val="28"/>
          <w:szCs w:val="28"/>
          <w:lang w:val="uk-UA"/>
        </w:rPr>
        <w:t>Зачепилівської</w:t>
      </w:r>
      <w:proofErr w:type="spellEnd"/>
      <w:r w:rsidR="003A73F7">
        <w:rPr>
          <w:rFonts w:ascii="Times New Roman" w:hAnsi="Times New Roman" w:cs="Times New Roman"/>
          <w:sz w:val="28"/>
          <w:szCs w:val="28"/>
          <w:lang w:val="uk-UA"/>
        </w:rPr>
        <w:t xml:space="preserve"> селищної</w:t>
      </w:r>
      <w:r w:rsidRPr="000B5C4F">
        <w:rPr>
          <w:rFonts w:ascii="Times New Roman" w:hAnsi="Times New Roman" w:cs="Times New Roman"/>
          <w:sz w:val="28"/>
          <w:szCs w:val="28"/>
          <w:lang w:val="uk-UA"/>
        </w:rPr>
        <w:t xml:space="preserve"> ради, її виконавчого комітету на офіційному веб-сайті </w:t>
      </w:r>
      <w:r w:rsidR="003A73F7">
        <w:rPr>
          <w:rFonts w:ascii="Times New Roman" w:hAnsi="Times New Roman" w:cs="Times New Roman"/>
          <w:sz w:val="28"/>
          <w:szCs w:val="28"/>
          <w:lang w:val="uk-UA"/>
        </w:rPr>
        <w:t xml:space="preserve">селищної </w:t>
      </w:r>
      <w:r w:rsidRPr="000B5C4F">
        <w:rPr>
          <w:rFonts w:ascii="Times New Roman" w:hAnsi="Times New Roman" w:cs="Times New Roman"/>
          <w:sz w:val="28"/>
          <w:szCs w:val="28"/>
          <w:lang w:val="uk-UA"/>
        </w:rPr>
        <w:t>ради.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Електронні копії </w:t>
      </w:r>
      <w:proofErr w:type="spellStart"/>
      <w:r w:rsidRPr="000B5C4F">
        <w:rPr>
          <w:rFonts w:ascii="Times New Roman" w:hAnsi="Times New Roman" w:cs="Times New Roman"/>
          <w:sz w:val="28"/>
          <w:szCs w:val="28"/>
          <w:lang w:val="uk-UA"/>
        </w:rPr>
        <w:t>проєктів</w:t>
      </w:r>
      <w:proofErr w:type="spellEnd"/>
      <w:r w:rsidRPr="000B5C4F">
        <w:rPr>
          <w:rFonts w:ascii="Times New Roman" w:hAnsi="Times New Roman" w:cs="Times New Roman"/>
          <w:sz w:val="28"/>
          <w:szCs w:val="28"/>
          <w:lang w:val="uk-UA"/>
        </w:rPr>
        <w:t xml:space="preserve"> рішень, що підлягають обговоренню, передаються до Відділу структурним підрозділом, відповідальним за підготовку рішення,  не пізніш ніж за дванадцять робочих днів до дати їх розгляду з метою прийняття.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en-US"/>
        </w:rPr>
        <w:t>VI</w:t>
      </w:r>
      <w:r w:rsidRPr="000B5C4F">
        <w:rPr>
          <w:rFonts w:ascii="Times New Roman" w:hAnsi="Times New Roman" w:cs="Times New Roman"/>
          <w:b/>
          <w:bCs/>
          <w:sz w:val="28"/>
          <w:szCs w:val="28"/>
          <w:lang w:val="uk-UA"/>
        </w:rPr>
        <w:t>. Доступ до інформації за інформаційним запитом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Запит на інформацію – це прохання особи до розпорядника надати публічну інформацію, що знаходиться у його володінні.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2. Діловодство за запитами на інформацію (далі – Запити) у </w:t>
      </w:r>
      <w:proofErr w:type="spellStart"/>
      <w:r w:rsidR="007F2333" w:rsidRPr="007F2333">
        <w:rPr>
          <w:rFonts w:ascii="Times New Roman" w:hAnsi="Times New Roman" w:cs="Times New Roman"/>
          <w:bCs/>
          <w:sz w:val="28"/>
          <w:szCs w:val="28"/>
          <w:lang w:val="uk-UA"/>
        </w:rPr>
        <w:t>Зачепилівській</w:t>
      </w:r>
      <w:proofErr w:type="spellEnd"/>
      <w:r w:rsidR="007F2333" w:rsidRPr="007F2333">
        <w:rPr>
          <w:rFonts w:ascii="Times New Roman" w:hAnsi="Times New Roman" w:cs="Times New Roman"/>
          <w:sz w:val="28"/>
          <w:szCs w:val="28"/>
          <w:lang w:val="uk-UA"/>
        </w:rPr>
        <w:t xml:space="preserve"> сел</w:t>
      </w:r>
      <w:r w:rsidR="007F2333">
        <w:rPr>
          <w:rFonts w:ascii="Times New Roman" w:hAnsi="Times New Roman" w:cs="Times New Roman"/>
          <w:sz w:val="28"/>
          <w:szCs w:val="28"/>
          <w:lang w:val="uk-UA"/>
        </w:rPr>
        <w:t>и</w:t>
      </w:r>
      <w:r w:rsidR="007F2333" w:rsidRPr="007F2333">
        <w:rPr>
          <w:rFonts w:ascii="Times New Roman" w:hAnsi="Times New Roman" w:cs="Times New Roman"/>
          <w:sz w:val="28"/>
          <w:szCs w:val="28"/>
          <w:lang w:val="uk-UA"/>
        </w:rPr>
        <w:t xml:space="preserve">щній </w:t>
      </w:r>
      <w:r w:rsidRPr="000B5C4F">
        <w:rPr>
          <w:rFonts w:ascii="Times New Roman" w:hAnsi="Times New Roman" w:cs="Times New Roman"/>
          <w:sz w:val="28"/>
          <w:szCs w:val="28"/>
          <w:lang w:val="uk-UA"/>
        </w:rPr>
        <w:t xml:space="preserve">раді здійснюється окремо від інших видів діловодства Відділом інформаційних </w:t>
      </w:r>
      <w:r w:rsidRPr="000B5C4F">
        <w:rPr>
          <w:rFonts w:ascii="Times New Roman" w:hAnsi="Times New Roman" w:cs="Times New Roman"/>
          <w:sz w:val="28"/>
          <w:szCs w:val="28"/>
          <w:lang w:val="uk-UA"/>
        </w:rPr>
        <w:lastRenderedPageBreak/>
        <w:t xml:space="preserve">технологій та масових комунікацій виконавчого комітету </w:t>
      </w:r>
      <w:proofErr w:type="spellStart"/>
      <w:r w:rsidR="00FB7510" w:rsidRPr="00FB7510">
        <w:rPr>
          <w:rFonts w:ascii="Times New Roman" w:hAnsi="Times New Roman" w:cs="Times New Roman"/>
          <w:bCs/>
          <w:sz w:val="28"/>
          <w:szCs w:val="28"/>
          <w:lang w:val="uk-UA"/>
        </w:rPr>
        <w:t>Зачепилівськ</w:t>
      </w:r>
      <w:r w:rsidR="00FB7510">
        <w:rPr>
          <w:rFonts w:ascii="Times New Roman" w:hAnsi="Times New Roman" w:cs="Times New Roman"/>
          <w:bCs/>
          <w:sz w:val="28"/>
          <w:szCs w:val="28"/>
          <w:lang w:val="uk-UA"/>
        </w:rPr>
        <w:t>ої</w:t>
      </w:r>
      <w:proofErr w:type="spellEnd"/>
      <w:r w:rsidR="00FB7510" w:rsidRPr="00FB7510">
        <w:rPr>
          <w:rFonts w:ascii="Times New Roman" w:hAnsi="Times New Roman" w:cs="Times New Roman"/>
          <w:sz w:val="28"/>
          <w:szCs w:val="28"/>
          <w:lang w:val="uk-UA"/>
        </w:rPr>
        <w:t xml:space="preserve"> селищн</w:t>
      </w:r>
      <w:r w:rsidR="00FB7510">
        <w:rPr>
          <w:rFonts w:ascii="Times New Roman" w:hAnsi="Times New Roman" w:cs="Times New Roman"/>
          <w:sz w:val="28"/>
          <w:szCs w:val="28"/>
          <w:lang w:val="uk-UA"/>
        </w:rPr>
        <w:t>ої</w:t>
      </w:r>
      <w:r w:rsidR="00FB7510" w:rsidRPr="00FB7510">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ради.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Інформація на запит надається безкоштовно. При наданні особі інформації про себе та інформації, що становить суспільний інтерес, плата за копіювання та друк не стягується.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У разі, якщо задоволення запиту на інформацію передбачає виготовлення копій  документів обсягом більш як десять сторінок, запитувач зобов'язаний відшкодувати фактичні витрати на копіювання та друк. Розмір фактичних витрат визначається в межах граничних норм, встановлених Кабінетом Міністрів України (додаток 5).</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5. Всі запити, що стосуються надання публічної інформації, отриманої або створеної в процесі виконання </w:t>
      </w:r>
      <w:proofErr w:type="spellStart"/>
      <w:r w:rsidR="00063ED1" w:rsidRPr="00063ED1">
        <w:rPr>
          <w:rFonts w:ascii="Times New Roman" w:hAnsi="Times New Roman" w:cs="Times New Roman"/>
          <w:bCs/>
          <w:sz w:val="28"/>
          <w:szCs w:val="28"/>
          <w:lang w:val="uk-UA"/>
        </w:rPr>
        <w:t>Зачепилівськ</w:t>
      </w:r>
      <w:r w:rsidR="00063ED1">
        <w:rPr>
          <w:rFonts w:ascii="Times New Roman" w:hAnsi="Times New Roman" w:cs="Times New Roman"/>
          <w:bCs/>
          <w:sz w:val="28"/>
          <w:szCs w:val="28"/>
          <w:lang w:val="uk-UA"/>
        </w:rPr>
        <w:t>ою</w:t>
      </w:r>
      <w:proofErr w:type="spellEnd"/>
      <w:r w:rsidR="00063ED1" w:rsidRPr="00063ED1">
        <w:rPr>
          <w:rFonts w:ascii="Times New Roman" w:hAnsi="Times New Roman" w:cs="Times New Roman"/>
          <w:sz w:val="28"/>
          <w:szCs w:val="28"/>
          <w:lang w:val="uk-UA"/>
        </w:rPr>
        <w:t xml:space="preserve"> селищн</w:t>
      </w:r>
      <w:r w:rsidR="00063ED1">
        <w:rPr>
          <w:rFonts w:ascii="Times New Roman" w:hAnsi="Times New Roman" w:cs="Times New Roman"/>
          <w:sz w:val="28"/>
          <w:szCs w:val="28"/>
          <w:lang w:val="uk-UA"/>
        </w:rPr>
        <w:t>ою</w:t>
      </w:r>
      <w:r w:rsidR="00063ED1" w:rsidRPr="00063ED1">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радою та її виконавчими органами повноважень, передбачених чинним законодавством, підлягають обов’язковій реєстрації у Відділі у відповідному журналі</w:t>
      </w:r>
      <w:r w:rsidRPr="000B5C4F">
        <w:rPr>
          <w:rFonts w:ascii="Times New Roman" w:hAnsi="Times New Roman" w:cs="Times New Roman"/>
          <w:i/>
          <w:iCs/>
          <w:sz w:val="28"/>
          <w:szCs w:val="28"/>
          <w:lang w:val="uk-UA"/>
        </w:rPr>
        <w:t> </w:t>
      </w:r>
      <w:r w:rsidRPr="000B5C4F">
        <w:rPr>
          <w:rFonts w:ascii="Times New Roman" w:hAnsi="Times New Roman" w:cs="Times New Roman"/>
          <w:sz w:val="28"/>
          <w:szCs w:val="28"/>
          <w:lang w:val="uk-UA"/>
        </w:rPr>
        <w:t>(додаток 6).</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6. Запити щодо надання публічної інформації можуть бути подані до </w:t>
      </w:r>
      <w:proofErr w:type="spellStart"/>
      <w:r w:rsidR="008A001D" w:rsidRPr="008A001D">
        <w:rPr>
          <w:rFonts w:ascii="Times New Roman" w:hAnsi="Times New Roman" w:cs="Times New Roman"/>
          <w:bCs/>
          <w:sz w:val="28"/>
          <w:szCs w:val="28"/>
          <w:lang w:val="uk-UA"/>
        </w:rPr>
        <w:t>Зачепилівськ</w:t>
      </w:r>
      <w:r w:rsidR="008A001D">
        <w:rPr>
          <w:rFonts w:ascii="Times New Roman" w:hAnsi="Times New Roman" w:cs="Times New Roman"/>
          <w:bCs/>
          <w:sz w:val="28"/>
          <w:szCs w:val="28"/>
          <w:lang w:val="uk-UA"/>
        </w:rPr>
        <w:t>ої</w:t>
      </w:r>
      <w:proofErr w:type="spellEnd"/>
      <w:r w:rsidR="008A001D" w:rsidRPr="008A001D">
        <w:rPr>
          <w:rFonts w:ascii="Times New Roman" w:hAnsi="Times New Roman" w:cs="Times New Roman"/>
          <w:sz w:val="28"/>
          <w:szCs w:val="28"/>
          <w:lang w:val="uk-UA"/>
        </w:rPr>
        <w:t xml:space="preserve"> селищн</w:t>
      </w:r>
      <w:r w:rsidR="008A001D">
        <w:rPr>
          <w:rFonts w:ascii="Times New Roman" w:hAnsi="Times New Roman" w:cs="Times New Roman"/>
          <w:sz w:val="28"/>
          <w:szCs w:val="28"/>
          <w:lang w:val="uk-UA"/>
        </w:rPr>
        <w:t>ої</w:t>
      </w:r>
      <w:r w:rsidR="008A001D" w:rsidRPr="008A001D">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ради через Відділ в письмовій формі, по телефону, факсом, електронною поштою за вибором запитувача, якщо у такій кореспонденції зазначено, що це запит на інформацію.</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7. Особі, яка виявила бажання отримати публічну інформацію на особистому прийомі, надається можливість викласти своє прохання у письмовій формі, шляхом заповнення відповідної форми запиту на інформацію.</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8. Письмові запити щодо надання публічної інформації складаються у довільній формі, але обов’язково мають містити: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ім’я (найменування) запитувача, поштову адресу або адресу електронної пошти, а також номер засобу зв’язку, якщо такий є;</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загальний опис інформації або вид, назву, реквізити чи зміст документа, щодо якого зроблено запит, якщо запитувачу це відомо;</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підпис і дату за умови подання запиту в письмовій формі.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9. З метою спрощення процедури оформлення письмових запитів на інформацію особа може подавати запит шляхом заповнення відповідної форми запиту на інформацію (додаток 4), яку можна отримати у Відділі та на офіційному веб-сайті Богодухівської міської ради.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10. У разі якщо з поважних причин (інвалідність, обмежені фізичні можливості тощо) особа не може подати письмовий запит, його має оформ</w:t>
      </w:r>
      <w:r w:rsidR="001B3611">
        <w:rPr>
          <w:rFonts w:ascii="Times New Roman" w:hAnsi="Times New Roman" w:cs="Times New Roman"/>
          <w:sz w:val="28"/>
          <w:szCs w:val="28"/>
          <w:lang w:val="uk-UA"/>
        </w:rPr>
        <w:t>и</w:t>
      </w:r>
      <w:r w:rsidRPr="000B5C4F">
        <w:rPr>
          <w:rFonts w:ascii="Times New Roman" w:hAnsi="Times New Roman" w:cs="Times New Roman"/>
          <w:sz w:val="28"/>
          <w:szCs w:val="28"/>
          <w:lang w:val="uk-UA"/>
        </w:rPr>
        <w:t>ти працівник Відділу, обов’язково зазначивши у запиті своє ім’я, контактний телефон, та надати копію запиту особі, яка його подала.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11. Строки розгляду запитів на інформацію:</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відповідь на запит на інформацію надається запитувачу не пізніше п’яти робочих днів з дня отримання запиту.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2)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на який має бути надана не пізніше 48 годин з дня його отримання, вказаний запит </w:t>
      </w:r>
      <w:r w:rsidRPr="000B5C4F">
        <w:rPr>
          <w:rFonts w:ascii="Times New Roman" w:hAnsi="Times New Roman" w:cs="Times New Roman"/>
          <w:sz w:val="28"/>
          <w:szCs w:val="28"/>
          <w:lang w:val="uk-UA"/>
        </w:rPr>
        <w:lastRenderedPageBreak/>
        <w:t>негайно перевіряється щодо його обґрунтованості та об’єктивності обставин, викладених у запиті. У разі визначення терміновості запиту необґрунтованою він розглядається у загальному порядку та у відповіді запитувачу окремо зазначаються підстави прийняття такого рішення.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У разі якщо запит стосується надання великого обсягу інформації або потребує пошуку інформації серед значної кількості даних, або запитувана інформація знаходиться у володінні різних виконавчих органів міської ради, а також для її узагальнення, підготовки повної та обґрунтованої відповіді треба використати значну кількість часу, Відділ може продовжити строк розгляду запиту до 20 робочих днів з обґрунтуванням такого продовження. Про продовження строку Відділ повідомляє запитувача в письмовій формі не пізніше п'яти робочих днів з дня отримання запиту.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12</w:t>
      </w:r>
      <w:r w:rsidRPr="000B5C4F">
        <w:rPr>
          <w:rFonts w:ascii="Times New Roman" w:hAnsi="Times New Roman" w:cs="Times New Roman"/>
          <w:sz w:val="28"/>
          <w:szCs w:val="28"/>
          <w:lang w:val="uk-UA"/>
        </w:rPr>
        <w:t>. Відповідальність за достовірність даних та інформації, наведеної у запиті щодо надання публічної інформації, несе запитувач.</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en-US"/>
        </w:rPr>
        <w:t>VII</w:t>
      </w:r>
      <w:r w:rsidRPr="000B5C4F">
        <w:rPr>
          <w:rFonts w:ascii="Times New Roman" w:hAnsi="Times New Roman" w:cs="Times New Roman"/>
          <w:b/>
          <w:bCs/>
          <w:sz w:val="28"/>
          <w:szCs w:val="28"/>
          <w:lang w:val="uk-UA"/>
        </w:rPr>
        <w:t>. Процес опрацювання запитів щодо надання публічної інформації</w:t>
      </w:r>
    </w:p>
    <w:p w:rsidR="000B5C4F" w:rsidRPr="000B5C4F" w:rsidRDefault="000B5C4F" w:rsidP="000B5C4F">
      <w:pPr>
        <w:spacing w:after="0" w:line="240" w:lineRule="auto"/>
        <w:jc w:val="both"/>
        <w:rPr>
          <w:rFonts w:ascii="Times New Roman" w:hAnsi="Times New Roman" w:cs="Times New Roman"/>
          <w:b/>
          <w:sz w:val="28"/>
          <w:szCs w:val="28"/>
        </w:rPr>
      </w:pPr>
      <w:r w:rsidRPr="000B5C4F">
        <w:rPr>
          <w:rFonts w:ascii="Times New Roman" w:hAnsi="Times New Roman" w:cs="Times New Roman"/>
          <w:b/>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Прийом та первинна обробка запитів на інформацію.</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Запити щодо надання публічної інформації приймаються у робочі дні протягом робочого часу (з понеділка по четвер – з 8:00 до 17:</w:t>
      </w:r>
      <w:r w:rsidR="0089013A">
        <w:rPr>
          <w:rFonts w:ascii="Times New Roman" w:hAnsi="Times New Roman" w:cs="Times New Roman"/>
          <w:sz w:val="28"/>
          <w:szCs w:val="28"/>
          <w:lang w:val="uk-UA"/>
        </w:rPr>
        <w:t>15</w:t>
      </w:r>
      <w:r w:rsidRPr="000B5C4F">
        <w:rPr>
          <w:rFonts w:ascii="Times New Roman" w:hAnsi="Times New Roman" w:cs="Times New Roman"/>
          <w:sz w:val="28"/>
          <w:szCs w:val="28"/>
          <w:lang w:val="uk-UA"/>
        </w:rPr>
        <w:t>, у п’ятницю – з 8:00 до 1</w:t>
      </w:r>
      <w:r w:rsidR="0089013A">
        <w:rPr>
          <w:rFonts w:ascii="Times New Roman" w:hAnsi="Times New Roman" w:cs="Times New Roman"/>
          <w:sz w:val="28"/>
          <w:szCs w:val="28"/>
          <w:lang w:val="uk-UA"/>
        </w:rPr>
        <w:t>6</w:t>
      </w:r>
      <w:r w:rsidRPr="000B5C4F">
        <w:rPr>
          <w:rFonts w:ascii="Times New Roman" w:hAnsi="Times New Roman" w:cs="Times New Roman"/>
          <w:sz w:val="28"/>
          <w:szCs w:val="28"/>
          <w:lang w:val="uk-UA"/>
        </w:rPr>
        <w:t>:</w:t>
      </w:r>
      <w:r w:rsidR="0089013A">
        <w:rPr>
          <w:rFonts w:ascii="Times New Roman" w:hAnsi="Times New Roman" w:cs="Times New Roman"/>
          <w:sz w:val="28"/>
          <w:szCs w:val="28"/>
          <w:lang w:val="uk-UA"/>
        </w:rPr>
        <w:t>00</w:t>
      </w:r>
      <w:r w:rsidRPr="000B5C4F">
        <w:rPr>
          <w:rFonts w:ascii="Times New Roman" w:hAnsi="Times New Roman" w:cs="Times New Roman"/>
          <w:sz w:val="28"/>
          <w:szCs w:val="28"/>
          <w:lang w:val="uk-UA"/>
        </w:rPr>
        <w:t xml:space="preserve">) в приміщенні </w:t>
      </w:r>
      <w:proofErr w:type="spellStart"/>
      <w:r w:rsidR="001B3611" w:rsidRPr="001B3611">
        <w:rPr>
          <w:rFonts w:ascii="Times New Roman" w:hAnsi="Times New Roman" w:cs="Times New Roman"/>
          <w:bCs/>
          <w:sz w:val="28"/>
          <w:szCs w:val="28"/>
          <w:lang w:val="uk-UA"/>
        </w:rPr>
        <w:t>Зачепилівськ</w:t>
      </w:r>
      <w:r w:rsidR="001B3611">
        <w:rPr>
          <w:rFonts w:ascii="Times New Roman" w:hAnsi="Times New Roman" w:cs="Times New Roman"/>
          <w:bCs/>
          <w:sz w:val="28"/>
          <w:szCs w:val="28"/>
          <w:lang w:val="uk-UA"/>
        </w:rPr>
        <w:t>ої</w:t>
      </w:r>
      <w:proofErr w:type="spellEnd"/>
      <w:r w:rsidR="001B3611" w:rsidRPr="001B3611">
        <w:rPr>
          <w:rFonts w:ascii="Times New Roman" w:hAnsi="Times New Roman" w:cs="Times New Roman"/>
          <w:sz w:val="28"/>
          <w:szCs w:val="28"/>
          <w:lang w:val="uk-UA"/>
        </w:rPr>
        <w:t xml:space="preserve"> </w:t>
      </w:r>
      <w:proofErr w:type="spellStart"/>
      <w:r w:rsidR="001B3611" w:rsidRPr="001B3611">
        <w:rPr>
          <w:rFonts w:ascii="Times New Roman" w:hAnsi="Times New Roman" w:cs="Times New Roman"/>
          <w:sz w:val="28"/>
          <w:szCs w:val="28"/>
          <w:lang w:val="uk-UA"/>
        </w:rPr>
        <w:t>селещн</w:t>
      </w:r>
      <w:r w:rsidR="001B3611">
        <w:rPr>
          <w:rFonts w:ascii="Times New Roman" w:hAnsi="Times New Roman" w:cs="Times New Roman"/>
          <w:sz w:val="28"/>
          <w:szCs w:val="28"/>
          <w:lang w:val="uk-UA"/>
        </w:rPr>
        <w:t>ої</w:t>
      </w:r>
      <w:proofErr w:type="spellEnd"/>
      <w:r w:rsidR="001B3611" w:rsidRPr="001B3611">
        <w:rPr>
          <w:rFonts w:ascii="Times New Roman" w:hAnsi="Times New Roman" w:cs="Times New Roman"/>
          <w:sz w:val="28"/>
          <w:szCs w:val="28"/>
          <w:lang w:val="uk-UA"/>
        </w:rPr>
        <w:t xml:space="preserve"> </w:t>
      </w:r>
      <w:r w:rsidRPr="000B5C4F">
        <w:rPr>
          <w:rFonts w:ascii="Times New Roman" w:hAnsi="Times New Roman" w:cs="Times New Roman"/>
          <w:sz w:val="28"/>
          <w:szCs w:val="28"/>
          <w:lang w:val="uk-UA"/>
        </w:rPr>
        <w:t>ради за адресою: Харківська область,</w:t>
      </w:r>
      <w:r w:rsidR="0089013A">
        <w:rPr>
          <w:rFonts w:ascii="Times New Roman" w:hAnsi="Times New Roman" w:cs="Times New Roman"/>
          <w:sz w:val="28"/>
          <w:szCs w:val="28"/>
          <w:lang w:val="uk-UA"/>
        </w:rPr>
        <w:t xml:space="preserve"> </w:t>
      </w:r>
      <w:proofErr w:type="spellStart"/>
      <w:r w:rsidR="0089013A">
        <w:rPr>
          <w:rFonts w:ascii="Times New Roman" w:hAnsi="Times New Roman" w:cs="Times New Roman"/>
          <w:sz w:val="28"/>
          <w:szCs w:val="28"/>
          <w:lang w:val="uk-UA"/>
        </w:rPr>
        <w:t>Беристинський</w:t>
      </w:r>
      <w:proofErr w:type="spellEnd"/>
      <w:r w:rsidR="0089013A">
        <w:rPr>
          <w:rFonts w:ascii="Times New Roman" w:hAnsi="Times New Roman" w:cs="Times New Roman"/>
          <w:sz w:val="28"/>
          <w:szCs w:val="28"/>
          <w:lang w:val="uk-UA"/>
        </w:rPr>
        <w:t xml:space="preserve"> район,</w:t>
      </w:r>
      <w:r w:rsidRPr="000B5C4F">
        <w:rPr>
          <w:rFonts w:ascii="Times New Roman" w:hAnsi="Times New Roman" w:cs="Times New Roman"/>
          <w:sz w:val="28"/>
          <w:szCs w:val="28"/>
          <w:lang w:val="uk-UA"/>
        </w:rPr>
        <w:t xml:space="preserve"> </w:t>
      </w:r>
      <w:r w:rsidR="00AB44D3">
        <w:rPr>
          <w:rFonts w:ascii="Times New Roman" w:hAnsi="Times New Roman" w:cs="Times New Roman"/>
          <w:sz w:val="28"/>
          <w:szCs w:val="28"/>
          <w:lang w:val="uk-UA"/>
        </w:rPr>
        <w:t>с</w:t>
      </w:r>
      <w:r w:rsidR="0089013A">
        <w:rPr>
          <w:rFonts w:ascii="Times New Roman" w:hAnsi="Times New Roman" w:cs="Times New Roman"/>
          <w:sz w:val="28"/>
          <w:szCs w:val="28"/>
          <w:lang w:val="uk-UA"/>
        </w:rPr>
        <w:t xml:space="preserve"> – ще </w:t>
      </w:r>
      <w:proofErr w:type="spellStart"/>
      <w:r w:rsidR="00AB44D3">
        <w:rPr>
          <w:rFonts w:ascii="Times New Roman" w:hAnsi="Times New Roman" w:cs="Times New Roman"/>
          <w:sz w:val="28"/>
          <w:szCs w:val="28"/>
          <w:lang w:val="uk-UA"/>
        </w:rPr>
        <w:t>Зачепилівка</w:t>
      </w:r>
      <w:proofErr w:type="spellEnd"/>
      <w:r w:rsidRPr="000B5C4F">
        <w:rPr>
          <w:rFonts w:ascii="Times New Roman" w:hAnsi="Times New Roman" w:cs="Times New Roman"/>
          <w:sz w:val="28"/>
          <w:szCs w:val="28"/>
          <w:lang w:val="uk-UA"/>
        </w:rPr>
        <w:t xml:space="preserve">, </w:t>
      </w:r>
      <w:proofErr w:type="spellStart"/>
      <w:r w:rsidR="00AB44D3">
        <w:rPr>
          <w:rFonts w:ascii="Times New Roman" w:hAnsi="Times New Roman" w:cs="Times New Roman"/>
          <w:sz w:val="28"/>
          <w:szCs w:val="28"/>
          <w:lang w:val="uk-UA"/>
        </w:rPr>
        <w:t>вул.Центральна</w:t>
      </w:r>
      <w:proofErr w:type="spellEnd"/>
      <w:r w:rsidR="00AB44D3">
        <w:rPr>
          <w:rFonts w:ascii="Times New Roman" w:hAnsi="Times New Roman" w:cs="Times New Roman"/>
          <w:sz w:val="28"/>
          <w:szCs w:val="28"/>
          <w:lang w:val="uk-UA"/>
        </w:rPr>
        <w:t>,56</w:t>
      </w:r>
      <w:r w:rsidRPr="000B5C4F">
        <w:rPr>
          <w:rFonts w:ascii="Times New Roman" w:hAnsi="Times New Roman" w:cs="Times New Roman"/>
          <w:sz w:val="28"/>
          <w:szCs w:val="28"/>
          <w:lang w:val="uk-UA"/>
        </w:rPr>
        <w:t>. Запити щодо надання публічної інформації у телефонному режимі, у письмовій чи усній формі, що подаються особисто, не приймаються протягом обідньої перерви (з 12:00 до 1</w:t>
      </w:r>
      <w:r w:rsidR="00AB44D3">
        <w:rPr>
          <w:rFonts w:ascii="Times New Roman" w:hAnsi="Times New Roman" w:cs="Times New Roman"/>
          <w:sz w:val="28"/>
          <w:szCs w:val="28"/>
          <w:lang w:val="uk-UA"/>
        </w:rPr>
        <w:t>3</w:t>
      </w:r>
      <w:r w:rsidRPr="000B5C4F">
        <w:rPr>
          <w:rFonts w:ascii="Times New Roman" w:hAnsi="Times New Roman" w:cs="Times New Roman"/>
          <w:sz w:val="28"/>
          <w:szCs w:val="28"/>
          <w:lang w:val="uk-UA"/>
        </w:rPr>
        <w:t>:</w:t>
      </w:r>
      <w:r w:rsidR="00AB44D3">
        <w:rPr>
          <w:rFonts w:ascii="Times New Roman" w:hAnsi="Times New Roman" w:cs="Times New Roman"/>
          <w:sz w:val="28"/>
          <w:szCs w:val="28"/>
          <w:lang w:val="uk-UA"/>
        </w:rPr>
        <w:t>00</w:t>
      </w:r>
      <w:r w:rsidRPr="000B5C4F">
        <w:rPr>
          <w:rFonts w:ascii="Times New Roman" w:hAnsi="Times New Roman" w:cs="Times New Roman"/>
          <w:sz w:val="28"/>
          <w:szCs w:val="28"/>
          <w:lang w:val="uk-UA"/>
        </w:rPr>
        <w:t>).</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2) Письмові запити щодо надання публічної інформації, надіслані поштою, реєструються  </w:t>
      </w:r>
      <w:r w:rsidR="00B100F4">
        <w:rPr>
          <w:rFonts w:ascii="Times New Roman" w:hAnsi="Times New Roman" w:cs="Times New Roman"/>
          <w:sz w:val="28"/>
          <w:szCs w:val="28"/>
          <w:lang w:val="uk-UA"/>
        </w:rPr>
        <w:t>Загальним відділом</w:t>
      </w:r>
      <w:r w:rsidRPr="000B5C4F">
        <w:rPr>
          <w:rFonts w:ascii="Times New Roman" w:hAnsi="Times New Roman" w:cs="Times New Roman"/>
          <w:sz w:val="28"/>
          <w:szCs w:val="28"/>
          <w:lang w:val="uk-UA"/>
        </w:rPr>
        <w:t xml:space="preserve"> та невідкладно передаються на візування керівництву. Після відповідної візи керівництва запит опрацьовується </w:t>
      </w:r>
      <w:r w:rsidR="003A3A68">
        <w:rPr>
          <w:rFonts w:ascii="Times New Roman" w:hAnsi="Times New Roman" w:cs="Times New Roman"/>
          <w:sz w:val="28"/>
          <w:szCs w:val="28"/>
          <w:lang w:val="uk-UA"/>
        </w:rPr>
        <w:t>Загальним відділом</w:t>
      </w:r>
      <w:r w:rsidRPr="000B5C4F">
        <w:rPr>
          <w:rFonts w:ascii="Times New Roman" w:hAnsi="Times New Roman" w:cs="Times New Roman"/>
          <w:sz w:val="28"/>
          <w:szCs w:val="28"/>
          <w:lang w:val="uk-UA"/>
        </w:rPr>
        <w:t xml:space="preserve"> разом із залученням відповідних підрозділів.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3) У випадку, якщо запит містить суперечливі положення, які не дозволяють однозначно ідентифікувати запит як такий, що підпадає під дію Закону України «Про доступ до публічної інформації», на будь-якій стадії прийому та реєстрації  такого запиту залучаються працівники </w:t>
      </w:r>
      <w:r w:rsidR="0034366D">
        <w:rPr>
          <w:rFonts w:ascii="Times New Roman" w:hAnsi="Times New Roman" w:cs="Times New Roman"/>
          <w:sz w:val="28"/>
          <w:szCs w:val="28"/>
          <w:lang w:val="uk-UA"/>
        </w:rPr>
        <w:t>Юридичного відділу</w:t>
      </w:r>
      <w:r w:rsidRPr="000B5C4F">
        <w:rPr>
          <w:rFonts w:ascii="Times New Roman" w:hAnsi="Times New Roman" w:cs="Times New Roman"/>
          <w:sz w:val="28"/>
          <w:szCs w:val="28"/>
          <w:lang w:val="uk-UA"/>
        </w:rPr>
        <w:t>  для невідкладного надання правової допомоги в ідентифікації документа.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З метою запобігання розголошенню конфіденційної інформації про особу запитувач подає запит про себе тільки в письмовій формі особисто чи через уповноважену ним особу, якщо ці повноваження оформлені відповідно до чинного законодавства.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5) Якщо запит про особу подає уповноважена ним особа, до запиту додаються копії документів, які підтверджують її повноваження відповідно до чинного законодавства.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2. Процес реєстрації та обліку запитів щодо надання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1) Реєстрації підлягають усі отримані запити щодо надання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xml:space="preserve">2) Запити щодо надання публічної інформації отримують реєстраційну дату надходження. Запити щодо надання публічної інформації, які надійшли після </w:t>
      </w:r>
      <w:r w:rsidRPr="000B5C4F">
        <w:rPr>
          <w:rFonts w:ascii="Times New Roman" w:hAnsi="Times New Roman" w:cs="Times New Roman"/>
          <w:sz w:val="28"/>
          <w:szCs w:val="28"/>
          <w:lang w:val="uk-UA"/>
        </w:rPr>
        <w:lastRenderedPageBreak/>
        <w:t>закінчення робочого часу, отримують реєстраційну дату надходження наступного робочого дня за фактичним днем надходження.</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xml:space="preserve">3) На прохання заявника, який особисто подав запит щодо надання публічної інформації,  працівники </w:t>
      </w:r>
      <w:r w:rsidR="000616A5">
        <w:rPr>
          <w:rFonts w:ascii="Times New Roman" w:hAnsi="Times New Roman" w:cs="Times New Roman"/>
          <w:sz w:val="28"/>
          <w:szCs w:val="28"/>
          <w:lang w:val="uk-UA"/>
        </w:rPr>
        <w:t xml:space="preserve">Загального відділу </w:t>
      </w:r>
      <w:r w:rsidRPr="000B5C4F">
        <w:rPr>
          <w:rFonts w:ascii="Times New Roman" w:hAnsi="Times New Roman" w:cs="Times New Roman"/>
          <w:sz w:val="28"/>
          <w:szCs w:val="28"/>
          <w:lang w:val="uk-UA"/>
        </w:rPr>
        <w:t>проставляють штамп з реєстраційним номером на другому друкованому екземплярі запиту, який запитувач залишає собі (у разі його стовідсотковій автентичності першому екземпляру запиту).</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3. Процес розгляду запитів щодо надання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1) Розгляд запитів щодо надання публічної інформації та накладення резолюцій із дорученнями на підготовку </w:t>
      </w:r>
      <w:proofErr w:type="spellStart"/>
      <w:r w:rsidRPr="000B5C4F">
        <w:rPr>
          <w:rFonts w:ascii="Times New Roman" w:hAnsi="Times New Roman" w:cs="Times New Roman"/>
          <w:sz w:val="28"/>
          <w:szCs w:val="28"/>
          <w:lang w:val="uk-UA"/>
        </w:rPr>
        <w:t>проєкту</w:t>
      </w:r>
      <w:proofErr w:type="spellEnd"/>
      <w:r w:rsidRPr="000B5C4F">
        <w:rPr>
          <w:rFonts w:ascii="Times New Roman" w:hAnsi="Times New Roman" w:cs="Times New Roman"/>
          <w:sz w:val="28"/>
          <w:szCs w:val="28"/>
          <w:lang w:val="uk-UA"/>
        </w:rPr>
        <w:t xml:space="preserve"> відповіді запитувачу здійснює </w:t>
      </w:r>
      <w:r w:rsidR="00E801BC">
        <w:rPr>
          <w:rFonts w:ascii="Times New Roman" w:hAnsi="Times New Roman" w:cs="Times New Roman"/>
          <w:sz w:val="28"/>
          <w:szCs w:val="28"/>
          <w:lang w:val="uk-UA"/>
        </w:rPr>
        <w:t>Загальний відділ</w:t>
      </w:r>
      <w:r w:rsidRPr="000B5C4F">
        <w:rPr>
          <w:rFonts w:ascii="Times New Roman" w:hAnsi="Times New Roman" w:cs="Times New Roman"/>
          <w:sz w:val="28"/>
          <w:szCs w:val="28"/>
          <w:lang w:val="uk-UA"/>
        </w:rPr>
        <w:t xml:space="preserve">. Резолюцію з дорученням на підготовку </w:t>
      </w:r>
      <w:proofErr w:type="spellStart"/>
      <w:r w:rsidRPr="000B5C4F">
        <w:rPr>
          <w:rFonts w:ascii="Times New Roman" w:hAnsi="Times New Roman" w:cs="Times New Roman"/>
          <w:sz w:val="28"/>
          <w:szCs w:val="28"/>
          <w:lang w:val="uk-UA"/>
        </w:rPr>
        <w:t>проєкту</w:t>
      </w:r>
      <w:proofErr w:type="spellEnd"/>
      <w:r w:rsidRPr="000B5C4F">
        <w:rPr>
          <w:rFonts w:ascii="Times New Roman" w:hAnsi="Times New Roman" w:cs="Times New Roman"/>
          <w:sz w:val="28"/>
          <w:szCs w:val="28"/>
          <w:lang w:val="uk-UA"/>
        </w:rPr>
        <w:t xml:space="preserve"> відповіді накладає </w:t>
      </w:r>
      <w:r w:rsidR="00E801BC">
        <w:rPr>
          <w:rFonts w:ascii="Times New Roman" w:hAnsi="Times New Roman" w:cs="Times New Roman"/>
          <w:sz w:val="28"/>
          <w:szCs w:val="28"/>
          <w:lang w:val="uk-UA"/>
        </w:rPr>
        <w:t>селищний голова</w:t>
      </w:r>
      <w:r w:rsidRPr="000B5C4F">
        <w:rPr>
          <w:rFonts w:ascii="Times New Roman" w:hAnsi="Times New Roman" w:cs="Times New Roman"/>
          <w:sz w:val="28"/>
          <w:szCs w:val="28"/>
          <w:lang w:val="uk-UA"/>
        </w:rPr>
        <w:t xml:space="preserve">, а у разі його відсутності один із заступників </w:t>
      </w:r>
      <w:r w:rsidR="00E801BC">
        <w:rPr>
          <w:rFonts w:ascii="Times New Roman" w:hAnsi="Times New Roman" w:cs="Times New Roman"/>
          <w:sz w:val="28"/>
          <w:szCs w:val="28"/>
          <w:lang w:val="uk-UA"/>
        </w:rPr>
        <w:t>селищного</w:t>
      </w:r>
      <w:r w:rsidRPr="000B5C4F">
        <w:rPr>
          <w:rFonts w:ascii="Times New Roman" w:hAnsi="Times New Roman" w:cs="Times New Roman"/>
          <w:sz w:val="28"/>
          <w:szCs w:val="28"/>
          <w:lang w:val="uk-UA"/>
        </w:rPr>
        <w:t xml:space="preserve"> голови.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Резолюція оформлюється протягом трьох робочих годин з часу реєстрації запиту.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Після оформлення резолюції запит щодо надання публічної інформації протягом двох годин передається Відділу.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Попередній розгляд запитів, що відповідають вимогам частини 5 статті 19 Закону, продовжується Відділом шляхом встановлення повного переліку та обсягу публічної інформації, документів, які запитуються, та визначення профільних структурних підрозділів, в яких вони зберігаються (можуть зберігатися).  </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5) Попередній розгляд запитів завершується передачею (пересиланням) копії запиту із супровідною запискою-вимогою з описом його змісту в профільний структурний підрозділ – особі, що здійснює в ньому діловодство. Особа, яка здійснює діловодство в кожному структурному підрозділі, повинна опрацювати записку-вимогу в день її отримання та надати запитувану інформацію Відділу, документи, наявні в її підрозділі (незалежно від їхнього статусу), негайно, але не пізніше робочого дня, наступного за отриманням записки-вимоги. Перелік наданої інформації засвідчується підписом керівника структурного підрозділу. За наявності хоча б  у частини запитуваної інформації статусу інформації з обмеженим доступом особа, що здійснює діловодство в профільному структурному підрозділі, має про це повідомити працівника Відділу, відповідального за опрацювання запиту, та його керівника.</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xml:space="preserve">6) Відділ розглядає запит та готує </w:t>
      </w:r>
      <w:proofErr w:type="spellStart"/>
      <w:r w:rsidRPr="000B5C4F">
        <w:rPr>
          <w:rFonts w:ascii="Times New Roman" w:hAnsi="Times New Roman" w:cs="Times New Roman"/>
          <w:sz w:val="28"/>
          <w:szCs w:val="28"/>
          <w:lang w:val="uk-UA"/>
        </w:rPr>
        <w:t>проєкт</w:t>
      </w:r>
      <w:proofErr w:type="spellEnd"/>
      <w:r w:rsidRPr="000B5C4F">
        <w:rPr>
          <w:rFonts w:ascii="Times New Roman" w:hAnsi="Times New Roman" w:cs="Times New Roman"/>
          <w:sz w:val="28"/>
          <w:szCs w:val="28"/>
          <w:lang w:val="uk-UA"/>
        </w:rPr>
        <w:t xml:space="preserve"> відповіді згідно з інформацією, наданою профільними структурними підрозділами.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7) </w:t>
      </w:r>
      <w:proofErr w:type="spellStart"/>
      <w:r w:rsidRPr="000B5C4F">
        <w:rPr>
          <w:rFonts w:ascii="Times New Roman" w:hAnsi="Times New Roman" w:cs="Times New Roman"/>
          <w:sz w:val="28"/>
          <w:szCs w:val="28"/>
          <w:lang w:val="uk-UA"/>
        </w:rPr>
        <w:t>Проєкти</w:t>
      </w:r>
      <w:proofErr w:type="spellEnd"/>
      <w:r w:rsidRPr="000B5C4F">
        <w:rPr>
          <w:rFonts w:ascii="Times New Roman" w:hAnsi="Times New Roman" w:cs="Times New Roman"/>
          <w:sz w:val="28"/>
          <w:szCs w:val="28"/>
          <w:lang w:val="uk-UA"/>
        </w:rPr>
        <w:t xml:space="preserve"> відповідей подаються на підпис у двох примірниках. До </w:t>
      </w:r>
      <w:proofErr w:type="spellStart"/>
      <w:r w:rsidRPr="000B5C4F">
        <w:rPr>
          <w:rFonts w:ascii="Times New Roman" w:hAnsi="Times New Roman" w:cs="Times New Roman"/>
          <w:sz w:val="28"/>
          <w:szCs w:val="28"/>
          <w:lang w:val="uk-UA"/>
        </w:rPr>
        <w:t>проєкту</w:t>
      </w:r>
      <w:proofErr w:type="spellEnd"/>
      <w:r w:rsidRPr="000B5C4F">
        <w:rPr>
          <w:rFonts w:ascii="Times New Roman" w:hAnsi="Times New Roman" w:cs="Times New Roman"/>
          <w:sz w:val="28"/>
          <w:szCs w:val="28"/>
          <w:lang w:val="uk-UA"/>
        </w:rPr>
        <w:t xml:space="preserve"> відповіді, у разі необхідності, додаються копії документів (як до першого, так і до другого примірників).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8) Термін підготовки </w:t>
      </w:r>
      <w:proofErr w:type="spellStart"/>
      <w:r w:rsidRPr="000B5C4F">
        <w:rPr>
          <w:rFonts w:ascii="Times New Roman" w:hAnsi="Times New Roman" w:cs="Times New Roman"/>
          <w:sz w:val="28"/>
          <w:szCs w:val="28"/>
          <w:lang w:val="uk-UA"/>
        </w:rPr>
        <w:t>проєкту</w:t>
      </w:r>
      <w:proofErr w:type="spellEnd"/>
      <w:r w:rsidRPr="000B5C4F">
        <w:rPr>
          <w:rFonts w:ascii="Times New Roman" w:hAnsi="Times New Roman" w:cs="Times New Roman"/>
          <w:sz w:val="28"/>
          <w:szCs w:val="28"/>
          <w:lang w:val="uk-UA"/>
        </w:rPr>
        <w:t xml:space="preserve"> відповіді на запит не може перевищувати трьох робочих днів.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9) У разі, якщо запит стосується сфери повноважень декількох структурних підрозділів, відповідальним за підготовку </w:t>
      </w:r>
      <w:proofErr w:type="spellStart"/>
      <w:r w:rsidRPr="000B5C4F">
        <w:rPr>
          <w:rFonts w:ascii="Times New Roman" w:hAnsi="Times New Roman" w:cs="Times New Roman"/>
          <w:sz w:val="28"/>
          <w:szCs w:val="28"/>
          <w:lang w:val="uk-UA"/>
        </w:rPr>
        <w:t>проєкту</w:t>
      </w:r>
      <w:proofErr w:type="spellEnd"/>
      <w:r w:rsidRPr="000B5C4F">
        <w:rPr>
          <w:rFonts w:ascii="Times New Roman" w:hAnsi="Times New Roman" w:cs="Times New Roman"/>
          <w:sz w:val="28"/>
          <w:szCs w:val="28"/>
          <w:lang w:val="uk-UA"/>
        </w:rPr>
        <w:t xml:space="preserve"> відповіді запитувачу є Відділ, який узагальнює інформацію.</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10) Відповіддю на запит є лист Відділу, адресований запитувачеві, складений за підсумками розгляду запиту. Відповідь може містити всю запитувану інформацію, її частину, відмову в задоволенні запиту повністю або частково. Відповідь має цілком відповідати суті запиту, щодо кожної з частин запитуваної інформації в ній має міститися відповідна інформація або мотивована відмова в її наданні.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lastRenderedPageBreak/>
        <w:t>11) При наданні відповіді запитувачу на електронну адресу лист за керівника Відділу  та копії документів скануються та відправляються електронною поштою у форматі «PDF».</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Відмова та відстрочка в задоволенні запиту на інформацію.</w:t>
      </w:r>
    </w:p>
    <w:p w:rsidR="000B5C4F" w:rsidRPr="000B5C4F" w:rsidRDefault="00367EB5" w:rsidP="000B5C4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uk-UA"/>
        </w:rPr>
        <w:t>Зачепилівською</w:t>
      </w:r>
      <w:proofErr w:type="spellEnd"/>
      <w:r>
        <w:rPr>
          <w:rFonts w:ascii="Times New Roman" w:hAnsi="Times New Roman" w:cs="Times New Roman"/>
          <w:sz w:val="28"/>
          <w:szCs w:val="28"/>
          <w:lang w:val="uk-UA"/>
        </w:rPr>
        <w:t xml:space="preserve"> селищною радою </w:t>
      </w:r>
      <w:r w:rsidR="000B5C4F" w:rsidRPr="000B5C4F">
        <w:rPr>
          <w:rFonts w:ascii="Times New Roman" w:hAnsi="Times New Roman" w:cs="Times New Roman"/>
          <w:sz w:val="28"/>
          <w:szCs w:val="28"/>
          <w:lang w:val="uk-UA"/>
        </w:rPr>
        <w:t>та її виконавчі органи як розпорядники інформації мають право відмовити у задоволенні запиту в таких випадках:</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1) якщо </w:t>
      </w:r>
      <w:proofErr w:type="spellStart"/>
      <w:r w:rsidR="00367EB5">
        <w:rPr>
          <w:rFonts w:ascii="Times New Roman" w:hAnsi="Times New Roman" w:cs="Times New Roman"/>
          <w:sz w:val="28"/>
          <w:szCs w:val="28"/>
          <w:lang w:val="uk-UA"/>
        </w:rPr>
        <w:t>Зачепилівська</w:t>
      </w:r>
      <w:proofErr w:type="spellEnd"/>
      <w:r w:rsidR="00367EB5">
        <w:rPr>
          <w:rFonts w:ascii="Times New Roman" w:hAnsi="Times New Roman" w:cs="Times New Roman"/>
          <w:sz w:val="28"/>
          <w:szCs w:val="28"/>
          <w:lang w:val="uk-UA"/>
        </w:rPr>
        <w:t xml:space="preserve"> селищна </w:t>
      </w:r>
      <w:r w:rsidRPr="000B5C4F">
        <w:rPr>
          <w:rFonts w:ascii="Times New Roman" w:hAnsi="Times New Roman" w:cs="Times New Roman"/>
          <w:sz w:val="28"/>
          <w:szCs w:val="28"/>
          <w:lang w:val="uk-UA"/>
        </w:rPr>
        <w:t>рада та її виконавчі органи не володіють і не зобов'язані відповідно до їх компетенції, передбаченої законодавством, володіти інформацією, щодо якої зроблено запит.</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якщо інформація, щодо якої зроблено запит, належить до категорії інформації з обмеженим доступом відповідно до законодавства.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особа, яка подала запит на інформацію, не оплатила передбачені законодавством фактичні витрати, пов’язані з копіюванням і друком.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4) не дотримано вимог до запиту на інформацію, передбачених п.8 розділу </w:t>
      </w:r>
      <w:r w:rsidRPr="000B5C4F">
        <w:rPr>
          <w:rFonts w:ascii="Times New Roman" w:hAnsi="Times New Roman" w:cs="Times New Roman"/>
          <w:sz w:val="28"/>
          <w:szCs w:val="28"/>
          <w:lang w:val="en-US"/>
        </w:rPr>
        <w:t>V</w:t>
      </w:r>
      <w:r w:rsidRPr="000B5C4F">
        <w:rPr>
          <w:rFonts w:ascii="Times New Roman" w:hAnsi="Times New Roman" w:cs="Times New Roman"/>
          <w:sz w:val="28"/>
          <w:szCs w:val="28"/>
          <w:lang w:val="uk-UA"/>
        </w:rPr>
        <w:t>І</w:t>
      </w:r>
      <w:r w:rsidRPr="000B5C4F">
        <w:rPr>
          <w:rFonts w:ascii="Times New Roman" w:hAnsi="Times New Roman" w:cs="Times New Roman"/>
          <w:sz w:val="28"/>
          <w:szCs w:val="28"/>
        </w:rPr>
        <w:t> </w:t>
      </w:r>
      <w:r w:rsidRPr="000B5C4F">
        <w:rPr>
          <w:rFonts w:ascii="Times New Roman" w:hAnsi="Times New Roman" w:cs="Times New Roman"/>
          <w:sz w:val="28"/>
          <w:szCs w:val="28"/>
          <w:lang w:val="uk-UA"/>
        </w:rPr>
        <w:t>цього Порядку.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5) відповідь про те, що інформація може бути одержана із загальнодоступних джерел, або відповідь не по суті запиту не допускається.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6) У разі, якщо </w:t>
      </w:r>
      <w:proofErr w:type="spellStart"/>
      <w:r w:rsidR="00E05A1A">
        <w:rPr>
          <w:rFonts w:ascii="Times New Roman" w:hAnsi="Times New Roman" w:cs="Times New Roman"/>
          <w:sz w:val="28"/>
          <w:szCs w:val="28"/>
          <w:lang w:val="uk-UA"/>
        </w:rPr>
        <w:t>Зачепилівська</w:t>
      </w:r>
      <w:proofErr w:type="spellEnd"/>
      <w:r w:rsidR="00E05A1A">
        <w:rPr>
          <w:rFonts w:ascii="Times New Roman" w:hAnsi="Times New Roman" w:cs="Times New Roman"/>
          <w:sz w:val="28"/>
          <w:szCs w:val="28"/>
          <w:lang w:val="uk-UA"/>
        </w:rPr>
        <w:t xml:space="preserve"> селищна</w:t>
      </w:r>
      <w:r w:rsidRPr="000B5C4F">
        <w:rPr>
          <w:rFonts w:ascii="Times New Roman" w:hAnsi="Times New Roman" w:cs="Times New Roman"/>
          <w:sz w:val="28"/>
          <w:szCs w:val="28"/>
          <w:lang w:val="uk-UA"/>
        </w:rPr>
        <w:t xml:space="preserve"> рада та її виконавчі органи не володіють запитуваною інформацією, але їм відомо про належного розпорядника запитуваної інформації, цей запит в строк не більше п'яти робочих днів з дня його отримання направляється Відділом належному розпоряднику інформації з одночасним повідомленням про це запитувача. Відлік строку розгляду запиту на інформацію у такому разі починається з дня отримання запиту належним розпорядником.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7) Відмова у задоволенні запиту на інформації надається запитувачу у письмовій формі із зазначенням: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прізвища, ім’я, по батькові та посаду особи, відповідальної за розгляд запиту;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дату відмови;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мотивовану підставу відмови;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порядок оскарження відмови;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підпис;</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8) Відстрочка в задоволенні запиту на інформацію допускається у разі, якщо запитувана інформація не може бути надана для ознайомлення у передбачені законодавством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 із зазначенням: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прізвища, ім’я, по батькові та посаду особи, відповідальної за розгляд запиту;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дату надсилання або вручення повідомлення про відстрочку;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причини, у зв’язку з якими запит на інформацію не може бути задоволений у встановлений законодавством строк;</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строк, у який буде задоволено запит;</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підпис.</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9) Якщо протягом п'яти робочих днів з дня отримання запиту надійшов лист запитувача з проханням не розглядати його запит, відповідальний виконавець за </w:t>
      </w:r>
      <w:r w:rsidRPr="000B5C4F">
        <w:rPr>
          <w:rFonts w:ascii="Times New Roman" w:hAnsi="Times New Roman" w:cs="Times New Roman"/>
          <w:sz w:val="28"/>
          <w:szCs w:val="28"/>
          <w:lang w:val="uk-UA"/>
        </w:rPr>
        <w:lastRenderedPageBreak/>
        <w:t>дорученням керівництва зупиняє подальший розгляд цього запиту. У такому випадку відповідь не надається, що відображається у журналі реєстрації.</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10) Запити на інформацію від одного і того ж запитувача щодо надання однієї і тої самої інформації повторно не розглядаються, якщо перший запит розглянуто і відповідь на нього надано. У такому випадку Відділ на адресу запитувача направляє відповідь про результати розгляду попереднього запиту та, у разі необхідності, копію відповіді на попередній запит.</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r w:rsidRPr="000B5C4F">
        <w:rPr>
          <w:rFonts w:ascii="Times New Roman" w:hAnsi="Times New Roman" w:cs="Times New Roman"/>
          <w:b/>
          <w:bCs/>
          <w:sz w:val="28"/>
          <w:szCs w:val="28"/>
          <w:lang w:val="en-US"/>
        </w:rPr>
        <w:t>VIII</w:t>
      </w:r>
      <w:r w:rsidRPr="000B5C4F">
        <w:rPr>
          <w:rFonts w:ascii="Times New Roman" w:hAnsi="Times New Roman" w:cs="Times New Roman"/>
          <w:b/>
          <w:bCs/>
          <w:sz w:val="28"/>
          <w:szCs w:val="28"/>
          <w:lang w:val="uk-UA"/>
        </w:rPr>
        <w:t>. Процес контролю за дотриманням термінів розгляду запитів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Відділ здійснює контроль за дотриманням термінів розгляду запитів та підготовки інформації на запити структурними підрозділами та комунальними підприємствами.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2. Відповідальність за надання за запитами недостовірної чи неповної інформації, з порушенням встановлених строків або інших вимог закону в сфері доступу до публічної інформації несуть працівники Відділу, структурні підрозділи </w:t>
      </w:r>
      <w:proofErr w:type="spellStart"/>
      <w:r w:rsidR="008949B5">
        <w:rPr>
          <w:rFonts w:ascii="Times New Roman" w:hAnsi="Times New Roman" w:cs="Times New Roman"/>
          <w:sz w:val="28"/>
          <w:szCs w:val="28"/>
          <w:lang w:val="uk-UA"/>
        </w:rPr>
        <w:t>Зачепилівської</w:t>
      </w:r>
      <w:proofErr w:type="spellEnd"/>
      <w:r w:rsidR="008949B5">
        <w:rPr>
          <w:rFonts w:ascii="Times New Roman" w:hAnsi="Times New Roman" w:cs="Times New Roman"/>
          <w:sz w:val="28"/>
          <w:szCs w:val="28"/>
          <w:lang w:val="uk-UA"/>
        </w:rPr>
        <w:t xml:space="preserve"> селищної</w:t>
      </w:r>
      <w:r w:rsidRPr="000B5C4F">
        <w:rPr>
          <w:rFonts w:ascii="Times New Roman" w:hAnsi="Times New Roman" w:cs="Times New Roman"/>
          <w:sz w:val="28"/>
          <w:szCs w:val="28"/>
          <w:lang w:val="uk-UA"/>
        </w:rPr>
        <w:t xml:space="preserve"> ради та її виконавчих органів, керівники комунальних підприємств, які відповідальні за надання Відділу інформації, згідно з чинним законодавством.</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З метою забезпечення своєчасного виконання та розгляду запитів посадові особи Відділу зобов'язані:</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1) попереджати відповідальних виконавців про закінчення строку надання інформації для підготовки відповіді на запит не пізніше дня, який передує останньому дню розгляду запиту;</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2) направляти відповідальним виконавцям нагадування на паперових носіях у випадках, якщо до кінця дня надання відповіді до Відділу не передані всі документи щодо розгляду та надання відповіді на запит;</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3) з метою попередження порушень строків розгляду Запитів та інших недоліків у цій роботі посадовими особами Відділу здійснюється аналіз:</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щоденно - стану виконавської дисципліни з розгляду запитів;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щоквартально – стану роботи із запитами та надаються службові записки керівництву з пропозиціями щодо вдосконалення роботи у цьому напрямі.</w:t>
      </w:r>
    </w:p>
    <w:p w:rsid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4. У разі порушення термінів, вказаних у п.11 розділу </w:t>
      </w:r>
      <w:r w:rsidRPr="000B5C4F">
        <w:rPr>
          <w:rFonts w:ascii="Times New Roman" w:hAnsi="Times New Roman" w:cs="Times New Roman"/>
          <w:sz w:val="28"/>
          <w:szCs w:val="28"/>
          <w:lang w:val="en-US"/>
        </w:rPr>
        <w:t>VI</w:t>
      </w:r>
      <w:r w:rsidRPr="000B5C4F">
        <w:rPr>
          <w:rFonts w:ascii="Times New Roman" w:hAnsi="Times New Roman" w:cs="Times New Roman"/>
          <w:sz w:val="28"/>
          <w:szCs w:val="28"/>
          <w:lang w:val="uk-UA"/>
        </w:rPr>
        <w:t>, п.3 розділу VIІ цього Порядку,  Відділ невідкладно інформує міського голову або одного з його заступників для вжиття відповідних заходів.</w:t>
      </w:r>
    </w:p>
    <w:p w:rsidR="00917689" w:rsidRDefault="00917689" w:rsidP="000B5C4F">
      <w:pPr>
        <w:spacing w:after="0" w:line="240" w:lineRule="auto"/>
        <w:jc w:val="both"/>
        <w:rPr>
          <w:rFonts w:ascii="Times New Roman" w:hAnsi="Times New Roman" w:cs="Times New Roman"/>
          <w:sz w:val="28"/>
          <w:szCs w:val="28"/>
          <w:lang w:val="uk-UA"/>
        </w:rPr>
      </w:pPr>
    </w:p>
    <w:p w:rsidR="00917689" w:rsidRPr="000B5C4F" w:rsidRDefault="00917689" w:rsidP="000B5C4F">
      <w:pPr>
        <w:spacing w:after="0" w:line="240" w:lineRule="auto"/>
        <w:jc w:val="both"/>
        <w:rPr>
          <w:rFonts w:ascii="Times New Roman" w:hAnsi="Times New Roman" w:cs="Times New Roman"/>
          <w:sz w:val="28"/>
          <w:szCs w:val="28"/>
        </w:rPr>
      </w:pPr>
    </w:p>
    <w:p w:rsidR="00917689" w:rsidRPr="00917689" w:rsidRDefault="00917689" w:rsidP="00917689">
      <w:pPr>
        <w:jc w:val="center"/>
        <w:rPr>
          <w:rFonts w:ascii="Times New Roman" w:hAnsi="Times New Roman" w:cs="Times New Roman"/>
          <w:b/>
          <w:iCs/>
          <w:sz w:val="28"/>
          <w:szCs w:val="28"/>
          <w:lang w:val="uk-UA"/>
        </w:rPr>
      </w:pPr>
      <w:r w:rsidRPr="00917689">
        <w:rPr>
          <w:rFonts w:ascii="Times New Roman" w:hAnsi="Times New Roman" w:cs="Times New Roman"/>
          <w:b/>
          <w:iCs/>
          <w:sz w:val="28"/>
          <w:szCs w:val="28"/>
          <w:lang w:val="uk-UA"/>
        </w:rPr>
        <w:t>ІХ. Звітність</w:t>
      </w:r>
    </w:p>
    <w:p w:rsidR="00917689" w:rsidRPr="00917689" w:rsidRDefault="00917689" w:rsidP="00917689">
      <w:pPr>
        <w:spacing w:after="0" w:line="240" w:lineRule="auto"/>
        <w:jc w:val="both"/>
        <w:rPr>
          <w:rFonts w:ascii="Times New Roman" w:hAnsi="Times New Roman" w:cs="Times New Roman"/>
          <w:iCs/>
          <w:sz w:val="28"/>
          <w:szCs w:val="28"/>
          <w:lang w:val="uk-UA"/>
        </w:rPr>
      </w:pPr>
      <w:r w:rsidRPr="00917689">
        <w:rPr>
          <w:rFonts w:ascii="Times New Roman" w:hAnsi="Times New Roman" w:cs="Times New Roman"/>
          <w:iCs/>
          <w:sz w:val="28"/>
          <w:szCs w:val="28"/>
          <w:lang w:val="uk-UA"/>
        </w:rPr>
        <w:tab/>
        <w:t>9.1. Структурні підрозділи селищної ради, які є окремими юридичними особами,забезпечують надання до загального відділу селищної ради щоп’ятниці до 12:00 години інформації про кількість запитів на інформацію, що надійшли до відповідного структурного підрозділу, згідно з формою (додаток 1).</w:t>
      </w:r>
    </w:p>
    <w:p w:rsidR="00917689" w:rsidRPr="00EF1C37" w:rsidRDefault="00917689" w:rsidP="00917689">
      <w:pPr>
        <w:spacing w:after="0" w:line="240" w:lineRule="auto"/>
        <w:jc w:val="both"/>
        <w:rPr>
          <w:rFonts w:ascii="Times New Roman" w:hAnsi="Times New Roman" w:cs="Times New Roman"/>
          <w:iCs/>
          <w:sz w:val="28"/>
          <w:szCs w:val="28"/>
          <w:lang w:val="uk-UA"/>
        </w:rPr>
      </w:pPr>
      <w:r w:rsidRPr="00917689">
        <w:rPr>
          <w:rFonts w:ascii="Times New Roman" w:hAnsi="Times New Roman" w:cs="Times New Roman"/>
          <w:iCs/>
          <w:sz w:val="28"/>
          <w:szCs w:val="28"/>
          <w:lang w:val="uk-UA"/>
        </w:rPr>
        <w:tab/>
        <w:t xml:space="preserve">9.2. Відповідальний працівник загального відділу селищної ради забезпечує ведення обліку запитів на інформацію та разом із відповідальним працівником за </w:t>
      </w:r>
      <w:r w:rsidRPr="00917689">
        <w:rPr>
          <w:rFonts w:ascii="Times New Roman" w:hAnsi="Times New Roman" w:cs="Times New Roman"/>
          <w:iCs/>
          <w:sz w:val="28"/>
          <w:szCs w:val="28"/>
          <w:lang w:val="uk-UA"/>
        </w:rPr>
        <w:lastRenderedPageBreak/>
        <w:t>ведення веб-сайту селищної ради здійснюють її оприлюднення на офіційному веб-сайті селищної ради згідно з формою (додаток 2).</w:t>
      </w:r>
    </w:p>
    <w:p w:rsidR="000B5C4F" w:rsidRPr="00EF1C37" w:rsidRDefault="000B5C4F" w:rsidP="000B5C4F">
      <w:pPr>
        <w:spacing w:after="0" w:line="240" w:lineRule="auto"/>
        <w:jc w:val="both"/>
        <w:rPr>
          <w:rFonts w:ascii="Times New Roman" w:hAnsi="Times New Roman" w:cs="Times New Roman"/>
          <w:sz w:val="28"/>
          <w:szCs w:val="28"/>
          <w:lang w:val="uk-UA"/>
        </w:rPr>
      </w:pPr>
    </w:p>
    <w:p w:rsidR="000B5C4F" w:rsidRPr="00EF1C37"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b/>
          <w:bCs/>
          <w:sz w:val="28"/>
          <w:szCs w:val="28"/>
          <w:lang w:val="en-US"/>
        </w:rPr>
        <w:t>X</w:t>
      </w:r>
      <w:r w:rsidRPr="000B5C4F">
        <w:rPr>
          <w:rFonts w:ascii="Times New Roman" w:hAnsi="Times New Roman" w:cs="Times New Roman"/>
          <w:b/>
          <w:bCs/>
          <w:sz w:val="28"/>
          <w:szCs w:val="28"/>
          <w:lang w:val="uk-UA"/>
        </w:rPr>
        <w:t>. Оскарження рішень, дій чи бездіяльності розпорядника інформації</w:t>
      </w:r>
    </w:p>
    <w:p w:rsidR="000B5C4F" w:rsidRPr="00EF1C37"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xml:space="preserve">          Рішення, дії чи бездіяльність </w:t>
      </w:r>
      <w:proofErr w:type="spellStart"/>
      <w:r w:rsidR="00C40777">
        <w:rPr>
          <w:rFonts w:ascii="Times New Roman" w:hAnsi="Times New Roman" w:cs="Times New Roman"/>
          <w:sz w:val="28"/>
          <w:szCs w:val="28"/>
          <w:lang w:val="uk-UA"/>
        </w:rPr>
        <w:t>Зачепилівської</w:t>
      </w:r>
      <w:proofErr w:type="spellEnd"/>
      <w:r w:rsidR="00C40777">
        <w:rPr>
          <w:rFonts w:ascii="Times New Roman" w:hAnsi="Times New Roman" w:cs="Times New Roman"/>
          <w:sz w:val="28"/>
          <w:szCs w:val="28"/>
          <w:lang w:val="uk-UA"/>
        </w:rPr>
        <w:t xml:space="preserve"> селищної </w:t>
      </w:r>
      <w:r w:rsidRPr="000B5C4F">
        <w:rPr>
          <w:rFonts w:ascii="Times New Roman" w:hAnsi="Times New Roman" w:cs="Times New Roman"/>
          <w:sz w:val="28"/>
          <w:szCs w:val="28"/>
          <w:lang w:val="uk-UA"/>
        </w:rPr>
        <w:t xml:space="preserve"> ради та її виконавчих органів, як розпорядника інформації, можуть бути оскаржені у порядку, визначеному розділом V Закону України «Про доступ до публічної інформації».</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rPr>
        <w:t> </w:t>
      </w:r>
    </w:p>
    <w:p w:rsidR="000B5C4F" w:rsidRPr="000B5C4F" w:rsidRDefault="000B5C4F" w:rsidP="000B5C4F">
      <w:pPr>
        <w:spacing w:after="0" w:line="240" w:lineRule="auto"/>
        <w:jc w:val="center"/>
        <w:rPr>
          <w:rFonts w:ascii="Times New Roman" w:hAnsi="Times New Roman" w:cs="Times New Roman"/>
          <w:sz w:val="28"/>
          <w:szCs w:val="28"/>
        </w:rPr>
      </w:pPr>
      <w:proofErr w:type="gramStart"/>
      <w:r w:rsidRPr="000B5C4F">
        <w:rPr>
          <w:rFonts w:ascii="Times New Roman" w:hAnsi="Times New Roman" w:cs="Times New Roman"/>
          <w:b/>
          <w:bCs/>
          <w:sz w:val="28"/>
          <w:szCs w:val="28"/>
          <w:lang w:val="en-US"/>
        </w:rPr>
        <w:t>X</w:t>
      </w:r>
      <w:r w:rsidR="00917689">
        <w:rPr>
          <w:rFonts w:ascii="Times New Roman" w:hAnsi="Times New Roman" w:cs="Times New Roman"/>
          <w:b/>
          <w:bCs/>
          <w:sz w:val="28"/>
          <w:szCs w:val="28"/>
          <w:lang w:val="uk-UA"/>
        </w:rPr>
        <w:t>І</w:t>
      </w:r>
      <w:r w:rsidRPr="000B5C4F">
        <w:rPr>
          <w:rFonts w:ascii="Times New Roman" w:hAnsi="Times New Roman" w:cs="Times New Roman"/>
          <w:b/>
          <w:bCs/>
          <w:sz w:val="28"/>
          <w:szCs w:val="28"/>
          <w:lang w:val="uk-UA"/>
        </w:rPr>
        <w:t>.</w:t>
      </w:r>
      <w:proofErr w:type="gramEnd"/>
      <w:r w:rsidRPr="000B5C4F">
        <w:rPr>
          <w:rFonts w:ascii="Times New Roman" w:hAnsi="Times New Roman" w:cs="Times New Roman"/>
          <w:b/>
          <w:bCs/>
          <w:sz w:val="28"/>
          <w:szCs w:val="28"/>
          <w:lang w:val="uk-UA"/>
        </w:rPr>
        <w:t xml:space="preserve"> Облік і формування справ, їх зберігання</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lang w:val="uk-UA"/>
        </w:rPr>
      </w:pPr>
      <w:r w:rsidRPr="000B5C4F">
        <w:rPr>
          <w:rFonts w:ascii="Times New Roman" w:hAnsi="Times New Roman" w:cs="Times New Roman"/>
          <w:sz w:val="28"/>
          <w:szCs w:val="28"/>
          <w:lang w:val="uk-UA"/>
        </w:rPr>
        <w:t> 1. Оригінали запитів, документів, пов’язаних із їх опрацюванням (витребувані з профільного структурного підрозділу первинні документи, записки-вимоги про їх надання (за наявності), службові записки щодо надання інформації з обмеженим доступом запитувачеві (за наявності), копії відповідей на запити (у випадках, визначених Порядком, - й оригінали)  формуються Відділом у справи.</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2. Відділ забезпечує зберігання Запитів.</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lang w:val="uk-UA"/>
        </w:rPr>
        <w:t xml:space="preserve">    3. Строк зберігання документів за запитами визначається переліками документів і </w:t>
      </w:r>
      <w:proofErr w:type="spellStart"/>
      <w:r w:rsidRPr="000B5C4F">
        <w:rPr>
          <w:rFonts w:ascii="Times New Roman" w:hAnsi="Times New Roman" w:cs="Times New Roman"/>
          <w:sz w:val="28"/>
          <w:szCs w:val="28"/>
          <w:lang w:val="uk-UA"/>
        </w:rPr>
        <w:t>номенклатурами</w:t>
      </w:r>
      <w:proofErr w:type="spellEnd"/>
      <w:r w:rsidRPr="000B5C4F">
        <w:rPr>
          <w:rFonts w:ascii="Times New Roman" w:hAnsi="Times New Roman" w:cs="Times New Roman"/>
          <w:sz w:val="28"/>
          <w:szCs w:val="28"/>
          <w:lang w:val="uk-UA"/>
        </w:rPr>
        <w:t xml:space="preserve"> справ та вимогами чинного законодавства.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C975F4" w:rsidRDefault="000B5C4F" w:rsidP="000B5C4F">
      <w:pPr>
        <w:spacing w:after="0" w:line="240" w:lineRule="auto"/>
        <w:jc w:val="both"/>
        <w:rPr>
          <w:rFonts w:ascii="Times New Roman" w:hAnsi="Times New Roman" w:cs="Times New Roman"/>
          <w:b/>
          <w:bCs/>
          <w:sz w:val="28"/>
          <w:szCs w:val="28"/>
          <w:lang w:val="uk-UA"/>
        </w:rPr>
      </w:pPr>
      <w:r w:rsidRPr="000B5C4F">
        <w:rPr>
          <w:rFonts w:ascii="Times New Roman" w:hAnsi="Times New Roman" w:cs="Times New Roman"/>
          <w:b/>
          <w:bCs/>
          <w:sz w:val="28"/>
          <w:szCs w:val="28"/>
          <w:lang w:val="uk-UA"/>
        </w:rPr>
        <w:t>Керуючий справами</w:t>
      </w:r>
      <w:r w:rsidR="00C975F4">
        <w:rPr>
          <w:rFonts w:ascii="Times New Roman" w:hAnsi="Times New Roman" w:cs="Times New Roman"/>
          <w:b/>
          <w:bCs/>
          <w:sz w:val="28"/>
          <w:szCs w:val="28"/>
          <w:lang w:val="uk-UA"/>
        </w:rPr>
        <w:t xml:space="preserve"> (секретар)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b/>
          <w:bCs/>
          <w:sz w:val="28"/>
          <w:szCs w:val="28"/>
          <w:lang w:val="uk-UA"/>
        </w:rPr>
        <w:t>виконавчого комітету</w:t>
      </w:r>
      <w:r w:rsidR="00C975F4">
        <w:rPr>
          <w:rFonts w:ascii="Times New Roman" w:hAnsi="Times New Roman" w:cs="Times New Roman"/>
          <w:b/>
          <w:bCs/>
          <w:sz w:val="28"/>
          <w:szCs w:val="28"/>
          <w:lang w:val="uk-UA"/>
        </w:rPr>
        <w:t xml:space="preserve">                   </w:t>
      </w:r>
      <w:r w:rsidRPr="000B5C4F">
        <w:rPr>
          <w:rFonts w:ascii="Times New Roman" w:hAnsi="Times New Roman" w:cs="Times New Roman"/>
          <w:b/>
          <w:bCs/>
          <w:sz w:val="28"/>
          <w:szCs w:val="28"/>
          <w:lang w:val="uk-UA"/>
        </w:rPr>
        <w:t>                                            </w:t>
      </w:r>
      <w:r w:rsidR="00C40777">
        <w:rPr>
          <w:rFonts w:ascii="Times New Roman" w:hAnsi="Times New Roman" w:cs="Times New Roman"/>
          <w:b/>
          <w:bCs/>
          <w:sz w:val="28"/>
          <w:szCs w:val="28"/>
          <w:lang w:val="uk-UA"/>
        </w:rPr>
        <w:t>Наталія ЛЕВИЦЬКА</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p w:rsidR="000B5C4F" w:rsidRDefault="000B5C4F" w:rsidP="000B5C4F">
      <w:pPr>
        <w:spacing w:after="0" w:line="240" w:lineRule="auto"/>
        <w:jc w:val="both"/>
        <w:rPr>
          <w:rFonts w:ascii="Times New Roman" w:hAnsi="Times New Roman" w:cs="Times New Roman"/>
          <w:sz w:val="28"/>
          <w:szCs w:val="28"/>
          <w:lang w:val="uk-UA"/>
        </w:rPr>
      </w:pPr>
    </w:p>
    <w:p w:rsidR="000B5C4F" w:rsidRDefault="000B5C4F" w:rsidP="000B5C4F">
      <w:pPr>
        <w:spacing w:after="0" w:line="240" w:lineRule="auto"/>
        <w:jc w:val="both"/>
        <w:rPr>
          <w:rFonts w:ascii="Times New Roman" w:hAnsi="Times New Roman" w:cs="Times New Roman"/>
          <w:sz w:val="28"/>
          <w:szCs w:val="28"/>
          <w:lang w:val="uk-UA"/>
        </w:rPr>
      </w:pPr>
    </w:p>
    <w:p w:rsidR="000B5C4F" w:rsidRDefault="000B5C4F" w:rsidP="000B5C4F">
      <w:pPr>
        <w:spacing w:after="0" w:line="240" w:lineRule="auto"/>
        <w:jc w:val="both"/>
        <w:rPr>
          <w:rFonts w:ascii="Times New Roman" w:hAnsi="Times New Roman" w:cs="Times New Roman"/>
          <w:sz w:val="28"/>
          <w:szCs w:val="28"/>
          <w:lang w:val="uk-UA"/>
        </w:rPr>
      </w:pPr>
    </w:p>
    <w:p w:rsidR="00726449" w:rsidRDefault="00726449" w:rsidP="000B5C4F">
      <w:pPr>
        <w:spacing w:after="0" w:line="240" w:lineRule="auto"/>
        <w:jc w:val="both"/>
        <w:rPr>
          <w:rFonts w:ascii="Times New Roman" w:hAnsi="Times New Roman" w:cs="Times New Roman"/>
          <w:sz w:val="28"/>
          <w:szCs w:val="28"/>
          <w:lang w:val="uk-UA"/>
        </w:rPr>
      </w:pPr>
    </w:p>
    <w:p w:rsidR="00726449" w:rsidRDefault="00726449" w:rsidP="000B5C4F">
      <w:pPr>
        <w:spacing w:after="0" w:line="240" w:lineRule="auto"/>
        <w:jc w:val="both"/>
        <w:rPr>
          <w:rFonts w:ascii="Times New Roman" w:hAnsi="Times New Roman" w:cs="Times New Roman"/>
          <w:sz w:val="28"/>
          <w:szCs w:val="28"/>
          <w:lang w:val="uk-UA"/>
        </w:rPr>
      </w:pPr>
    </w:p>
    <w:p w:rsidR="00726449" w:rsidRDefault="00726449" w:rsidP="000B5C4F">
      <w:pPr>
        <w:spacing w:after="0" w:line="240" w:lineRule="auto"/>
        <w:jc w:val="both"/>
        <w:rPr>
          <w:rFonts w:ascii="Times New Roman" w:hAnsi="Times New Roman" w:cs="Times New Roman"/>
          <w:sz w:val="28"/>
          <w:szCs w:val="28"/>
          <w:lang w:val="uk-UA"/>
        </w:rPr>
      </w:pPr>
    </w:p>
    <w:p w:rsidR="00726449" w:rsidRDefault="00726449" w:rsidP="000B5C4F">
      <w:pPr>
        <w:spacing w:after="0" w:line="240" w:lineRule="auto"/>
        <w:jc w:val="both"/>
        <w:rPr>
          <w:rFonts w:ascii="Times New Roman" w:hAnsi="Times New Roman" w:cs="Times New Roman"/>
          <w:sz w:val="28"/>
          <w:szCs w:val="28"/>
          <w:lang w:val="uk-UA"/>
        </w:rPr>
      </w:pPr>
    </w:p>
    <w:p w:rsidR="00726449" w:rsidRDefault="00726449" w:rsidP="000B5C4F">
      <w:pPr>
        <w:spacing w:after="0" w:line="240" w:lineRule="auto"/>
        <w:jc w:val="both"/>
        <w:rPr>
          <w:rFonts w:ascii="Times New Roman" w:hAnsi="Times New Roman" w:cs="Times New Roman"/>
          <w:sz w:val="28"/>
          <w:szCs w:val="28"/>
          <w:lang w:val="uk-UA"/>
        </w:rPr>
      </w:pPr>
    </w:p>
    <w:p w:rsidR="000B5C4F" w:rsidRDefault="000B5C4F" w:rsidP="000B5C4F">
      <w:pPr>
        <w:spacing w:after="0" w:line="240" w:lineRule="auto"/>
        <w:jc w:val="both"/>
        <w:rPr>
          <w:rFonts w:ascii="Times New Roman" w:hAnsi="Times New Roman" w:cs="Times New Roman"/>
          <w:sz w:val="28"/>
          <w:szCs w:val="28"/>
          <w:lang w:val="uk-UA"/>
        </w:rPr>
      </w:pPr>
    </w:p>
    <w:p w:rsidR="000B5C4F" w:rsidRDefault="000B5C4F" w:rsidP="000B5C4F">
      <w:pPr>
        <w:spacing w:after="0" w:line="240" w:lineRule="auto"/>
        <w:jc w:val="both"/>
        <w:rPr>
          <w:rFonts w:ascii="Times New Roman" w:hAnsi="Times New Roman" w:cs="Times New Roman"/>
          <w:sz w:val="28"/>
          <w:szCs w:val="28"/>
          <w:lang w:val="uk-UA"/>
        </w:rPr>
      </w:pPr>
    </w:p>
    <w:p w:rsidR="000B5C4F" w:rsidRDefault="000B5C4F" w:rsidP="000B5C4F">
      <w:pPr>
        <w:spacing w:after="0" w:line="240" w:lineRule="auto"/>
        <w:jc w:val="both"/>
        <w:rPr>
          <w:rFonts w:ascii="Times New Roman" w:hAnsi="Times New Roman" w:cs="Times New Roman"/>
          <w:sz w:val="28"/>
          <w:szCs w:val="28"/>
          <w:lang w:val="uk-UA"/>
        </w:rPr>
      </w:pPr>
    </w:p>
    <w:p w:rsidR="000B5C4F" w:rsidRDefault="000B5C4F" w:rsidP="000B5C4F">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ind w:left="4956" w:firstLine="708"/>
        <w:jc w:val="both"/>
        <w:rPr>
          <w:rFonts w:ascii="Times New Roman" w:hAnsi="Times New Roman" w:cs="Times New Roman"/>
          <w:sz w:val="28"/>
          <w:szCs w:val="28"/>
        </w:rPr>
      </w:pPr>
      <w:r w:rsidRPr="00761B9B">
        <w:rPr>
          <w:rFonts w:ascii="Times New Roman" w:hAnsi="Times New Roman" w:cs="Times New Roman"/>
          <w:sz w:val="28"/>
          <w:szCs w:val="28"/>
          <w:lang w:val="uk-UA"/>
        </w:rPr>
        <w:lastRenderedPageBreak/>
        <w:t xml:space="preserve">Додаток </w:t>
      </w:r>
      <w:r w:rsidR="00C975F4">
        <w:rPr>
          <w:rFonts w:ascii="Times New Roman" w:hAnsi="Times New Roman" w:cs="Times New Roman"/>
          <w:sz w:val="28"/>
          <w:szCs w:val="28"/>
          <w:lang w:val="uk-UA"/>
        </w:rPr>
        <w:t>2</w:t>
      </w:r>
    </w:p>
    <w:p w:rsidR="00761B9B" w:rsidRPr="00761B9B" w:rsidRDefault="00761B9B" w:rsidP="00761B9B">
      <w:pPr>
        <w:spacing w:after="0" w:line="240" w:lineRule="auto"/>
        <w:ind w:left="5664"/>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До Порядку складання, подання та</w:t>
      </w:r>
    </w:p>
    <w:p w:rsidR="00761B9B" w:rsidRPr="00761B9B" w:rsidRDefault="00761B9B" w:rsidP="00761B9B">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розгляду  запитів на інформацію,</w:t>
      </w:r>
    </w:p>
    <w:p w:rsidR="00761B9B" w:rsidRPr="00761B9B" w:rsidRDefault="00761B9B" w:rsidP="00761B9B">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розпорядником якої є </w:t>
      </w:r>
      <w:proofErr w:type="spellStart"/>
      <w:r w:rsidRPr="00761B9B">
        <w:rPr>
          <w:rFonts w:ascii="Times New Roman" w:hAnsi="Times New Roman" w:cs="Times New Roman"/>
          <w:sz w:val="28"/>
          <w:szCs w:val="28"/>
          <w:lang w:val="uk-UA"/>
        </w:rPr>
        <w:t>Зачепилівська</w:t>
      </w:r>
      <w:proofErr w:type="spellEnd"/>
    </w:p>
    <w:p w:rsidR="00761B9B" w:rsidRPr="00761B9B" w:rsidRDefault="00761B9B" w:rsidP="00761B9B">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селищна рада         </w:t>
      </w: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8905CA">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Кількість запитів на публічну інформацію,</w:t>
      </w:r>
    </w:p>
    <w:p w:rsidR="00761B9B" w:rsidRPr="00761B9B" w:rsidRDefault="00761B9B" w:rsidP="008905CA">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що надійшли до структурного підрозділу </w:t>
      </w:r>
      <w:proofErr w:type="spellStart"/>
      <w:r w:rsidRPr="00761B9B">
        <w:rPr>
          <w:rFonts w:ascii="Times New Roman" w:hAnsi="Times New Roman" w:cs="Times New Roman"/>
          <w:b/>
          <w:sz w:val="28"/>
          <w:szCs w:val="28"/>
          <w:lang w:val="uk-UA"/>
        </w:rPr>
        <w:t>Зачепилівської</w:t>
      </w:r>
      <w:proofErr w:type="spellEnd"/>
      <w:r w:rsidRPr="00761B9B">
        <w:rPr>
          <w:rFonts w:ascii="Times New Roman" w:hAnsi="Times New Roman" w:cs="Times New Roman"/>
          <w:b/>
          <w:sz w:val="28"/>
          <w:szCs w:val="28"/>
          <w:lang w:val="uk-UA"/>
        </w:rPr>
        <w:t xml:space="preserve">  селищної ради</w:t>
      </w:r>
    </w:p>
    <w:p w:rsidR="00761B9B" w:rsidRPr="00761B9B" w:rsidRDefault="00761B9B" w:rsidP="008905CA">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за період з _________ по _________</w:t>
      </w:r>
    </w:p>
    <w:p w:rsidR="00761B9B" w:rsidRPr="00761B9B" w:rsidRDefault="00761B9B" w:rsidP="00761B9B">
      <w:pPr>
        <w:spacing w:after="0" w:line="240" w:lineRule="auto"/>
        <w:jc w:val="both"/>
        <w:rPr>
          <w:rFonts w:ascii="Times New Roman" w:hAnsi="Times New Roman" w:cs="Times New Roman"/>
          <w:b/>
          <w:sz w:val="28"/>
          <w:szCs w:val="28"/>
          <w:lang w:val="uk-UA"/>
        </w:rPr>
      </w:pPr>
    </w:p>
    <w:tbl>
      <w:tblPr>
        <w:tblStyle w:val="a4"/>
        <w:tblW w:w="9930" w:type="dxa"/>
        <w:tblLayout w:type="fixed"/>
        <w:tblLook w:val="01E0" w:firstRow="1" w:lastRow="1" w:firstColumn="1" w:lastColumn="1" w:noHBand="0" w:noVBand="0"/>
      </w:tblPr>
      <w:tblGrid>
        <w:gridCol w:w="800"/>
        <w:gridCol w:w="626"/>
        <w:gridCol w:w="630"/>
        <w:gridCol w:w="627"/>
        <w:gridCol w:w="627"/>
        <w:gridCol w:w="627"/>
        <w:gridCol w:w="627"/>
        <w:gridCol w:w="627"/>
        <w:gridCol w:w="977"/>
        <w:gridCol w:w="627"/>
        <w:gridCol w:w="627"/>
        <w:gridCol w:w="627"/>
        <w:gridCol w:w="627"/>
        <w:gridCol w:w="627"/>
        <w:gridCol w:w="627"/>
      </w:tblGrid>
      <w:tr w:rsidR="00761B9B" w:rsidRPr="00761B9B" w:rsidTr="00761B9B">
        <w:trPr>
          <w:cantSplit/>
          <w:trHeight w:val="685"/>
        </w:trPr>
        <w:tc>
          <w:tcPr>
            <w:tcW w:w="801" w:type="dxa"/>
            <w:vMerge w:val="restart"/>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Період, за який надійшли запити</w:t>
            </w:r>
          </w:p>
        </w:tc>
        <w:tc>
          <w:tcPr>
            <w:tcW w:w="1257"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Статус запитувача</w:t>
            </w:r>
          </w:p>
        </w:tc>
        <w:tc>
          <w:tcPr>
            <w:tcW w:w="627" w:type="dxa"/>
            <w:vMerge w:val="restart"/>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Колективні</w:t>
            </w:r>
          </w:p>
        </w:tc>
        <w:tc>
          <w:tcPr>
            <w:tcW w:w="3485" w:type="dxa"/>
            <w:gridSpan w:val="5"/>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Форма отримання запитів</w:t>
            </w:r>
          </w:p>
        </w:tc>
        <w:tc>
          <w:tcPr>
            <w:tcW w:w="627" w:type="dxa"/>
            <w:vMerge w:val="restart"/>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Всього </w:t>
            </w:r>
          </w:p>
        </w:tc>
        <w:tc>
          <w:tcPr>
            <w:tcW w:w="3135" w:type="dxa"/>
            <w:gridSpan w:val="5"/>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Результати розгляду</w:t>
            </w:r>
          </w:p>
        </w:tc>
      </w:tr>
      <w:tr w:rsidR="00761B9B" w:rsidRPr="00761B9B" w:rsidTr="00761B9B">
        <w:trPr>
          <w:cantSplit/>
          <w:trHeight w:val="199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761B9B" w:rsidRPr="00761B9B" w:rsidRDefault="00761B9B" w:rsidP="00761B9B">
            <w:pPr>
              <w:jc w:val="both"/>
              <w:rPr>
                <w:rFonts w:ascii="Times New Roman" w:hAnsi="Times New Roman" w:cs="Times New Roman"/>
                <w:sz w:val="28"/>
                <w:szCs w:val="28"/>
                <w:lang w:val="uk-UA"/>
              </w:rPr>
            </w:pPr>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   Юридичні </w:t>
            </w:r>
          </w:p>
          <w:p w:rsidR="00761B9B" w:rsidRPr="00761B9B" w:rsidRDefault="00761B9B" w:rsidP="00761B9B">
            <w:pPr>
              <w:jc w:val="both"/>
              <w:rPr>
                <w:rFonts w:ascii="Times New Roman" w:hAnsi="Times New Roman" w:cs="Times New Roman"/>
                <w:b/>
                <w:sz w:val="28"/>
                <w:szCs w:val="28"/>
                <w:lang w:val="uk-UA"/>
              </w:rPr>
            </w:pPr>
            <w:r w:rsidRPr="00761B9B">
              <w:rPr>
                <w:rFonts w:ascii="Times New Roman" w:hAnsi="Times New Roman" w:cs="Times New Roman"/>
                <w:sz w:val="28"/>
                <w:szCs w:val="28"/>
                <w:lang w:val="uk-UA"/>
              </w:rPr>
              <w:t>особи</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Фізичні особи</w:t>
            </w: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761B9B" w:rsidRPr="00761B9B" w:rsidRDefault="00761B9B" w:rsidP="00761B9B">
            <w:pPr>
              <w:jc w:val="both"/>
              <w:rPr>
                <w:rFonts w:ascii="Times New Roman" w:hAnsi="Times New Roman" w:cs="Times New Roman"/>
                <w:sz w:val="28"/>
                <w:szCs w:val="28"/>
                <w:lang w:val="uk-UA"/>
              </w:rPr>
            </w:pPr>
          </w:p>
        </w:tc>
        <w:tc>
          <w:tcPr>
            <w:tcW w:w="627" w:type="dxa"/>
            <w:tcBorders>
              <w:top w:val="single" w:sz="4" w:space="0" w:color="auto"/>
              <w:left w:val="single" w:sz="4" w:space="0" w:color="auto"/>
              <w:bottom w:val="single" w:sz="4" w:space="0" w:color="auto"/>
              <w:right w:val="single" w:sz="4" w:space="0" w:color="auto"/>
            </w:tcBorders>
            <w:textDirection w:val="btLr"/>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Особистий прийом </w:t>
            </w:r>
          </w:p>
          <w:p w:rsidR="00761B9B" w:rsidRPr="00761B9B" w:rsidRDefault="00761B9B" w:rsidP="00761B9B">
            <w:pPr>
              <w:jc w:val="both"/>
              <w:rPr>
                <w:rFonts w:ascii="Times New Roman" w:hAnsi="Times New Roman" w:cs="Times New Roman"/>
                <w:sz w:val="28"/>
                <w:szCs w:val="28"/>
                <w:lang w:val="uk-UA"/>
              </w:rPr>
            </w:pPr>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Тел./факс</w:t>
            </w:r>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E-</w:t>
            </w:r>
            <w:proofErr w:type="spellStart"/>
            <w:r w:rsidRPr="00761B9B">
              <w:rPr>
                <w:rFonts w:ascii="Times New Roman" w:hAnsi="Times New Roman" w:cs="Times New Roman"/>
                <w:sz w:val="28"/>
                <w:szCs w:val="28"/>
                <w:lang w:val="uk-UA"/>
              </w:rPr>
              <w:t>mail</w:t>
            </w:r>
            <w:proofErr w:type="spellEnd"/>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Поштою </w:t>
            </w:r>
          </w:p>
        </w:tc>
        <w:tc>
          <w:tcPr>
            <w:tcW w:w="977" w:type="dxa"/>
            <w:tcBorders>
              <w:top w:val="single" w:sz="4" w:space="0" w:color="auto"/>
              <w:left w:val="single" w:sz="4" w:space="0" w:color="auto"/>
              <w:bottom w:val="single" w:sz="4" w:space="0" w:color="auto"/>
              <w:right w:val="single" w:sz="4" w:space="0" w:color="auto"/>
            </w:tcBorders>
            <w:textDirection w:val="btLr"/>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Записано на вимогу запитувача</w:t>
            </w:r>
          </w:p>
          <w:p w:rsidR="00761B9B" w:rsidRPr="00761B9B" w:rsidRDefault="00761B9B" w:rsidP="00761B9B">
            <w:pPr>
              <w:jc w:val="both"/>
              <w:rPr>
                <w:rFonts w:ascii="Times New Roman" w:hAnsi="Times New Roman" w:cs="Times New Roman"/>
                <w:sz w:val="28"/>
                <w:szCs w:val="28"/>
                <w:lang w:val="uk-UA"/>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761B9B" w:rsidRPr="00761B9B" w:rsidRDefault="00761B9B" w:rsidP="00761B9B">
            <w:pPr>
              <w:jc w:val="both"/>
              <w:rPr>
                <w:rFonts w:ascii="Times New Roman" w:hAnsi="Times New Roman" w:cs="Times New Roman"/>
                <w:sz w:val="28"/>
                <w:szCs w:val="28"/>
                <w:lang w:val="uk-UA"/>
              </w:rPr>
            </w:pPr>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Інформацію надано</w:t>
            </w:r>
          </w:p>
        </w:tc>
        <w:tc>
          <w:tcPr>
            <w:tcW w:w="627" w:type="dxa"/>
            <w:tcBorders>
              <w:top w:val="single" w:sz="4" w:space="0" w:color="auto"/>
              <w:left w:val="single" w:sz="4" w:space="0" w:color="auto"/>
              <w:bottom w:val="single" w:sz="4" w:space="0" w:color="auto"/>
              <w:right w:val="single" w:sz="4" w:space="0" w:color="auto"/>
            </w:tcBorders>
            <w:textDirection w:val="btLr"/>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Надіслано за належністю</w:t>
            </w:r>
          </w:p>
          <w:p w:rsidR="00761B9B" w:rsidRPr="00761B9B" w:rsidRDefault="00761B9B" w:rsidP="00761B9B">
            <w:pPr>
              <w:jc w:val="both"/>
              <w:rPr>
                <w:rFonts w:ascii="Times New Roman" w:hAnsi="Times New Roman" w:cs="Times New Roman"/>
                <w:sz w:val="28"/>
                <w:szCs w:val="28"/>
                <w:lang w:val="uk-UA"/>
              </w:rPr>
            </w:pPr>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Відмовлено </w:t>
            </w:r>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Термін подовжено</w:t>
            </w:r>
          </w:p>
        </w:tc>
        <w:tc>
          <w:tcPr>
            <w:tcW w:w="627" w:type="dxa"/>
            <w:tcBorders>
              <w:top w:val="single" w:sz="4" w:space="0" w:color="auto"/>
              <w:left w:val="single" w:sz="4" w:space="0" w:color="auto"/>
              <w:bottom w:val="single" w:sz="4" w:space="0" w:color="auto"/>
              <w:right w:val="single" w:sz="4" w:space="0" w:color="auto"/>
            </w:tcBorders>
            <w:textDirection w:val="btLr"/>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На виконанні</w:t>
            </w:r>
          </w:p>
        </w:tc>
      </w:tr>
      <w:tr w:rsidR="00761B9B" w:rsidRPr="00761B9B" w:rsidTr="00761B9B">
        <w:tc>
          <w:tcPr>
            <w:tcW w:w="801"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1</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2</w:t>
            </w:r>
          </w:p>
        </w:tc>
        <w:tc>
          <w:tcPr>
            <w:tcW w:w="630"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3</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4</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5</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6</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7</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8</w:t>
            </w:r>
          </w:p>
        </w:tc>
        <w:tc>
          <w:tcPr>
            <w:tcW w:w="97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9</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10</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11</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12</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13</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14</w:t>
            </w:r>
          </w:p>
        </w:tc>
        <w:tc>
          <w:tcPr>
            <w:tcW w:w="62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15</w:t>
            </w:r>
          </w:p>
        </w:tc>
      </w:tr>
    </w:tbl>
    <w:p w:rsidR="00761B9B" w:rsidRPr="00761B9B" w:rsidRDefault="00761B9B" w:rsidP="00761B9B">
      <w:pPr>
        <w:spacing w:after="0" w:line="240" w:lineRule="auto"/>
        <w:jc w:val="both"/>
        <w:rPr>
          <w:rFonts w:ascii="Times New Roman" w:hAnsi="Times New Roman" w:cs="Times New Roman"/>
          <w:b/>
          <w:sz w:val="28"/>
          <w:szCs w:val="28"/>
          <w:lang w:val="en-US"/>
        </w:rPr>
      </w:pPr>
    </w:p>
    <w:p w:rsidR="00761B9B" w:rsidRPr="00761B9B" w:rsidRDefault="00761B9B" w:rsidP="00761B9B">
      <w:pPr>
        <w:spacing w:after="0" w:line="240" w:lineRule="auto"/>
        <w:jc w:val="both"/>
        <w:rPr>
          <w:rFonts w:ascii="Times New Roman" w:hAnsi="Times New Roman" w:cs="Times New Roman"/>
          <w:b/>
          <w:sz w:val="28"/>
          <w:szCs w:val="28"/>
          <w:lang w:val="en-US"/>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Керуючий справами (секретар) </w:t>
      </w:r>
    </w:p>
    <w:p w:rsid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виконавчого комітету                                                            </w:t>
      </w:r>
      <w:r w:rsidR="006F3924" w:rsidRPr="006F3924">
        <w:rPr>
          <w:rFonts w:ascii="Times New Roman" w:hAnsi="Times New Roman" w:cs="Times New Roman"/>
          <w:b/>
          <w:sz w:val="28"/>
          <w:szCs w:val="28"/>
          <w:lang w:val="uk-UA"/>
        </w:rPr>
        <w:t>Наталія ЛЕВИЦЬКА</w:t>
      </w:r>
    </w:p>
    <w:p w:rsidR="006F3924" w:rsidRPr="00761B9B" w:rsidRDefault="006F3924" w:rsidP="00761B9B">
      <w:pPr>
        <w:spacing w:after="0" w:line="240" w:lineRule="auto"/>
        <w:jc w:val="both"/>
        <w:rPr>
          <w:rFonts w:ascii="Times New Roman" w:hAnsi="Times New Roman" w:cs="Times New Roman"/>
          <w:iCs/>
          <w:sz w:val="28"/>
          <w:szCs w:val="28"/>
        </w:rPr>
      </w:pPr>
    </w:p>
    <w:p w:rsidR="00761B9B" w:rsidRPr="00761B9B" w:rsidRDefault="00761B9B" w:rsidP="00761B9B">
      <w:pPr>
        <w:spacing w:after="0" w:line="240" w:lineRule="auto"/>
        <w:jc w:val="both"/>
        <w:rPr>
          <w:rFonts w:ascii="Times New Roman" w:hAnsi="Times New Roman" w:cs="Times New Roman"/>
          <w:iCs/>
          <w:sz w:val="28"/>
          <w:szCs w:val="28"/>
          <w:lang w:val="uk-UA"/>
        </w:rPr>
      </w:pPr>
    </w:p>
    <w:p w:rsidR="00761B9B" w:rsidRPr="00761B9B" w:rsidRDefault="00761B9B" w:rsidP="00761B9B">
      <w:pPr>
        <w:spacing w:after="0" w:line="240" w:lineRule="auto"/>
        <w:jc w:val="both"/>
        <w:rPr>
          <w:rFonts w:ascii="Times New Roman" w:hAnsi="Times New Roman" w:cs="Times New Roman"/>
          <w:iCs/>
          <w:sz w:val="28"/>
          <w:szCs w:val="28"/>
          <w:lang w:val="uk-UA"/>
        </w:rPr>
      </w:pPr>
    </w:p>
    <w:p w:rsidR="00761B9B" w:rsidRPr="00761B9B" w:rsidRDefault="00761B9B" w:rsidP="00761B9B">
      <w:pPr>
        <w:spacing w:after="0" w:line="240" w:lineRule="auto"/>
        <w:jc w:val="both"/>
        <w:rPr>
          <w:rFonts w:ascii="Times New Roman" w:hAnsi="Times New Roman" w:cs="Times New Roman"/>
          <w:iCs/>
          <w:sz w:val="28"/>
          <w:szCs w:val="28"/>
        </w:rPr>
      </w:pPr>
    </w:p>
    <w:p w:rsidR="00761B9B" w:rsidRPr="00761B9B" w:rsidRDefault="00761B9B" w:rsidP="00761B9B">
      <w:pPr>
        <w:spacing w:after="0" w:line="240" w:lineRule="auto"/>
        <w:jc w:val="both"/>
        <w:rPr>
          <w:rFonts w:ascii="Times New Roman" w:hAnsi="Times New Roman" w:cs="Times New Roman"/>
          <w:iCs/>
          <w:sz w:val="28"/>
          <w:szCs w:val="28"/>
        </w:rPr>
      </w:pPr>
    </w:p>
    <w:p w:rsidR="00761B9B" w:rsidRPr="00761B9B" w:rsidRDefault="00761B9B" w:rsidP="00761B9B">
      <w:pPr>
        <w:spacing w:after="0" w:line="240" w:lineRule="auto"/>
        <w:jc w:val="both"/>
        <w:rPr>
          <w:rFonts w:ascii="Times New Roman" w:hAnsi="Times New Roman" w:cs="Times New Roman"/>
          <w:iCs/>
          <w:sz w:val="28"/>
          <w:szCs w:val="28"/>
          <w:lang w:val="uk-UA"/>
        </w:rPr>
      </w:pPr>
    </w:p>
    <w:p w:rsidR="00761B9B" w:rsidRPr="00761B9B" w:rsidRDefault="00761B9B" w:rsidP="00761B9B">
      <w:pPr>
        <w:spacing w:after="0" w:line="240" w:lineRule="auto"/>
        <w:jc w:val="both"/>
        <w:rPr>
          <w:rFonts w:ascii="Times New Roman" w:hAnsi="Times New Roman" w:cs="Times New Roman"/>
          <w:iCs/>
          <w:sz w:val="28"/>
          <w:szCs w:val="28"/>
          <w:lang w:val="uk-UA"/>
        </w:rPr>
      </w:pPr>
    </w:p>
    <w:p w:rsidR="00761B9B" w:rsidRPr="00761B9B" w:rsidRDefault="00761B9B" w:rsidP="00761B9B">
      <w:pPr>
        <w:spacing w:after="0" w:line="240" w:lineRule="auto"/>
        <w:jc w:val="both"/>
        <w:rPr>
          <w:rFonts w:ascii="Times New Roman" w:hAnsi="Times New Roman" w:cs="Times New Roman"/>
          <w:iCs/>
          <w:sz w:val="28"/>
          <w:szCs w:val="28"/>
          <w:lang w:val="uk-UA"/>
        </w:rPr>
      </w:pPr>
    </w:p>
    <w:p w:rsidR="00761B9B" w:rsidRPr="00761B9B" w:rsidRDefault="00761B9B" w:rsidP="00761B9B">
      <w:pPr>
        <w:spacing w:after="0" w:line="240" w:lineRule="auto"/>
        <w:jc w:val="both"/>
        <w:rPr>
          <w:rFonts w:ascii="Times New Roman" w:hAnsi="Times New Roman" w:cs="Times New Roman"/>
          <w:iCs/>
          <w:sz w:val="28"/>
          <w:szCs w:val="28"/>
          <w:lang w:val="uk-UA"/>
        </w:rPr>
      </w:pPr>
    </w:p>
    <w:p w:rsidR="00761B9B" w:rsidRPr="00761B9B" w:rsidRDefault="00761B9B" w:rsidP="00761B9B">
      <w:pPr>
        <w:spacing w:after="0" w:line="240" w:lineRule="auto"/>
        <w:jc w:val="both"/>
        <w:rPr>
          <w:rFonts w:ascii="Times New Roman" w:hAnsi="Times New Roman" w:cs="Times New Roman"/>
          <w:iCs/>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41174E" w:rsidRDefault="0041174E" w:rsidP="00761B9B">
      <w:pPr>
        <w:spacing w:after="0" w:line="240" w:lineRule="auto"/>
        <w:jc w:val="both"/>
        <w:rPr>
          <w:rFonts w:ascii="Times New Roman" w:hAnsi="Times New Roman" w:cs="Times New Roman"/>
          <w:sz w:val="28"/>
          <w:szCs w:val="28"/>
          <w:lang w:val="uk-UA"/>
        </w:rPr>
      </w:pPr>
    </w:p>
    <w:p w:rsidR="008905CA" w:rsidRDefault="008905CA" w:rsidP="00761B9B">
      <w:pPr>
        <w:spacing w:after="0" w:line="240" w:lineRule="auto"/>
        <w:jc w:val="both"/>
        <w:rPr>
          <w:rFonts w:ascii="Times New Roman" w:hAnsi="Times New Roman" w:cs="Times New Roman"/>
          <w:sz w:val="28"/>
          <w:szCs w:val="28"/>
          <w:lang w:val="uk-UA"/>
        </w:rPr>
      </w:pPr>
    </w:p>
    <w:p w:rsidR="00761B9B" w:rsidRPr="00761B9B" w:rsidRDefault="00761B9B" w:rsidP="0041174E">
      <w:pPr>
        <w:spacing w:after="0" w:line="240" w:lineRule="auto"/>
        <w:ind w:left="4956" w:firstLine="708"/>
        <w:jc w:val="both"/>
        <w:rPr>
          <w:rFonts w:ascii="Times New Roman" w:hAnsi="Times New Roman" w:cs="Times New Roman"/>
          <w:sz w:val="28"/>
          <w:szCs w:val="28"/>
        </w:rPr>
      </w:pPr>
      <w:r w:rsidRPr="00761B9B">
        <w:rPr>
          <w:rFonts w:ascii="Times New Roman" w:hAnsi="Times New Roman" w:cs="Times New Roman"/>
          <w:sz w:val="28"/>
          <w:szCs w:val="28"/>
          <w:lang w:val="uk-UA"/>
        </w:rPr>
        <w:lastRenderedPageBreak/>
        <w:t xml:space="preserve">Додаток </w:t>
      </w:r>
      <w:r w:rsidR="00C975F4">
        <w:rPr>
          <w:rFonts w:ascii="Times New Roman" w:hAnsi="Times New Roman" w:cs="Times New Roman"/>
          <w:sz w:val="28"/>
          <w:szCs w:val="28"/>
          <w:lang w:val="uk-UA"/>
        </w:rPr>
        <w:t>3</w:t>
      </w:r>
      <w:r w:rsidRPr="00761B9B">
        <w:rPr>
          <w:rFonts w:ascii="Times New Roman" w:hAnsi="Times New Roman" w:cs="Times New Roman"/>
          <w:sz w:val="28"/>
          <w:szCs w:val="28"/>
        </w:rPr>
        <w:t xml:space="preserve"> </w:t>
      </w:r>
    </w:p>
    <w:p w:rsidR="00761B9B" w:rsidRPr="00761B9B" w:rsidRDefault="00761B9B" w:rsidP="0041174E">
      <w:pPr>
        <w:spacing w:after="0" w:line="240" w:lineRule="auto"/>
        <w:ind w:left="5664"/>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до Порядку складання, подання та</w:t>
      </w:r>
    </w:p>
    <w:p w:rsidR="00761B9B" w:rsidRPr="00761B9B" w:rsidRDefault="00761B9B" w:rsidP="0041174E">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розгляду  запитів на інформацію,</w:t>
      </w:r>
    </w:p>
    <w:p w:rsidR="00761B9B" w:rsidRPr="00761B9B" w:rsidRDefault="00761B9B" w:rsidP="0041174E">
      <w:pPr>
        <w:spacing w:after="0" w:line="240" w:lineRule="auto"/>
        <w:ind w:left="4956" w:firstLine="708"/>
        <w:jc w:val="both"/>
        <w:rPr>
          <w:rFonts w:ascii="Times New Roman" w:hAnsi="Times New Roman" w:cs="Times New Roman"/>
          <w:sz w:val="28"/>
          <w:szCs w:val="28"/>
        </w:rPr>
      </w:pPr>
      <w:r w:rsidRPr="00761B9B">
        <w:rPr>
          <w:rFonts w:ascii="Times New Roman" w:hAnsi="Times New Roman" w:cs="Times New Roman"/>
          <w:sz w:val="28"/>
          <w:szCs w:val="28"/>
          <w:lang w:val="uk-UA"/>
        </w:rPr>
        <w:t xml:space="preserve">розпорядником якої є </w:t>
      </w:r>
      <w:proofErr w:type="spellStart"/>
      <w:r w:rsidRPr="00761B9B">
        <w:rPr>
          <w:rFonts w:ascii="Times New Roman" w:hAnsi="Times New Roman" w:cs="Times New Roman"/>
          <w:sz w:val="28"/>
          <w:szCs w:val="28"/>
          <w:lang w:val="uk-UA"/>
        </w:rPr>
        <w:t>Зачепилівська</w:t>
      </w:r>
      <w:proofErr w:type="spellEnd"/>
    </w:p>
    <w:p w:rsidR="00761B9B" w:rsidRPr="00761B9B" w:rsidRDefault="00761B9B" w:rsidP="0041174E">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селищна рада   </w:t>
      </w: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8905CA">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Інформація</w:t>
      </w:r>
    </w:p>
    <w:p w:rsidR="00761B9B" w:rsidRPr="00761B9B" w:rsidRDefault="00761B9B" w:rsidP="008905CA">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про надходження запитів на інформацію</w:t>
      </w:r>
    </w:p>
    <w:p w:rsidR="00761B9B" w:rsidRPr="00761B9B" w:rsidRDefault="00761B9B" w:rsidP="00761B9B">
      <w:pPr>
        <w:spacing w:after="0" w:line="240" w:lineRule="auto"/>
        <w:jc w:val="both"/>
        <w:rPr>
          <w:rFonts w:ascii="Times New Roman" w:hAnsi="Times New Roman" w:cs="Times New Roman"/>
          <w:b/>
          <w:sz w:val="28"/>
          <w:szCs w:val="28"/>
          <w:lang w:val="uk-UA"/>
        </w:rPr>
      </w:pPr>
    </w:p>
    <w:tbl>
      <w:tblPr>
        <w:tblStyle w:val="a4"/>
        <w:tblW w:w="0" w:type="auto"/>
        <w:tblLook w:val="01E0" w:firstRow="1" w:lastRow="1" w:firstColumn="1" w:lastColumn="1" w:noHBand="0" w:noVBand="0"/>
      </w:tblPr>
      <w:tblGrid>
        <w:gridCol w:w="588"/>
        <w:gridCol w:w="1731"/>
        <w:gridCol w:w="1802"/>
        <w:gridCol w:w="1367"/>
        <w:gridCol w:w="1543"/>
        <w:gridCol w:w="1477"/>
        <w:gridCol w:w="1368"/>
      </w:tblGrid>
      <w:tr w:rsidR="00761B9B" w:rsidRPr="00761B9B" w:rsidTr="00761B9B">
        <w:tc>
          <w:tcPr>
            <w:tcW w:w="58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w:t>
            </w:r>
          </w:p>
        </w:tc>
        <w:tc>
          <w:tcPr>
            <w:tcW w:w="1515"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Відділ та інший структурний підрозділ, до якого надійшов запит</w:t>
            </w:r>
          </w:p>
        </w:tc>
        <w:tc>
          <w:tcPr>
            <w:tcW w:w="1575"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Дата надходження</w:t>
            </w:r>
          </w:p>
        </w:tc>
        <w:tc>
          <w:tcPr>
            <w:tcW w:w="136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Форма запиту</w:t>
            </w:r>
          </w:p>
        </w:tc>
        <w:tc>
          <w:tcPr>
            <w:tcW w:w="1543"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Короткий зміст</w:t>
            </w:r>
          </w:p>
        </w:tc>
        <w:tc>
          <w:tcPr>
            <w:tcW w:w="136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Термін виконання</w:t>
            </w:r>
          </w:p>
        </w:tc>
        <w:tc>
          <w:tcPr>
            <w:tcW w:w="136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 xml:space="preserve">Примітка </w:t>
            </w:r>
          </w:p>
        </w:tc>
      </w:tr>
      <w:tr w:rsidR="00761B9B" w:rsidRPr="00761B9B" w:rsidTr="00761B9B">
        <w:tc>
          <w:tcPr>
            <w:tcW w:w="58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1</w:t>
            </w:r>
          </w:p>
        </w:tc>
        <w:tc>
          <w:tcPr>
            <w:tcW w:w="1515"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2</w:t>
            </w:r>
          </w:p>
        </w:tc>
        <w:tc>
          <w:tcPr>
            <w:tcW w:w="1575"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3</w:t>
            </w:r>
          </w:p>
        </w:tc>
        <w:tc>
          <w:tcPr>
            <w:tcW w:w="136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4</w:t>
            </w:r>
          </w:p>
        </w:tc>
        <w:tc>
          <w:tcPr>
            <w:tcW w:w="1543"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5</w:t>
            </w:r>
          </w:p>
        </w:tc>
        <w:tc>
          <w:tcPr>
            <w:tcW w:w="1367"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6</w:t>
            </w:r>
          </w:p>
        </w:tc>
        <w:tc>
          <w:tcPr>
            <w:tcW w:w="136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jc w:val="both"/>
              <w:rPr>
                <w:rFonts w:ascii="Times New Roman" w:hAnsi="Times New Roman" w:cs="Times New Roman"/>
                <w:iCs/>
                <w:sz w:val="28"/>
                <w:szCs w:val="28"/>
                <w:lang w:val="uk-UA"/>
              </w:rPr>
            </w:pPr>
            <w:r w:rsidRPr="00761B9B">
              <w:rPr>
                <w:rFonts w:ascii="Times New Roman" w:hAnsi="Times New Roman" w:cs="Times New Roman"/>
                <w:iCs/>
                <w:sz w:val="28"/>
                <w:szCs w:val="28"/>
                <w:lang w:val="uk-UA"/>
              </w:rPr>
              <w:t>7</w:t>
            </w:r>
          </w:p>
        </w:tc>
      </w:tr>
      <w:tr w:rsidR="00761B9B" w:rsidRPr="00761B9B" w:rsidTr="00761B9B">
        <w:tc>
          <w:tcPr>
            <w:tcW w:w="588"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jc w:val="both"/>
              <w:rPr>
                <w:rFonts w:ascii="Times New Roman" w:hAnsi="Times New Roman" w:cs="Times New Roman"/>
                <w:b/>
                <w:iCs/>
                <w:sz w:val="28"/>
                <w:szCs w:val="28"/>
                <w:lang w:val="uk-UA"/>
              </w:rPr>
            </w:pPr>
          </w:p>
        </w:tc>
        <w:tc>
          <w:tcPr>
            <w:tcW w:w="1515"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jc w:val="both"/>
              <w:rPr>
                <w:rFonts w:ascii="Times New Roman" w:hAnsi="Times New Roman" w:cs="Times New Roman"/>
                <w:b/>
                <w:iCs/>
                <w:sz w:val="28"/>
                <w:szCs w:val="28"/>
                <w:lang w:val="uk-UA"/>
              </w:rPr>
            </w:pPr>
          </w:p>
        </w:tc>
        <w:tc>
          <w:tcPr>
            <w:tcW w:w="1575"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jc w:val="both"/>
              <w:rPr>
                <w:rFonts w:ascii="Times New Roman" w:hAnsi="Times New Roman" w:cs="Times New Roman"/>
                <w:b/>
                <w:iCs/>
                <w:sz w:val="28"/>
                <w:szCs w:val="28"/>
                <w:lang w:val="uk-UA"/>
              </w:rPr>
            </w:pPr>
          </w:p>
        </w:tc>
        <w:tc>
          <w:tcPr>
            <w:tcW w:w="1367"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jc w:val="both"/>
              <w:rPr>
                <w:rFonts w:ascii="Times New Roman" w:hAnsi="Times New Roman" w:cs="Times New Roman"/>
                <w:b/>
                <w:iCs/>
                <w:sz w:val="28"/>
                <w:szCs w:val="28"/>
                <w:lang w:val="uk-UA"/>
              </w:rPr>
            </w:pPr>
          </w:p>
        </w:tc>
        <w:tc>
          <w:tcPr>
            <w:tcW w:w="1543"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jc w:val="both"/>
              <w:rPr>
                <w:rFonts w:ascii="Times New Roman" w:hAnsi="Times New Roman" w:cs="Times New Roman"/>
                <w:b/>
                <w:iCs/>
                <w:sz w:val="28"/>
                <w:szCs w:val="28"/>
                <w:lang w:val="uk-UA"/>
              </w:rPr>
            </w:pPr>
          </w:p>
        </w:tc>
        <w:tc>
          <w:tcPr>
            <w:tcW w:w="1367"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jc w:val="both"/>
              <w:rPr>
                <w:rFonts w:ascii="Times New Roman" w:hAnsi="Times New Roman" w:cs="Times New Roman"/>
                <w:b/>
                <w:iCs/>
                <w:sz w:val="28"/>
                <w:szCs w:val="28"/>
                <w:lang w:val="uk-UA"/>
              </w:rPr>
            </w:pPr>
          </w:p>
        </w:tc>
        <w:tc>
          <w:tcPr>
            <w:tcW w:w="1368"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jc w:val="both"/>
              <w:rPr>
                <w:rFonts w:ascii="Times New Roman" w:hAnsi="Times New Roman" w:cs="Times New Roman"/>
                <w:b/>
                <w:iCs/>
                <w:sz w:val="28"/>
                <w:szCs w:val="28"/>
                <w:lang w:val="uk-UA"/>
              </w:rPr>
            </w:pPr>
          </w:p>
        </w:tc>
      </w:tr>
    </w:tbl>
    <w:p w:rsidR="00761B9B" w:rsidRPr="00761B9B" w:rsidRDefault="00761B9B" w:rsidP="00761B9B">
      <w:pPr>
        <w:spacing w:after="0" w:line="240" w:lineRule="auto"/>
        <w:jc w:val="both"/>
        <w:rPr>
          <w:rFonts w:ascii="Times New Roman" w:hAnsi="Times New Roman" w:cs="Times New Roman"/>
          <w:b/>
          <w:iCs/>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Керуючий справами (секретар) </w:t>
      </w:r>
    </w:p>
    <w:p w:rsid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виконавчого комітету                                                            </w:t>
      </w:r>
      <w:r w:rsidR="006F3924" w:rsidRPr="006F3924">
        <w:rPr>
          <w:rFonts w:ascii="Times New Roman" w:hAnsi="Times New Roman" w:cs="Times New Roman"/>
          <w:b/>
          <w:sz w:val="28"/>
          <w:szCs w:val="28"/>
          <w:lang w:val="uk-UA"/>
        </w:rPr>
        <w:t>Наталія ЛЕВИЦЬКА</w:t>
      </w:r>
    </w:p>
    <w:p w:rsidR="006F3924" w:rsidRPr="00761B9B" w:rsidRDefault="006F3924" w:rsidP="00761B9B">
      <w:pPr>
        <w:spacing w:after="0" w:line="240" w:lineRule="auto"/>
        <w:jc w:val="both"/>
        <w:rPr>
          <w:rFonts w:ascii="Times New Roman" w:hAnsi="Times New Roman" w:cs="Times New Roman"/>
          <w:b/>
          <w:sz w:val="28"/>
          <w:szCs w:val="28"/>
        </w:rPr>
      </w:pPr>
    </w:p>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w:t>
      </w: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Default="00761B9B"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Pr="00761B9B" w:rsidRDefault="006F3924"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lastRenderedPageBreak/>
        <w:t xml:space="preserve">Додаток  </w:t>
      </w:r>
      <w:r w:rsidR="00C975F4">
        <w:rPr>
          <w:rFonts w:ascii="Times New Roman" w:hAnsi="Times New Roman" w:cs="Times New Roman"/>
          <w:sz w:val="28"/>
          <w:szCs w:val="28"/>
          <w:lang w:val="uk-UA"/>
        </w:rPr>
        <w:t>4</w:t>
      </w:r>
      <w:r w:rsidRPr="00761B9B">
        <w:rPr>
          <w:rFonts w:ascii="Times New Roman" w:hAnsi="Times New Roman" w:cs="Times New Roman"/>
          <w:sz w:val="28"/>
          <w:szCs w:val="28"/>
          <w:lang w:val="uk-UA"/>
        </w:rPr>
        <w:t xml:space="preserve"> </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до рішення виконавчого комітету  </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w:t>
      </w:r>
      <w:r w:rsidR="00BF5D54">
        <w:rPr>
          <w:rFonts w:ascii="Times New Roman" w:hAnsi="Times New Roman" w:cs="Times New Roman"/>
          <w:sz w:val="28"/>
          <w:szCs w:val="28"/>
          <w:lang w:val="uk-UA"/>
        </w:rPr>
        <w:t xml:space="preserve"> </w:t>
      </w:r>
      <w:r w:rsidRPr="00761B9B">
        <w:rPr>
          <w:rFonts w:ascii="Times New Roman" w:hAnsi="Times New Roman" w:cs="Times New Roman"/>
          <w:sz w:val="28"/>
          <w:szCs w:val="28"/>
          <w:lang w:val="uk-UA"/>
        </w:rPr>
        <w:t>2</w:t>
      </w:r>
      <w:r w:rsidR="00BF5D54">
        <w:rPr>
          <w:rFonts w:ascii="Times New Roman" w:hAnsi="Times New Roman" w:cs="Times New Roman"/>
          <w:sz w:val="28"/>
          <w:szCs w:val="28"/>
          <w:lang w:val="uk-UA"/>
        </w:rPr>
        <w:t>92</w:t>
      </w:r>
      <w:r w:rsidRPr="00761B9B">
        <w:rPr>
          <w:rFonts w:ascii="Times New Roman" w:hAnsi="Times New Roman" w:cs="Times New Roman"/>
          <w:sz w:val="28"/>
          <w:szCs w:val="28"/>
          <w:lang w:val="uk-UA"/>
        </w:rPr>
        <w:t xml:space="preserve"> від  </w:t>
      </w:r>
      <w:r w:rsidR="00BF5D54">
        <w:rPr>
          <w:rFonts w:ascii="Times New Roman" w:hAnsi="Times New Roman" w:cs="Times New Roman"/>
          <w:sz w:val="28"/>
          <w:szCs w:val="28"/>
          <w:lang w:val="uk-UA"/>
        </w:rPr>
        <w:t>27 грудня</w:t>
      </w:r>
      <w:r w:rsidRPr="00761B9B">
        <w:rPr>
          <w:rFonts w:ascii="Times New Roman" w:hAnsi="Times New Roman" w:cs="Times New Roman"/>
          <w:sz w:val="28"/>
          <w:szCs w:val="28"/>
          <w:lang w:val="uk-UA"/>
        </w:rPr>
        <w:t>  20</w:t>
      </w:r>
      <w:r w:rsidR="00BF5D54">
        <w:rPr>
          <w:rFonts w:ascii="Times New Roman" w:hAnsi="Times New Roman" w:cs="Times New Roman"/>
          <w:sz w:val="28"/>
          <w:szCs w:val="28"/>
          <w:lang w:val="uk-UA"/>
        </w:rPr>
        <w:t xml:space="preserve">24 </w:t>
      </w:r>
      <w:r w:rsidRPr="00761B9B">
        <w:rPr>
          <w:rFonts w:ascii="Times New Roman" w:hAnsi="Times New Roman" w:cs="Times New Roman"/>
          <w:sz w:val="28"/>
          <w:szCs w:val="28"/>
          <w:lang w:val="uk-UA"/>
        </w:rPr>
        <w:t>року</w:t>
      </w:r>
    </w:p>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w:t>
      </w:r>
    </w:p>
    <w:p w:rsidR="00761B9B" w:rsidRPr="00761B9B" w:rsidRDefault="00761B9B" w:rsidP="00C975F4">
      <w:pPr>
        <w:spacing w:after="0" w:line="240" w:lineRule="auto"/>
        <w:ind w:left="4956" w:firstLine="708"/>
        <w:jc w:val="center"/>
        <w:rPr>
          <w:rFonts w:ascii="Times New Roman" w:hAnsi="Times New Roman" w:cs="Times New Roman"/>
          <w:sz w:val="28"/>
          <w:szCs w:val="28"/>
          <w:lang w:val="uk-UA"/>
        </w:rPr>
      </w:pPr>
      <w:r w:rsidRPr="00761B9B">
        <w:rPr>
          <w:rFonts w:ascii="Times New Roman" w:hAnsi="Times New Roman" w:cs="Times New Roman"/>
          <w:sz w:val="28"/>
          <w:szCs w:val="28"/>
          <w:lang w:val="uk-UA"/>
        </w:rPr>
        <w:t>Форма для подання інформаційного</w:t>
      </w:r>
    </w:p>
    <w:p w:rsidR="00761B9B" w:rsidRPr="00761B9B" w:rsidRDefault="00761B9B" w:rsidP="00C975F4">
      <w:pPr>
        <w:spacing w:after="0" w:line="240" w:lineRule="auto"/>
        <w:ind w:left="4248" w:firstLine="708"/>
        <w:jc w:val="center"/>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запиту від </w:t>
      </w:r>
      <w:r w:rsidRPr="00761B9B">
        <w:rPr>
          <w:rFonts w:ascii="Times New Roman" w:hAnsi="Times New Roman" w:cs="Times New Roman"/>
          <w:b/>
          <w:sz w:val="28"/>
          <w:szCs w:val="28"/>
          <w:lang w:val="uk-UA"/>
        </w:rPr>
        <w:t>юридичних осіб</w:t>
      </w:r>
      <w:r w:rsidRPr="00761B9B">
        <w:rPr>
          <w:rFonts w:ascii="Times New Roman" w:hAnsi="Times New Roman" w:cs="Times New Roman"/>
          <w:sz w:val="28"/>
          <w:szCs w:val="28"/>
          <w:lang w:val="uk-UA"/>
        </w:rPr>
        <w:t xml:space="preserve"> у</w:t>
      </w:r>
    </w:p>
    <w:p w:rsidR="00761B9B" w:rsidRPr="00761B9B" w:rsidRDefault="00C975F4" w:rsidP="00C975F4">
      <w:pPr>
        <w:spacing w:after="0" w:line="240" w:lineRule="auto"/>
        <w:ind w:left="354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1B9B" w:rsidRPr="00761B9B">
        <w:rPr>
          <w:rFonts w:ascii="Times New Roman" w:hAnsi="Times New Roman" w:cs="Times New Roman"/>
          <w:sz w:val="28"/>
          <w:szCs w:val="28"/>
          <w:lang w:val="uk-UA"/>
        </w:rPr>
        <w:t>письмовому вигляді</w:t>
      </w:r>
    </w:p>
    <w:p w:rsidR="00761B9B" w:rsidRPr="00761B9B" w:rsidRDefault="00761B9B" w:rsidP="00761B9B">
      <w:pPr>
        <w:spacing w:after="0" w:line="240" w:lineRule="auto"/>
        <w:jc w:val="both"/>
        <w:rPr>
          <w:rFonts w:ascii="Times New Roman" w:hAnsi="Times New Roman" w:cs="Times New Roman"/>
          <w:i/>
          <w:sz w:val="28"/>
          <w:szCs w:val="28"/>
          <w:lang w:val="uk-UA"/>
        </w:rPr>
      </w:pPr>
    </w:p>
    <w:p w:rsidR="00761B9B" w:rsidRPr="00761B9B" w:rsidRDefault="00761B9B" w:rsidP="006F3924">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ЗАПИТ</w:t>
      </w:r>
    </w:p>
    <w:p w:rsidR="00761B9B" w:rsidRPr="00761B9B" w:rsidRDefault="00761B9B" w:rsidP="006F3924">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на отримання публічної інформації</w:t>
      </w:r>
    </w:p>
    <w:p w:rsidR="00761B9B" w:rsidRPr="00761B9B" w:rsidRDefault="00761B9B" w:rsidP="006F3924">
      <w:pPr>
        <w:spacing w:after="0" w:line="240" w:lineRule="auto"/>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
        <w:gridCol w:w="900"/>
        <w:gridCol w:w="5863"/>
      </w:tblGrid>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Розпорядник інформації   </w:t>
            </w:r>
            <w:proofErr w:type="spellStart"/>
            <w:r w:rsidRPr="00761B9B">
              <w:rPr>
                <w:rFonts w:ascii="Times New Roman" w:hAnsi="Times New Roman" w:cs="Times New Roman"/>
                <w:b/>
                <w:sz w:val="28"/>
                <w:szCs w:val="28"/>
                <w:lang w:val="uk-UA"/>
              </w:rPr>
              <w:t>Зачепилівська</w:t>
            </w:r>
            <w:proofErr w:type="spellEnd"/>
            <w:r w:rsidRPr="00761B9B">
              <w:rPr>
                <w:rFonts w:ascii="Times New Roman" w:hAnsi="Times New Roman" w:cs="Times New Roman"/>
                <w:b/>
                <w:sz w:val="28"/>
                <w:szCs w:val="28"/>
                <w:lang w:val="uk-UA"/>
              </w:rPr>
              <w:t xml:space="preserve"> селищна рада </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b/>
                <w:sz w:val="28"/>
                <w:szCs w:val="28"/>
                <w:lang w:val="uk-UA"/>
              </w:rPr>
              <w:t xml:space="preserve">Кому  </w:t>
            </w:r>
            <w:r w:rsidRPr="00761B9B">
              <w:rPr>
                <w:rFonts w:ascii="Times New Roman" w:hAnsi="Times New Roman" w:cs="Times New Roman"/>
                <w:sz w:val="28"/>
                <w:szCs w:val="28"/>
                <w:lang w:val="uk-UA"/>
              </w:rPr>
              <w:t xml:space="preserve">    </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Організація, юридична особа</w:t>
            </w:r>
          </w:p>
        </w:tc>
        <w:tc>
          <w:tcPr>
            <w:tcW w:w="676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Прізвище, ініціали представника запитувача, посада</w:t>
            </w:r>
          </w:p>
        </w:tc>
        <w:tc>
          <w:tcPr>
            <w:tcW w:w="676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Загальний опис необхідної інформації</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i/>
                <w:sz w:val="28"/>
                <w:szCs w:val="28"/>
                <w:lang w:val="uk-UA"/>
              </w:rPr>
            </w:pPr>
            <w:r w:rsidRPr="00761B9B">
              <w:rPr>
                <w:rFonts w:ascii="Times New Roman" w:hAnsi="Times New Roman" w:cs="Times New Roman"/>
                <w:sz w:val="28"/>
                <w:szCs w:val="28"/>
                <w:lang w:val="uk-UA"/>
              </w:rPr>
              <w:t>Або</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Вид, назва, реквізити чи зміст документа, щодо якого зроблено запит</w:t>
            </w: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Прошу надати мені відповідь у визначений законом термін. Відповідь надати:</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Поштою</w:t>
            </w: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поштову адресу)</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Факсом</w:t>
            </w:r>
          </w:p>
        </w:tc>
        <w:tc>
          <w:tcPr>
            <w:tcW w:w="6763"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номер факсу)</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Електронною поштою</w:t>
            </w:r>
          </w:p>
        </w:tc>
        <w:tc>
          <w:tcPr>
            <w:tcW w:w="6763"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E-</w:t>
            </w:r>
            <w:proofErr w:type="spellStart"/>
            <w:r w:rsidRPr="00761B9B">
              <w:rPr>
                <w:rFonts w:ascii="Times New Roman" w:hAnsi="Times New Roman" w:cs="Times New Roman"/>
                <w:sz w:val="28"/>
                <w:szCs w:val="28"/>
                <w:lang w:val="uk-UA"/>
              </w:rPr>
              <w:t>mail</w:t>
            </w:r>
            <w:proofErr w:type="spellEnd"/>
            <w:r w:rsidRPr="00761B9B">
              <w:rPr>
                <w:rFonts w:ascii="Times New Roman" w:hAnsi="Times New Roman" w:cs="Times New Roman"/>
                <w:sz w:val="28"/>
                <w:szCs w:val="28"/>
                <w:lang w:val="uk-UA"/>
              </w:rPr>
              <w:t>)</w:t>
            </w:r>
          </w:p>
        </w:tc>
      </w:tr>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lastRenderedPageBreak/>
              <w:t>Підкреслити обрану категорію</w:t>
            </w:r>
          </w:p>
        </w:tc>
      </w:tr>
      <w:tr w:rsidR="00761B9B" w:rsidRPr="00761B9B" w:rsidTr="00761B9B">
        <w:tc>
          <w:tcPr>
            <w:tcW w:w="262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Телефон для зв’язку</w:t>
            </w:r>
          </w:p>
        </w:tc>
        <w:tc>
          <w:tcPr>
            <w:tcW w:w="6943" w:type="dxa"/>
            <w:gridSpan w:val="3"/>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3708" w:type="dxa"/>
            <w:gridSpan w:val="3"/>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Дата запиту, особистий підпис </w:t>
            </w:r>
          </w:p>
        </w:tc>
        <w:tc>
          <w:tcPr>
            <w:tcW w:w="5863"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bl>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Зареєстровано ______________</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Керуючий справами (секретар) </w:t>
      </w:r>
    </w:p>
    <w:p w:rsidR="00761B9B" w:rsidRPr="00761B9B" w:rsidRDefault="00761B9B" w:rsidP="00761B9B">
      <w:pPr>
        <w:spacing w:after="0" w:line="240" w:lineRule="auto"/>
        <w:jc w:val="both"/>
        <w:rPr>
          <w:rFonts w:ascii="Times New Roman" w:hAnsi="Times New Roman" w:cs="Times New Roman"/>
          <w:b/>
          <w:sz w:val="28"/>
          <w:szCs w:val="28"/>
        </w:rPr>
      </w:pPr>
      <w:r w:rsidRPr="00761B9B">
        <w:rPr>
          <w:rFonts w:ascii="Times New Roman" w:hAnsi="Times New Roman" w:cs="Times New Roman"/>
          <w:b/>
          <w:sz w:val="28"/>
          <w:szCs w:val="28"/>
          <w:lang w:val="uk-UA"/>
        </w:rPr>
        <w:t xml:space="preserve">виконавчого комітету                                                            </w:t>
      </w:r>
      <w:r w:rsidR="006F3924" w:rsidRPr="006F3924">
        <w:rPr>
          <w:rFonts w:ascii="Times New Roman" w:hAnsi="Times New Roman" w:cs="Times New Roman"/>
          <w:b/>
          <w:sz w:val="28"/>
          <w:szCs w:val="28"/>
          <w:lang w:val="uk-UA"/>
        </w:rPr>
        <w:t>Наталія ЛЕВИЦЬКА</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Default="00761B9B"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Default="006F3924" w:rsidP="00761B9B">
      <w:pPr>
        <w:spacing w:after="0" w:line="240" w:lineRule="auto"/>
        <w:jc w:val="both"/>
        <w:rPr>
          <w:rFonts w:ascii="Times New Roman" w:hAnsi="Times New Roman" w:cs="Times New Roman"/>
          <w:b/>
          <w:sz w:val="28"/>
          <w:szCs w:val="28"/>
          <w:lang w:val="uk-UA"/>
        </w:rPr>
      </w:pPr>
    </w:p>
    <w:p w:rsidR="006F3924" w:rsidRPr="00761B9B" w:rsidRDefault="006F3924" w:rsidP="00761B9B">
      <w:pPr>
        <w:spacing w:after="0" w:line="240" w:lineRule="auto"/>
        <w:jc w:val="both"/>
        <w:rPr>
          <w:rFonts w:ascii="Times New Roman" w:hAnsi="Times New Roman" w:cs="Times New Roman"/>
          <w:b/>
          <w:sz w:val="28"/>
          <w:szCs w:val="28"/>
          <w:lang w:val="uk-UA"/>
        </w:rPr>
      </w:pPr>
    </w:p>
    <w:p w:rsidR="00761B9B" w:rsidRDefault="00761B9B" w:rsidP="00761B9B">
      <w:pPr>
        <w:spacing w:after="0" w:line="240" w:lineRule="auto"/>
        <w:jc w:val="both"/>
        <w:rPr>
          <w:rFonts w:ascii="Times New Roman" w:hAnsi="Times New Roman" w:cs="Times New Roman"/>
          <w:b/>
          <w:sz w:val="28"/>
          <w:szCs w:val="28"/>
          <w:lang w:val="uk-UA"/>
        </w:rPr>
      </w:pPr>
    </w:p>
    <w:p w:rsidR="008905CA" w:rsidRPr="00761B9B" w:rsidRDefault="008905CA"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172126" w:rsidRDefault="00172126" w:rsidP="00172126">
      <w:pPr>
        <w:spacing w:after="0" w:line="240" w:lineRule="auto"/>
        <w:ind w:left="4956"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w:t>
      </w:r>
      <w:r w:rsidR="00C975F4">
        <w:rPr>
          <w:rFonts w:ascii="Times New Roman" w:hAnsi="Times New Roman" w:cs="Times New Roman"/>
          <w:sz w:val="28"/>
          <w:szCs w:val="28"/>
          <w:lang w:val="uk-UA"/>
        </w:rPr>
        <w:t>5</w:t>
      </w:r>
    </w:p>
    <w:p w:rsidR="00172126" w:rsidRPr="00172126" w:rsidRDefault="00172126" w:rsidP="00172126">
      <w:pPr>
        <w:spacing w:after="0" w:line="240" w:lineRule="auto"/>
        <w:ind w:left="4956" w:firstLine="708"/>
        <w:jc w:val="both"/>
        <w:rPr>
          <w:rFonts w:ascii="Times New Roman" w:hAnsi="Times New Roman" w:cs="Times New Roman"/>
          <w:sz w:val="28"/>
          <w:szCs w:val="28"/>
          <w:lang w:val="uk-UA"/>
        </w:rPr>
      </w:pPr>
      <w:r w:rsidRPr="00172126">
        <w:rPr>
          <w:rFonts w:ascii="Times New Roman" w:hAnsi="Times New Roman" w:cs="Times New Roman"/>
          <w:sz w:val="28"/>
          <w:szCs w:val="28"/>
          <w:lang w:val="uk-UA"/>
        </w:rPr>
        <w:t xml:space="preserve">до рішення виконавчого комітету  </w:t>
      </w:r>
    </w:p>
    <w:p w:rsidR="00172126" w:rsidRPr="00172126" w:rsidRDefault="00172126" w:rsidP="00172126">
      <w:pPr>
        <w:spacing w:after="0" w:line="240" w:lineRule="auto"/>
        <w:ind w:left="4956" w:firstLine="708"/>
        <w:jc w:val="both"/>
        <w:rPr>
          <w:rFonts w:ascii="Times New Roman" w:hAnsi="Times New Roman" w:cs="Times New Roman"/>
          <w:sz w:val="28"/>
          <w:szCs w:val="28"/>
          <w:lang w:val="uk-UA"/>
        </w:rPr>
      </w:pPr>
      <w:r w:rsidRPr="00172126">
        <w:rPr>
          <w:rFonts w:ascii="Times New Roman" w:hAnsi="Times New Roman" w:cs="Times New Roman"/>
          <w:sz w:val="28"/>
          <w:szCs w:val="28"/>
          <w:lang w:val="uk-UA"/>
        </w:rPr>
        <w:t>№ 292 від  27 грудня  2024 року</w:t>
      </w:r>
    </w:p>
    <w:p w:rsidR="00172126" w:rsidRDefault="00172126" w:rsidP="006F3924">
      <w:pPr>
        <w:spacing w:after="0" w:line="240" w:lineRule="auto"/>
        <w:ind w:left="4956" w:firstLine="708"/>
        <w:jc w:val="both"/>
        <w:rPr>
          <w:rFonts w:ascii="Times New Roman" w:hAnsi="Times New Roman" w:cs="Times New Roman"/>
          <w:sz w:val="28"/>
          <w:szCs w:val="28"/>
          <w:lang w:val="uk-UA"/>
        </w:rPr>
      </w:pP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Форма для подання інформаційного </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запиту від </w:t>
      </w:r>
      <w:r w:rsidRPr="00761B9B">
        <w:rPr>
          <w:rFonts w:ascii="Times New Roman" w:hAnsi="Times New Roman" w:cs="Times New Roman"/>
          <w:b/>
          <w:sz w:val="28"/>
          <w:szCs w:val="28"/>
          <w:lang w:val="uk-UA"/>
        </w:rPr>
        <w:t>фізичних осіб</w:t>
      </w:r>
      <w:r w:rsidRPr="00761B9B">
        <w:rPr>
          <w:rFonts w:ascii="Times New Roman" w:hAnsi="Times New Roman" w:cs="Times New Roman"/>
          <w:sz w:val="28"/>
          <w:szCs w:val="28"/>
          <w:lang w:val="uk-UA"/>
        </w:rPr>
        <w:t xml:space="preserve"> у</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письмовому вигляді</w:t>
      </w:r>
    </w:p>
    <w:p w:rsidR="00761B9B" w:rsidRPr="00761B9B" w:rsidRDefault="00761B9B" w:rsidP="00761B9B">
      <w:pPr>
        <w:spacing w:after="0" w:line="240" w:lineRule="auto"/>
        <w:jc w:val="both"/>
        <w:rPr>
          <w:rFonts w:ascii="Times New Roman" w:hAnsi="Times New Roman" w:cs="Times New Roman"/>
          <w:i/>
          <w:sz w:val="28"/>
          <w:szCs w:val="28"/>
          <w:lang w:val="uk-UA"/>
        </w:rPr>
      </w:pPr>
    </w:p>
    <w:p w:rsidR="00761B9B" w:rsidRPr="00761B9B" w:rsidRDefault="00761B9B" w:rsidP="006F3924">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ЗАПИТ</w:t>
      </w:r>
    </w:p>
    <w:p w:rsidR="00761B9B" w:rsidRPr="00761B9B" w:rsidRDefault="00761B9B" w:rsidP="006F3924">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на отримання публічної інформації</w:t>
      </w:r>
    </w:p>
    <w:p w:rsidR="00761B9B" w:rsidRPr="00761B9B" w:rsidRDefault="00761B9B" w:rsidP="00761B9B">
      <w:pPr>
        <w:spacing w:after="0" w:line="240" w:lineRule="auto"/>
        <w:jc w:val="both"/>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
        <w:gridCol w:w="720"/>
        <w:gridCol w:w="6043"/>
      </w:tblGrid>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b/>
                <w:sz w:val="28"/>
                <w:szCs w:val="28"/>
                <w:lang w:val="uk-UA"/>
              </w:rPr>
              <w:t xml:space="preserve">Розпорядник інформації </w:t>
            </w:r>
            <w:proofErr w:type="spellStart"/>
            <w:r w:rsidRPr="00761B9B">
              <w:rPr>
                <w:rFonts w:ascii="Times New Roman" w:hAnsi="Times New Roman" w:cs="Times New Roman"/>
                <w:b/>
                <w:sz w:val="28"/>
                <w:szCs w:val="28"/>
                <w:lang w:val="uk-UA"/>
              </w:rPr>
              <w:t>Зачепилівська</w:t>
            </w:r>
            <w:proofErr w:type="spellEnd"/>
            <w:r w:rsidRPr="00761B9B">
              <w:rPr>
                <w:rFonts w:ascii="Times New Roman" w:hAnsi="Times New Roman" w:cs="Times New Roman"/>
                <w:b/>
                <w:sz w:val="28"/>
                <w:szCs w:val="28"/>
                <w:lang w:val="uk-UA"/>
              </w:rPr>
              <w:t xml:space="preserve"> селищна рада</w:t>
            </w:r>
            <w:r w:rsidRPr="00761B9B">
              <w:rPr>
                <w:rFonts w:ascii="Times New Roman" w:hAnsi="Times New Roman" w:cs="Times New Roman"/>
                <w:sz w:val="28"/>
                <w:szCs w:val="28"/>
                <w:lang w:val="uk-UA"/>
              </w:rPr>
              <w:t xml:space="preserve"> </w:t>
            </w:r>
          </w:p>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                                           </w:t>
            </w:r>
          </w:p>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b/>
                <w:sz w:val="28"/>
                <w:szCs w:val="28"/>
                <w:lang w:val="uk-UA"/>
              </w:rPr>
              <w:t xml:space="preserve">Кому  </w:t>
            </w:r>
            <w:r w:rsidRPr="00761B9B">
              <w:rPr>
                <w:rFonts w:ascii="Times New Roman" w:hAnsi="Times New Roman" w:cs="Times New Roman"/>
                <w:sz w:val="28"/>
                <w:szCs w:val="28"/>
                <w:lang w:val="uk-UA"/>
              </w:rPr>
              <w:t xml:space="preserve">    </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Прізвище, ініціали запитувача</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Загальний опис необхідної інформації</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i/>
                <w:sz w:val="28"/>
                <w:szCs w:val="28"/>
                <w:lang w:val="uk-UA"/>
              </w:rPr>
            </w:pPr>
            <w:r w:rsidRPr="00761B9B">
              <w:rPr>
                <w:rFonts w:ascii="Times New Roman" w:hAnsi="Times New Roman" w:cs="Times New Roman"/>
                <w:sz w:val="28"/>
                <w:szCs w:val="28"/>
                <w:lang w:val="uk-UA"/>
              </w:rPr>
              <w:t>Або</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Вид, назва, реквізити чи зміст документа, щодо якого зроблено запит</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Прошу надати мені відповідь у визначений законом термін. Відповідь надати:</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Поштою</w:t>
            </w: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поштову адресу)</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lastRenderedPageBreak/>
              <w:t>Факсом</w:t>
            </w:r>
          </w:p>
        </w:tc>
        <w:tc>
          <w:tcPr>
            <w:tcW w:w="6763"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номер факсу)</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Електронною поштою</w:t>
            </w:r>
          </w:p>
        </w:tc>
        <w:tc>
          <w:tcPr>
            <w:tcW w:w="6763"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E-</w:t>
            </w:r>
            <w:proofErr w:type="spellStart"/>
            <w:r w:rsidRPr="00761B9B">
              <w:rPr>
                <w:rFonts w:ascii="Times New Roman" w:hAnsi="Times New Roman" w:cs="Times New Roman"/>
                <w:sz w:val="28"/>
                <w:szCs w:val="28"/>
                <w:lang w:val="uk-UA"/>
              </w:rPr>
              <w:t>mail</w:t>
            </w:r>
            <w:proofErr w:type="spellEnd"/>
            <w:r w:rsidRPr="00761B9B">
              <w:rPr>
                <w:rFonts w:ascii="Times New Roman" w:hAnsi="Times New Roman" w:cs="Times New Roman"/>
                <w:sz w:val="28"/>
                <w:szCs w:val="28"/>
                <w:lang w:val="uk-UA"/>
              </w:rPr>
              <w:t>)</w:t>
            </w:r>
          </w:p>
        </w:tc>
      </w:tr>
      <w:tr w:rsidR="00761B9B" w:rsidRPr="00761B9B" w:rsidTr="00761B9B">
        <w:tc>
          <w:tcPr>
            <w:tcW w:w="9571" w:type="dxa"/>
            <w:gridSpan w:val="4"/>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i/>
                <w:sz w:val="28"/>
                <w:szCs w:val="28"/>
                <w:lang w:val="uk-UA"/>
              </w:rPr>
            </w:pPr>
            <w:r w:rsidRPr="00761B9B">
              <w:rPr>
                <w:rFonts w:ascii="Times New Roman" w:hAnsi="Times New Roman" w:cs="Times New Roman"/>
                <w:sz w:val="28"/>
                <w:szCs w:val="28"/>
                <w:lang w:val="uk-UA"/>
              </w:rPr>
              <w:t>Підкреслити обрану категорію</w:t>
            </w:r>
          </w:p>
        </w:tc>
      </w:tr>
      <w:tr w:rsidR="00761B9B" w:rsidRPr="00761B9B" w:rsidTr="00761B9B">
        <w:tc>
          <w:tcPr>
            <w:tcW w:w="262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Телефон для зв’язку</w:t>
            </w:r>
          </w:p>
        </w:tc>
        <w:tc>
          <w:tcPr>
            <w:tcW w:w="6943" w:type="dxa"/>
            <w:gridSpan w:val="3"/>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3528" w:type="dxa"/>
            <w:gridSpan w:val="3"/>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Дата запиту, особистий підпис</w:t>
            </w:r>
          </w:p>
        </w:tc>
        <w:tc>
          <w:tcPr>
            <w:tcW w:w="6043"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bl>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  </w:t>
      </w: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Зареєстровано _______________</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Керуючий справами (секретар) </w:t>
      </w:r>
    </w:p>
    <w:p w:rsidR="00761B9B" w:rsidRPr="00761B9B" w:rsidRDefault="00761B9B" w:rsidP="00761B9B">
      <w:pPr>
        <w:spacing w:after="0" w:line="240" w:lineRule="auto"/>
        <w:jc w:val="both"/>
        <w:rPr>
          <w:rFonts w:ascii="Times New Roman" w:hAnsi="Times New Roman" w:cs="Times New Roman"/>
          <w:b/>
          <w:sz w:val="28"/>
          <w:szCs w:val="28"/>
        </w:rPr>
      </w:pPr>
      <w:r w:rsidRPr="00761B9B">
        <w:rPr>
          <w:rFonts w:ascii="Times New Roman" w:hAnsi="Times New Roman" w:cs="Times New Roman"/>
          <w:b/>
          <w:sz w:val="28"/>
          <w:szCs w:val="28"/>
          <w:lang w:val="uk-UA"/>
        </w:rPr>
        <w:t xml:space="preserve">виконавчого комітету                                                            </w:t>
      </w:r>
      <w:r w:rsidR="006F3924" w:rsidRPr="006F3924">
        <w:rPr>
          <w:rFonts w:ascii="Times New Roman" w:hAnsi="Times New Roman" w:cs="Times New Roman"/>
          <w:b/>
          <w:sz w:val="28"/>
          <w:szCs w:val="28"/>
          <w:lang w:val="uk-UA"/>
        </w:rPr>
        <w:t>Наталія ЛЕВИЦЬКА</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Default="00761B9B"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172126" w:rsidRPr="00172126" w:rsidRDefault="00172126" w:rsidP="00172126">
      <w:pPr>
        <w:tabs>
          <w:tab w:val="left" w:pos="580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72126">
        <w:rPr>
          <w:rFonts w:ascii="Times New Roman" w:hAnsi="Times New Roman" w:cs="Times New Roman"/>
          <w:sz w:val="28"/>
          <w:szCs w:val="28"/>
          <w:lang w:val="uk-UA"/>
        </w:rPr>
        <w:t xml:space="preserve">Додаток </w:t>
      </w:r>
      <w:r w:rsidR="00C975F4">
        <w:rPr>
          <w:rFonts w:ascii="Times New Roman" w:hAnsi="Times New Roman" w:cs="Times New Roman"/>
          <w:sz w:val="28"/>
          <w:szCs w:val="28"/>
          <w:lang w:val="uk-UA"/>
        </w:rPr>
        <w:t>6</w:t>
      </w:r>
    </w:p>
    <w:p w:rsidR="00172126" w:rsidRPr="00172126" w:rsidRDefault="00172126" w:rsidP="00172126">
      <w:pPr>
        <w:tabs>
          <w:tab w:val="left" w:pos="580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72126">
        <w:rPr>
          <w:rFonts w:ascii="Times New Roman" w:hAnsi="Times New Roman" w:cs="Times New Roman"/>
          <w:sz w:val="28"/>
          <w:szCs w:val="28"/>
          <w:lang w:val="uk-UA"/>
        </w:rPr>
        <w:t xml:space="preserve">до рішення виконавчого комітету  </w:t>
      </w:r>
    </w:p>
    <w:p w:rsidR="00172126" w:rsidRPr="00172126" w:rsidRDefault="00172126" w:rsidP="00172126">
      <w:pPr>
        <w:tabs>
          <w:tab w:val="left" w:pos="580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72126">
        <w:rPr>
          <w:rFonts w:ascii="Times New Roman" w:hAnsi="Times New Roman" w:cs="Times New Roman"/>
          <w:sz w:val="28"/>
          <w:szCs w:val="28"/>
          <w:lang w:val="uk-UA"/>
        </w:rPr>
        <w:t>№ 292 від  27 грудня  2024 року</w:t>
      </w:r>
    </w:p>
    <w:p w:rsidR="006F3924" w:rsidRPr="00761B9B" w:rsidRDefault="006F3924" w:rsidP="00172126">
      <w:pPr>
        <w:tabs>
          <w:tab w:val="left" w:pos="5803"/>
        </w:tabs>
        <w:spacing w:after="0" w:line="240" w:lineRule="auto"/>
        <w:jc w:val="both"/>
        <w:rPr>
          <w:rFonts w:ascii="Times New Roman" w:hAnsi="Times New Roman" w:cs="Times New Roman"/>
          <w:sz w:val="28"/>
          <w:szCs w:val="28"/>
          <w:lang w:val="uk-UA"/>
        </w:rPr>
      </w:pP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Форма для подання інформаційного </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 xml:space="preserve">запиту від </w:t>
      </w:r>
      <w:r w:rsidRPr="00761B9B">
        <w:rPr>
          <w:rFonts w:ascii="Times New Roman" w:hAnsi="Times New Roman" w:cs="Times New Roman"/>
          <w:b/>
          <w:sz w:val="28"/>
          <w:szCs w:val="28"/>
          <w:lang w:val="uk-UA"/>
        </w:rPr>
        <w:t>об’єднання громадян</w:t>
      </w:r>
      <w:r w:rsidRPr="00761B9B">
        <w:rPr>
          <w:rFonts w:ascii="Times New Roman" w:hAnsi="Times New Roman" w:cs="Times New Roman"/>
          <w:sz w:val="28"/>
          <w:szCs w:val="28"/>
          <w:lang w:val="uk-UA"/>
        </w:rPr>
        <w:t xml:space="preserve"> </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у письмовому вигляді</w:t>
      </w: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6F3924">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ЗАПИТ</w:t>
      </w:r>
    </w:p>
    <w:p w:rsidR="00761B9B" w:rsidRPr="00761B9B" w:rsidRDefault="00761B9B" w:rsidP="006F3924">
      <w:pPr>
        <w:spacing w:after="0" w:line="240" w:lineRule="auto"/>
        <w:jc w:val="center"/>
        <w:rPr>
          <w:rFonts w:ascii="Times New Roman" w:hAnsi="Times New Roman" w:cs="Times New Roman"/>
          <w:b/>
          <w:sz w:val="28"/>
          <w:szCs w:val="28"/>
          <w:lang w:val="uk-UA"/>
        </w:rPr>
      </w:pPr>
      <w:r w:rsidRPr="00761B9B">
        <w:rPr>
          <w:rFonts w:ascii="Times New Roman" w:hAnsi="Times New Roman" w:cs="Times New Roman"/>
          <w:b/>
          <w:sz w:val="28"/>
          <w:szCs w:val="28"/>
          <w:lang w:val="uk-UA"/>
        </w:rPr>
        <w:t>на отримання публічної інформації</w:t>
      </w:r>
    </w:p>
    <w:p w:rsidR="00761B9B" w:rsidRPr="00761B9B" w:rsidRDefault="00761B9B" w:rsidP="00761B9B">
      <w:pPr>
        <w:spacing w:after="0" w:line="240" w:lineRule="auto"/>
        <w:jc w:val="both"/>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
        <w:gridCol w:w="6763"/>
      </w:tblGrid>
      <w:tr w:rsidR="00761B9B" w:rsidRPr="00761B9B" w:rsidTr="00761B9B">
        <w:tc>
          <w:tcPr>
            <w:tcW w:w="9571" w:type="dxa"/>
            <w:gridSpan w:val="3"/>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Розпорядник інформації  </w:t>
            </w:r>
            <w:proofErr w:type="spellStart"/>
            <w:r w:rsidRPr="00761B9B">
              <w:rPr>
                <w:rFonts w:ascii="Times New Roman" w:hAnsi="Times New Roman" w:cs="Times New Roman"/>
                <w:b/>
                <w:sz w:val="28"/>
                <w:szCs w:val="28"/>
                <w:lang w:val="uk-UA"/>
              </w:rPr>
              <w:t>Зачепилівська</w:t>
            </w:r>
            <w:proofErr w:type="spellEnd"/>
            <w:r w:rsidRPr="00761B9B">
              <w:rPr>
                <w:rFonts w:ascii="Times New Roman" w:hAnsi="Times New Roman" w:cs="Times New Roman"/>
                <w:b/>
                <w:sz w:val="28"/>
                <w:szCs w:val="28"/>
                <w:lang w:val="uk-UA"/>
              </w:rPr>
              <w:t xml:space="preserve"> селищна рада</w:t>
            </w: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                                             </w:t>
            </w:r>
          </w:p>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b/>
                <w:sz w:val="28"/>
                <w:szCs w:val="28"/>
                <w:lang w:val="uk-UA"/>
              </w:rPr>
              <w:t xml:space="preserve">Кому  </w:t>
            </w:r>
            <w:r w:rsidRPr="00761B9B">
              <w:rPr>
                <w:rFonts w:ascii="Times New Roman" w:hAnsi="Times New Roman" w:cs="Times New Roman"/>
                <w:sz w:val="28"/>
                <w:szCs w:val="28"/>
                <w:lang w:val="uk-UA"/>
              </w:rPr>
              <w:t xml:space="preserve">    </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Організація </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Загальний опис необхідної інформації</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9571" w:type="dxa"/>
            <w:gridSpan w:val="3"/>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i/>
                <w:sz w:val="28"/>
                <w:szCs w:val="28"/>
                <w:lang w:val="uk-UA"/>
              </w:rPr>
            </w:pPr>
            <w:r w:rsidRPr="00761B9B">
              <w:rPr>
                <w:rFonts w:ascii="Times New Roman" w:hAnsi="Times New Roman" w:cs="Times New Roman"/>
                <w:sz w:val="28"/>
                <w:szCs w:val="28"/>
                <w:lang w:val="uk-UA"/>
              </w:rPr>
              <w:t>Або</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Вид, назва, реквізити чи зміст документа, щодо якого зроблено запит</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9571" w:type="dxa"/>
            <w:gridSpan w:val="3"/>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Просимо надати відповідь у визначений законом термін. Відповідь надати:</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Поштою</w:t>
            </w:r>
          </w:p>
          <w:p w:rsidR="00761B9B" w:rsidRPr="00761B9B" w:rsidRDefault="00761B9B" w:rsidP="00761B9B">
            <w:pPr>
              <w:spacing w:after="0" w:line="240" w:lineRule="auto"/>
              <w:jc w:val="both"/>
              <w:rPr>
                <w:rFonts w:ascii="Times New Roman" w:hAnsi="Times New Roman" w:cs="Times New Roman"/>
                <w:b/>
                <w:sz w:val="28"/>
                <w:szCs w:val="28"/>
                <w:lang w:val="uk-UA"/>
              </w:rPr>
            </w:pPr>
          </w:p>
        </w:tc>
        <w:tc>
          <w:tcPr>
            <w:tcW w:w="6763"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поштову адресу)</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lastRenderedPageBreak/>
              <w:t>Факсом</w:t>
            </w:r>
          </w:p>
        </w:tc>
        <w:tc>
          <w:tcPr>
            <w:tcW w:w="6763"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номер факсу)</w:t>
            </w:r>
          </w:p>
        </w:tc>
      </w:tr>
      <w:tr w:rsidR="00761B9B" w:rsidRPr="00761B9B" w:rsidTr="00761B9B">
        <w:tc>
          <w:tcPr>
            <w:tcW w:w="2808" w:type="dxa"/>
            <w:gridSpan w:val="2"/>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Електронною поштою</w:t>
            </w:r>
          </w:p>
        </w:tc>
        <w:tc>
          <w:tcPr>
            <w:tcW w:w="6763"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(Зазначити E-</w:t>
            </w:r>
            <w:proofErr w:type="spellStart"/>
            <w:r w:rsidRPr="00761B9B">
              <w:rPr>
                <w:rFonts w:ascii="Times New Roman" w:hAnsi="Times New Roman" w:cs="Times New Roman"/>
                <w:sz w:val="28"/>
                <w:szCs w:val="28"/>
                <w:lang w:val="uk-UA"/>
              </w:rPr>
              <w:t>mail</w:t>
            </w:r>
            <w:proofErr w:type="spellEnd"/>
            <w:r w:rsidRPr="00761B9B">
              <w:rPr>
                <w:rFonts w:ascii="Times New Roman" w:hAnsi="Times New Roman" w:cs="Times New Roman"/>
                <w:sz w:val="28"/>
                <w:szCs w:val="28"/>
                <w:lang w:val="uk-UA"/>
              </w:rPr>
              <w:t>)</w:t>
            </w:r>
          </w:p>
        </w:tc>
      </w:tr>
      <w:tr w:rsidR="00761B9B" w:rsidRPr="00761B9B" w:rsidTr="00761B9B">
        <w:tc>
          <w:tcPr>
            <w:tcW w:w="9571" w:type="dxa"/>
            <w:gridSpan w:val="3"/>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i/>
                <w:sz w:val="28"/>
                <w:szCs w:val="28"/>
                <w:lang w:val="uk-UA"/>
              </w:rPr>
            </w:pPr>
            <w:r w:rsidRPr="00761B9B">
              <w:rPr>
                <w:rFonts w:ascii="Times New Roman" w:hAnsi="Times New Roman" w:cs="Times New Roman"/>
                <w:sz w:val="28"/>
                <w:szCs w:val="28"/>
                <w:lang w:val="uk-UA"/>
              </w:rPr>
              <w:t>Підкреслити обрану категорію</w:t>
            </w:r>
          </w:p>
        </w:tc>
      </w:tr>
      <w:tr w:rsidR="00761B9B" w:rsidRPr="00761B9B" w:rsidTr="00761B9B">
        <w:tc>
          <w:tcPr>
            <w:tcW w:w="262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Телефон для зв’язку</w:t>
            </w:r>
          </w:p>
        </w:tc>
        <w:tc>
          <w:tcPr>
            <w:tcW w:w="694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r w:rsidR="00761B9B" w:rsidRPr="00761B9B" w:rsidTr="00761B9B">
        <w:tc>
          <w:tcPr>
            <w:tcW w:w="2628"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Дата запиту, підпис</w:t>
            </w:r>
          </w:p>
        </w:tc>
        <w:tc>
          <w:tcPr>
            <w:tcW w:w="6943" w:type="dxa"/>
            <w:gridSpan w:val="2"/>
            <w:tcBorders>
              <w:top w:val="single" w:sz="4" w:space="0" w:color="auto"/>
              <w:left w:val="single" w:sz="4" w:space="0" w:color="auto"/>
              <w:bottom w:val="single" w:sz="4" w:space="0" w:color="auto"/>
              <w:right w:val="single" w:sz="4" w:space="0" w:color="auto"/>
            </w:tcBorders>
          </w:tcPr>
          <w:p w:rsidR="00761B9B" w:rsidRPr="00761B9B" w:rsidRDefault="00761B9B" w:rsidP="00761B9B">
            <w:pPr>
              <w:spacing w:after="0" w:line="240" w:lineRule="auto"/>
              <w:jc w:val="both"/>
              <w:rPr>
                <w:rFonts w:ascii="Times New Roman" w:hAnsi="Times New Roman" w:cs="Times New Roman"/>
                <w:i/>
                <w:sz w:val="28"/>
                <w:szCs w:val="28"/>
                <w:lang w:val="uk-UA"/>
              </w:rPr>
            </w:pPr>
          </w:p>
        </w:tc>
      </w:tr>
    </w:tbl>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Зареєстровано _______________</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Керуючий справами (секретар) </w:t>
      </w:r>
    </w:p>
    <w:p w:rsidR="00761B9B" w:rsidRPr="00761B9B" w:rsidRDefault="00761B9B" w:rsidP="00761B9B">
      <w:pPr>
        <w:spacing w:after="0" w:line="240" w:lineRule="auto"/>
        <w:jc w:val="both"/>
        <w:rPr>
          <w:rFonts w:ascii="Times New Roman" w:hAnsi="Times New Roman" w:cs="Times New Roman"/>
          <w:b/>
          <w:sz w:val="28"/>
          <w:szCs w:val="28"/>
        </w:rPr>
      </w:pPr>
      <w:r w:rsidRPr="00761B9B">
        <w:rPr>
          <w:rFonts w:ascii="Times New Roman" w:hAnsi="Times New Roman" w:cs="Times New Roman"/>
          <w:b/>
          <w:sz w:val="28"/>
          <w:szCs w:val="28"/>
          <w:lang w:val="uk-UA"/>
        </w:rPr>
        <w:t xml:space="preserve">виконавчого комітету                                                            </w:t>
      </w:r>
      <w:r w:rsidR="006F3924" w:rsidRPr="006F3924">
        <w:rPr>
          <w:rFonts w:ascii="Times New Roman" w:hAnsi="Times New Roman" w:cs="Times New Roman"/>
          <w:b/>
          <w:sz w:val="28"/>
          <w:szCs w:val="28"/>
          <w:lang w:val="uk-UA"/>
        </w:rPr>
        <w:t>Наталія ЛЕВИЦЬКА</w:t>
      </w: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Default="00761B9B"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6F3924" w:rsidRDefault="006F3924" w:rsidP="00761B9B">
      <w:pPr>
        <w:spacing w:after="0" w:line="240" w:lineRule="auto"/>
        <w:jc w:val="both"/>
        <w:rPr>
          <w:rFonts w:ascii="Times New Roman" w:hAnsi="Times New Roman" w:cs="Times New Roman"/>
          <w:sz w:val="28"/>
          <w:szCs w:val="28"/>
          <w:lang w:val="uk-UA"/>
        </w:rPr>
      </w:pP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lastRenderedPageBreak/>
        <w:t xml:space="preserve">Додаток </w:t>
      </w:r>
      <w:r w:rsidR="00632543">
        <w:rPr>
          <w:rFonts w:ascii="Times New Roman" w:hAnsi="Times New Roman" w:cs="Times New Roman"/>
          <w:sz w:val="28"/>
          <w:szCs w:val="28"/>
          <w:lang w:val="uk-UA"/>
        </w:rPr>
        <w:t>7</w:t>
      </w:r>
      <w:r w:rsidRPr="00761B9B">
        <w:rPr>
          <w:rFonts w:ascii="Times New Roman" w:hAnsi="Times New Roman" w:cs="Times New Roman"/>
          <w:sz w:val="28"/>
          <w:szCs w:val="28"/>
          <w:lang w:val="uk-UA"/>
        </w:rPr>
        <w:t xml:space="preserve"> </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rPr>
        <w:t xml:space="preserve">до </w:t>
      </w:r>
      <w:proofErr w:type="spellStart"/>
      <w:proofErr w:type="gramStart"/>
      <w:r w:rsidRPr="00761B9B">
        <w:rPr>
          <w:rFonts w:ascii="Times New Roman" w:hAnsi="Times New Roman" w:cs="Times New Roman"/>
          <w:sz w:val="28"/>
          <w:szCs w:val="28"/>
        </w:rPr>
        <w:t>р</w:t>
      </w:r>
      <w:proofErr w:type="gramEnd"/>
      <w:r w:rsidRPr="00761B9B">
        <w:rPr>
          <w:rFonts w:ascii="Times New Roman" w:hAnsi="Times New Roman" w:cs="Times New Roman"/>
          <w:sz w:val="28"/>
          <w:szCs w:val="28"/>
        </w:rPr>
        <w:t>ішення</w:t>
      </w:r>
      <w:proofErr w:type="spellEnd"/>
      <w:r w:rsidRPr="00761B9B">
        <w:rPr>
          <w:rFonts w:ascii="Times New Roman" w:hAnsi="Times New Roman" w:cs="Times New Roman"/>
          <w:sz w:val="28"/>
          <w:szCs w:val="28"/>
        </w:rPr>
        <w:t xml:space="preserve"> </w:t>
      </w:r>
      <w:r w:rsidRPr="00761B9B">
        <w:rPr>
          <w:rFonts w:ascii="Times New Roman" w:hAnsi="Times New Roman" w:cs="Times New Roman"/>
          <w:sz w:val="28"/>
          <w:szCs w:val="28"/>
          <w:lang w:val="uk-UA"/>
        </w:rPr>
        <w:t xml:space="preserve">виконавчого комітету                         </w:t>
      </w:r>
    </w:p>
    <w:p w:rsidR="00761B9B" w:rsidRPr="00761B9B" w:rsidRDefault="00761B9B" w:rsidP="006F3924">
      <w:pPr>
        <w:spacing w:after="0" w:line="240" w:lineRule="auto"/>
        <w:ind w:left="4956" w:firstLine="708"/>
        <w:jc w:val="both"/>
        <w:rPr>
          <w:rFonts w:ascii="Times New Roman" w:hAnsi="Times New Roman" w:cs="Times New Roman"/>
          <w:sz w:val="28"/>
          <w:szCs w:val="28"/>
          <w:lang w:val="uk-UA"/>
        </w:rPr>
      </w:pPr>
      <w:r w:rsidRPr="00761B9B">
        <w:rPr>
          <w:rFonts w:ascii="Times New Roman" w:hAnsi="Times New Roman" w:cs="Times New Roman"/>
          <w:sz w:val="28"/>
          <w:szCs w:val="28"/>
        </w:rPr>
        <w:t>№</w:t>
      </w:r>
      <w:r w:rsidRPr="00761B9B">
        <w:rPr>
          <w:rFonts w:ascii="Times New Roman" w:hAnsi="Times New Roman" w:cs="Times New Roman"/>
          <w:sz w:val="28"/>
          <w:szCs w:val="28"/>
          <w:lang w:val="uk-UA"/>
        </w:rPr>
        <w:t xml:space="preserve"> 2</w:t>
      </w:r>
      <w:r w:rsidR="00172126">
        <w:rPr>
          <w:rFonts w:ascii="Times New Roman" w:hAnsi="Times New Roman" w:cs="Times New Roman"/>
          <w:sz w:val="28"/>
          <w:szCs w:val="28"/>
          <w:lang w:val="uk-UA"/>
        </w:rPr>
        <w:t>92</w:t>
      </w:r>
      <w:r w:rsidRPr="00761B9B">
        <w:rPr>
          <w:rFonts w:ascii="Times New Roman" w:hAnsi="Times New Roman" w:cs="Times New Roman"/>
          <w:sz w:val="28"/>
          <w:szCs w:val="28"/>
          <w:lang w:val="uk-UA"/>
        </w:rPr>
        <w:t xml:space="preserve"> від 2</w:t>
      </w:r>
      <w:r w:rsidR="00172126">
        <w:rPr>
          <w:rFonts w:ascii="Times New Roman" w:hAnsi="Times New Roman" w:cs="Times New Roman"/>
          <w:sz w:val="28"/>
          <w:szCs w:val="28"/>
          <w:lang w:val="uk-UA"/>
        </w:rPr>
        <w:t xml:space="preserve">7 грудня </w:t>
      </w:r>
      <w:r w:rsidRPr="00761B9B">
        <w:rPr>
          <w:rFonts w:ascii="Times New Roman" w:hAnsi="Times New Roman" w:cs="Times New Roman"/>
          <w:sz w:val="28"/>
          <w:szCs w:val="28"/>
          <w:lang w:val="uk-UA"/>
        </w:rPr>
        <w:t>20</w:t>
      </w:r>
      <w:r w:rsidR="00172126">
        <w:rPr>
          <w:rFonts w:ascii="Times New Roman" w:hAnsi="Times New Roman" w:cs="Times New Roman"/>
          <w:sz w:val="28"/>
          <w:szCs w:val="28"/>
          <w:lang w:val="uk-UA"/>
        </w:rPr>
        <w:t>24р.</w:t>
      </w: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p>
    <w:p w:rsidR="00761B9B" w:rsidRPr="00761B9B" w:rsidRDefault="00761B9B" w:rsidP="006F3924">
      <w:pPr>
        <w:spacing w:after="0" w:line="240" w:lineRule="auto"/>
        <w:jc w:val="center"/>
        <w:rPr>
          <w:rFonts w:ascii="Times New Roman" w:hAnsi="Times New Roman" w:cs="Times New Roman"/>
          <w:b/>
          <w:sz w:val="28"/>
          <w:szCs w:val="28"/>
        </w:rPr>
      </w:pPr>
      <w:r w:rsidRPr="00761B9B">
        <w:rPr>
          <w:rFonts w:ascii="Times New Roman" w:hAnsi="Times New Roman" w:cs="Times New Roman"/>
          <w:b/>
          <w:sz w:val="28"/>
          <w:szCs w:val="28"/>
        </w:rPr>
        <w:t>НОРМИ</w:t>
      </w:r>
    </w:p>
    <w:p w:rsidR="00761B9B" w:rsidRPr="00761B9B" w:rsidRDefault="00761B9B" w:rsidP="006F3924">
      <w:pPr>
        <w:spacing w:after="0" w:line="240" w:lineRule="auto"/>
        <w:jc w:val="center"/>
        <w:rPr>
          <w:rFonts w:ascii="Times New Roman" w:hAnsi="Times New Roman" w:cs="Times New Roman"/>
          <w:b/>
          <w:sz w:val="28"/>
          <w:szCs w:val="28"/>
          <w:lang w:val="uk-UA"/>
        </w:rPr>
      </w:pPr>
      <w:proofErr w:type="spellStart"/>
      <w:r w:rsidRPr="00761B9B">
        <w:rPr>
          <w:rFonts w:ascii="Times New Roman" w:hAnsi="Times New Roman" w:cs="Times New Roman"/>
          <w:b/>
          <w:sz w:val="28"/>
          <w:szCs w:val="28"/>
        </w:rPr>
        <w:t>витрат</w:t>
      </w:r>
      <w:proofErr w:type="spellEnd"/>
      <w:r w:rsidRPr="00761B9B">
        <w:rPr>
          <w:rFonts w:ascii="Times New Roman" w:hAnsi="Times New Roman" w:cs="Times New Roman"/>
          <w:b/>
          <w:sz w:val="28"/>
          <w:szCs w:val="28"/>
        </w:rPr>
        <w:t xml:space="preserve"> на </w:t>
      </w:r>
      <w:proofErr w:type="spellStart"/>
      <w:r w:rsidRPr="00761B9B">
        <w:rPr>
          <w:rFonts w:ascii="Times New Roman" w:hAnsi="Times New Roman" w:cs="Times New Roman"/>
          <w:b/>
          <w:sz w:val="28"/>
          <w:szCs w:val="28"/>
        </w:rPr>
        <w:t>копіювання</w:t>
      </w:r>
      <w:proofErr w:type="spellEnd"/>
      <w:r w:rsidRPr="00761B9B">
        <w:rPr>
          <w:rFonts w:ascii="Times New Roman" w:hAnsi="Times New Roman" w:cs="Times New Roman"/>
          <w:b/>
          <w:sz w:val="28"/>
          <w:szCs w:val="28"/>
        </w:rPr>
        <w:t xml:space="preserve"> </w:t>
      </w:r>
      <w:proofErr w:type="spellStart"/>
      <w:r w:rsidRPr="00761B9B">
        <w:rPr>
          <w:rFonts w:ascii="Times New Roman" w:hAnsi="Times New Roman" w:cs="Times New Roman"/>
          <w:b/>
          <w:sz w:val="28"/>
          <w:szCs w:val="28"/>
        </w:rPr>
        <w:t>або</w:t>
      </w:r>
      <w:proofErr w:type="spellEnd"/>
      <w:r w:rsidRPr="00761B9B">
        <w:rPr>
          <w:rFonts w:ascii="Times New Roman" w:hAnsi="Times New Roman" w:cs="Times New Roman"/>
          <w:b/>
          <w:sz w:val="28"/>
          <w:szCs w:val="28"/>
        </w:rPr>
        <w:t xml:space="preserve"> </w:t>
      </w:r>
      <w:proofErr w:type="spellStart"/>
      <w:r w:rsidRPr="00761B9B">
        <w:rPr>
          <w:rFonts w:ascii="Times New Roman" w:hAnsi="Times New Roman" w:cs="Times New Roman"/>
          <w:b/>
          <w:sz w:val="28"/>
          <w:szCs w:val="28"/>
        </w:rPr>
        <w:t>друк</w:t>
      </w:r>
      <w:proofErr w:type="spellEnd"/>
      <w:r w:rsidRPr="00761B9B">
        <w:rPr>
          <w:rFonts w:ascii="Times New Roman" w:hAnsi="Times New Roman" w:cs="Times New Roman"/>
          <w:b/>
          <w:sz w:val="28"/>
          <w:szCs w:val="28"/>
        </w:rPr>
        <w:t xml:space="preserve"> </w:t>
      </w:r>
      <w:proofErr w:type="spellStart"/>
      <w:r w:rsidRPr="00761B9B">
        <w:rPr>
          <w:rFonts w:ascii="Times New Roman" w:hAnsi="Times New Roman" w:cs="Times New Roman"/>
          <w:b/>
          <w:sz w:val="28"/>
          <w:szCs w:val="28"/>
        </w:rPr>
        <w:t>документів</w:t>
      </w:r>
      <w:proofErr w:type="spellEnd"/>
      <w:r w:rsidRPr="00761B9B">
        <w:rPr>
          <w:rFonts w:ascii="Times New Roman" w:hAnsi="Times New Roman" w:cs="Times New Roman"/>
          <w:b/>
          <w:sz w:val="28"/>
          <w:szCs w:val="28"/>
        </w:rPr>
        <w:t xml:space="preserve">, </w:t>
      </w:r>
      <w:proofErr w:type="spellStart"/>
      <w:r w:rsidRPr="00761B9B">
        <w:rPr>
          <w:rFonts w:ascii="Times New Roman" w:hAnsi="Times New Roman" w:cs="Times New Roman"/>
          <w:b/>
          <w:sz w:val="28"/>
          <w:szCs w:val="28"/>
        </w:rPr>
        <w:t>що</w:t>
      </w:r>
      <w:proofErr w:type="spellEnd"/>
      <w:r w:rsidRPr="00761B9B">
        <w:rPr>
          <w:rFonts w:ascii="Times New Roman" w:hAnsi="Times New Roman" w:cs="Times New Roman"/>
          <w:b/>
          <w:sz w:val="28"/>
          <w:szCs w:val="28"/>
        </w:rPr>
        <w:t xml:space="preserve"> </w:t>
      </w:r>
      <w:proofErr w:type="spellStart"/>
      <w:r w:rsidRPr="00761B9B">
        <w:rPr>
          <w:rFonts w:ascii="Times New Roman" w:hAnsi="Times New Roman" w:cs="Times New Roman"/>
          <w:b/>
          <w:sz w:val="28"/>
          <w:szCs w:val="28"/>
        </w:rPr>
        <w:t>надаються</w:t>
      </w:r>
      <w:proofErr w:type="spellEnd"/>
      <w:r w:rsidRPr="00761B9B">
        <w:rPr>
          <w:rFonts w:ascii="Times New Roman" w:hAnsi="Times New Roman" w:cs="Times New Roman"/>
          <w:b/>
          <w:sz w:val="28"/>
          <w:szCs w:val="28"/>
        </w:rPr>
        <w:t xml:space="preserve"> за </w:t>
      </w:r>
      <w:proofErr w:type="gramStart"/>
      <w:r w:rsidRPr="00761B9B">
        <w:rPr>
          <w:rFonts w:ascii="Times New Roman" w:hAnsi="Times New Roman" w:cs="Times New Roman"/>
          <w:b/>
          <w:sz w:val="28"/>
          <w:szCs w:val="28"/>
        </w:rPr>
        <w:t>запитом</w:t>
      </w:r>
      <w:proofErr w:type="gramEnd"/>
      <w:r w:rsidRPr="00761B9B">
        <w:rPr>
          <w:rFonts w:ascii="Times New Roman" w:hAnsi="Times New Roman" w:cs="Times New Roman"/>
          <w:b/>
          <w:sz w:val="28"/>
          <w:szCs w:val="28"/>
        </w:rPr>
        <w:t xml:space="preserve"> на </w:t>
      </w:r>
      <w:proofErr w:type="spellStart"/>
      <w:r w:rsidRPr="00761B9B">
        <w:rPr>
          <w:rFonts w:ascii="Times New Roman" w:hAnsi="Times New Roman" w:cs="Times New Roman"/>
          <w:b/>
          <w:sz w:val="28"/>
          <w:szCs w:val="28"/>
        </w:rPr>
        <w:t>інформацію</w:t>
      </w:r>
      <w:proofErr w:type="spellEnd"/>
    </w:p>
    <w:p w:rsidR="00761B9B" w:rsidRPr="00761B9B" w:rsidRDefault="00761B9B" w:rsidP="00761B9B">
      <w:pPr>
        <w:spacing w:after="0" w:line="240" w:lineRule="auto"/>
        <w:jc w:val="both"/>
        <w:rPr>
          <w:rFonts w:ascii="Times New Roman" w:hAnsi="Times New Roman" w:cs="Times New Roman"/>
          <w:b/>
          <w:sz w:val="28"/>
          <w:szCs w:val="28"/>
          <w:lang w:val="uk-UA"/>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1"/>
        <w:gridCol w:w="4820"/>
      </w:tblGrid>
      <w:tr w:rsidR="00761B9B" w:rsidRPr="00761B9B" w:rsidTr="00761B9B">
        <w:trPr>
          <w:trHeight w:val="855"/>
        </w:trPr>
        <w:tc>
          <w:tcPr>
            <w:tcW w:w="5111"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Послуга</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що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надається</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Норми</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витрат</w:t>
            </w:r>
            <w:proofErr w:type="spellEnd"/>
          </w:p>
        </w:tc>
      </w:tr>
      <w:tr w:rsidR="00761B9B" w:rsidRPr="00761B9B" w:rsidTr="00761B9B">
        <w:trPr>
          <w:trHeight w:val="855"/>
        </w:trPr>
        <w:tc>
          <w:tcPr>
            <w:tcW w:w="5111"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Копіювання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або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друк</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копій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документів</w:t>
            </w:r>
            <w:proofErr w:type="spellEnd"/>
            <w:r w:rsidRPr="00761B9B">
              <w:rPr>
                <w:rFonts w:ascii="Times New Roman" w:hAnsi="Times New Roman" w:cs="Times New Roman"/>
                <w:sz w:val="28"/>
                <w:szCs w:val="28"/>
              </w:rPr>
              <w:t xml:space="preserve"> формату А</w:t>
            </w:r>
            <w:proofErr w:type="gramStart"/>
            <w:r w:rsidRPr="00761B9B">
              <w:rPr>
                <w:rFonts w:ascii="Times New Roman" w:hAnsi="Times New Roman" w:cs="Times New Roman"/>
                <w:sz w:val="28"/>
                <w:szCs w:val="28"/>
              </w:rPr>
              <w:t>4</w:t>
            </w:r>
            <w:proofErr w:type="gramEnd"/>
            <w:r w:rsidRPr="00761B9B">
              <w:rPr>
                <w:rFonts w:ascii="Times New Roman" w:hAnsi="Times New Roman" w:cs="Times New Roman"/>
                <w:sz w:val="28"/>
                <w:szCs w:val="28"/>
              </w:rPr>
              <w:t xml:space="preserve"> та </w:t>
            </w:r>
            <w:proofErr w:type="spellStart"/>
            <w:r w:rsidRPr="00761B9B">
              <w:rPr>
                <w:rFonts w:ascii="Times New Roman" w:hAnsi="Times New Roman" w:cs="Times New Roman"/>
                <w:sz w:val="28"/>
                <w:szCs w:val="28"/>
              </w:rPr>
              <w:t>меншого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розміру</w:t>
            </w:r>
            <w:proofErr w:type="spellEnd"/>
            <w:r w:rsidRPr="00761B9B">
              <w:rPr>
                <w:rFonts w:ascii="Times New Roman" w:hAnsi="Times New Roman" w:cs="Times New Roman"/>
                <w:sz w:val="28"/>
                <w:szCs w:val="28"/>
              </w:rPr>
              <w:t xml:space="preserve"> (в тому </w:t>
            </w:r>
            <w:proofErr w:type="spellStart"/>
            <w:r w:rsidRPr="00761B9B">
              <w:rPr>
                <w:rFonts w:ascii="Times New Roman" w:hAnsi="Times New Roman" w:cs="Times New Roman"/>
                <w:sz w:val="28"/>
                <w:szCs w:val="28"/>
              </w:rPr>
              <w:t>числі</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двосторонній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друк</w:t>
            </w:r>
            <w:proofErr w:type="spellEnd"/>
            <w:r w:rsidRPr="00761B9B">
              <w:rPr>
                <w:rFonts w:ascii="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r w:rsidRPr="00761B9B">
              <w:rPr>
                <w:rFonts w:ascii="Times New Roman" w:hAnsi="Times New Roman" w:cs="Times New Roman"/>
                <w:sz w:val="28"/>
                <w:szCs w:val="28"/>
              </w:rPr>
              <w:t xml:space="preserve">0,1 </w:t>
            </w:r>
            <w:proofErr w:type="spellStart"/>
            <w:r w:rsidRPr="00761B9B">
              <w:rPr>
                <w:rFonts w:ascii="Times New Roman" w:hAnsi="Times New Roman" w:cs="Times New Roman"/>
                <w:sz w:val="28"/>
                <w:szCs w:val="28"/>
              </w:rPr>
              <w:t>відсотка</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розміру</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мінімальної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заробітної</w:t>
            </w:r>
            <w:proofErr w:type="spellEnd"/>
            <w:r w:rsidRPr="00761B9B">
              <w:rPr>
                <w:rFonts w:ascii="Times New Roman" w:hAnsi="Times New Roman" w:cs="Times New Roman"/>
                <w:sz w:val="28"/>
                <w:szCs w:val="28"/>
              </w:rPr>
              <w:t xml:space="preserve"> плати за </w:t>
            </w:r>
            <w:proofErr w:type="spellStart"/>
            <w:r w:rsidRPr="00761B9B">
              <w:rPr>
                <w:rFonts w:ascii="Times New Roman" w:hAnsi="Times New Roman" w:cs="Times New Roman"/>
                <w:sz w:val="28"/>
                <w:szCs w:val="28"/>
              </w:rPr>
              <w:t>виготовлення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однієї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сторінки</w:t>
            </w:r>
            <w:proofErr w:type="spellEnd"/>
          </w:p>
        </w:tc>
      </w:tr>
      <w:tr w:rsidR="00761B9B" w:rsidRPr="00761B9B" w:rsidTr="00761B9B">
        <w:trPr>
          <w:trHeight w:val="855"/>
        </w:trPr>
        <w:tc>
          <w:tcPr>
            <w:tcW w:w="5111"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Копіювання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або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друк</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копій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документі</w:t>
            </w:r>
            <w:proofErr w:type="gramStart"/>
            <w:r w:rsidRPr="00761B9B">
              <w:rPr>
                <w:rFonts w:ascii="Times New Roman" w:hAnsi="Times New Roman" w:cs="Times New Roman"/>
                <w:sz w:val="28"/>
                <w:szCs w:val="28"/>
              </w:rPr>
              <w:t>в</w:t>
            </w:r>
            <w:proofErr w:type="spellEnd"/>
            <w:proofErr w:type="gramEnd"/>
            <w:r w:rsidRPr="00761B9B">
              <w:rPr>
                <w:rFonts w:ascii="Times New Roman" w:hAnsi="Times New Roman" w:cs="Times New Roman"/>
                <w:sz w:val="28"/>
                <w:szCs w:val="28"/>
              </w:rPr>
              <w:t xml:space="preserve"> формату А3 та </w:t>
            </w:r>
            <w:proofErr w:type="spellStart"/>
            <w:r w:rsidRPr="00761B9B">
              <w:rPr>
                <w:rFonts w:ascii="Times New Roman" w:hAnsi="Times New Roman" w:cs="Times New Roman"/>
                <w:sz w:val="28"/>
                <w:szCs w:val="28"/>
              </w:rPr>
              <w:t>більшого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розміру</w:t>
            </w:r>
            <w:proofErr w:type="spellEnd"/>
            <w:r w:rsidRPr="00761B9B">
              <w:rPr>
                <w:rFonts w:ascii="Times New Roman" w:hAnsi="Times New Roman" w:cs="Times New Roman"/>
                <w:sz w:val="28"/>
                <w:szCs w:val="28"/>
              </w:rPr>
              <w:t xml:space="preserve"> (в тому </w:t>
            </w:r>
            <w:proofErr w:type="spellStart"/>
            <w:r w:rsidRPr="00761B9B">
              <w:rPr>
                <w:rFonts w:ascii="Times New Roman" w:hAnsi="Times New Roman" w:cs="Times New Roman"/>
                <w:sz w:val="28"/>
                <w:szCs w:val="28"/>
              </w:rPr>
              <w:t>числі</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двосторонній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друк</w:t>
            </w:r>
            <w:proofErr w:type="spellEnd"/>
            <w:r w:rsidRPr="00761B9B">
              <w:rPr>
                <w:rFonts w:ascii="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r w:rsidRPr="00761B9B">
              <w:rPr>
                <w:rFonts w:ascii="Times New Roman" w:hAnsi="Times New Roman" w:cs="Times New Roman"/>
                <w:sz w:val="28"/>
                <w:szCs w:val="28"/>
              </w:rPr>
              <w:t xml:space="preserve">0,2 </w:t>
            </w:r>
            <w:proofErr w:type="spellStart"/>
            <w:r w:rsidRPr="00761B9B">
              <w:rPr>
                <w:rFonts w:ascii="Times New Roman" w:hAnsi="Times New Roman" w:cs="Times New Roman"/>
                <w:sz w:val="28"/>
                <w:szCs w:val="28"/>
              </w:rPr>
              <w:t>відсотка</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розміру</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мінімальної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заробітної</w:t>
            </w:r>
            <w:proofErr w:type="spellEnd"/>
            <w:r w:rsidRPr="00761B9B">
              <w:rPr>
                <w:rFonts w:ascii="Times New Roman" w:hAnsi="Times New Roman" w:cs="Times New Roman"/>
                <w:sz w:val="28"/>
                <w:szCs w:val="28"/>
              </w:rPr>
              <w:t xml:space="preserve"> плати за </w:t>
            </w:r>
            <w:proofErr w:type="spellStart"/>
            <w:r w:rsidRPr="00761B9B">
              <w:rPr>
                <w:rFonts w:ascii="Times New Roman" w:hAnsi="Times New Roman" w:cs="Times New Roman"/>
                <w:sz w:val="28"/>
                <w:szCs w:val="28"/>
              </w:rPr>
              <w:t>виготовлення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однієї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сторінки</w:t>
            </w:r>
            <w:proofErr w:type="spellEnd"/>
          </w:p>
        </w:tc>
      </w:tr>
      <w:tr w:rsidR="00761B9B" w:rsidRPr="00761B9B" w:rsidTr="00761B9B">
        <w:trPr>
          <w:trHeight w:val="855"/>
        </w:trPr>
        <w:tc>
          <w:tcPr>
            <w:tcW w:w="5111"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Копіювання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або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друк</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копій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документів</w:t>
            </w:r>
            <w:proofErr w:type="spellEnd"/>
            <w:r w:rsidRPr="00761B9B">
              <w:rPr>
                <w:rFonts w:ascii="Times New Roman" w:hAnsi="Times New Roman" w:cs="Times New Roman"/>
                <w:sz w:val="28"/>
                <w:szCs w:val="28"/>
              </w:rPr>
              <w:t xml:space="preserve"> будь-</w:t>
            </w:r>
            <w:proofErr w:type="spellStart"/>
            <w:r w:rsidRPr="00761B9B">
              <w:rPr>
                <w:rFonts w:ascii="Times New Roman" w:hAnsi="Times New Roman" w:cs="Times New Roman"/>
                <w:sz w:val="28"/>
                <w:szCs w:val="28"/>
              </w:rPr>
              <w:t>якого</w:t>
            </w:r>
            <w:proofErr w:type="spellEnd"/>
            <w:r w:rsidRPr="00761B9B">
              <w:rPr>
                <w:rFonts w:ascii="Times New Roman" w:hAnsi="Times New Roman" w:cs="Times New Roman"/>
                <w:sz w:val="28"/>
                <w:szCs w:val="28"/>
              </w:rPr>
              <w:t xml:space="preserve"> формату, </w:t>
            </w:r>
            <w:proofErr w:type="spellStart"/>
            <w:r w:rsidRPr="00761B9B">
              <w:rPr>
                <w:rFonts w:ascii="Times New Roman" w:hAnsi="Times New Roman" w:cs="Times New Roman"/>
                <w:sz w:val="28"/>
                <w:szCs w:val="28"/>
              </w:rPr>
              <w:t>якщо</w:t>
            </w:r>
            <w:proofErr w:type="spellEnd"/>
            <w:r w:rsidRPr="00761B9B">
              <w:rPr>
                <w:rFonts w:ascii="Times New Roman" w:hAnsi="Times New Roman" w:cs="Times New Roman"/>
                <w:sz w:val="28"/>
                <w:szCs w:val="28"/>
              </w:rPr>
              <w:t xml:space="preserve"> в документах </w:t>
            </w:r>
            <w:proofErr w:type="spellStart"/>
            <w:r w:rsidRPr="00761B9B">
              <w:rPr>
                <w:rFonts w:ascii="Times New Roman" w:hAnsi="Times New Roman" w:cs="Times New Roman"/>
                <w:sz w:val="28"/>
                <w:szCs w:val="28"/>
              </w:rPr>
              <w:t>поряд</w:t>
            </w:r>
            <w:proofErr w:type="spellEnd"/>
            <w:r w:rsidRPr="00761B9B">
              <w:rPr>
                <w:rFonts w:ascii="Times New Roman" w:hAnsi="Times New Roman" w:cs="Times New Roman"/>
                <w:sz w:val="28"/>
                <w:szCs w:val="28"/>
              </w:rPr>
              <w:t xml:space="preserve"> з </w:t>
            </w:r>
            <w:proofErr w:type="spellStart"/>
            <w:r w:rsidRPr="00761B9B">
              <w:rPr>
                <w:rFonts w:ascii="Times New Roman" w:hAnsi="Times New Roman" w:cs="Times New Roman"/>
                <w:sz w:val="28"/>
                <w:szCs w:val="28"/>
              </w:rPr>
              <w:t>відкритою</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інформацією</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міститься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інформація</w:t>
            </w:r>
            <w:proofErr w:type="spellEnd"/>
            <w:r w:rsidRPr="00761B9B">
              <w:rPr>
                <w:rFonts w:ascii="Times New Roman" w:hAnsi="Times New Roman" w:cs="Times New Roman"/>
                <w:sz w:val="28"/>
                <w:szCs w:val="28"/>
              </w:rPr>
              <w:t xml:space="preserve"> з </w:t>
            </w:r>
            <w:proofErr w:type="spellStart"/>
            <w:r w:rsidRPr="00761B9B">
              <w:rPr>
                <w:rFonts w:ascii="Times New Roman" w:hAnsi="Times New Roman" w:cs="Times New Roman"/>
                <w:sz w:val="28"/>
                <w:szCs w:val="28"/>
              </w:rPr>
              <w:t>обмеженим</w:t>
            </w:r>
            <w:proofErr w:type="spellEnd"/>
            <w:r w:rsidRPr="00761B9B">
              <w:rPr>
                <w:rFonts w:ascii="Times New Roman" w:hAnsi="Times New Roman" w:cs="Times New Roman"/>
                <w:sz w:val="28"/>
                <w:szCs w:val="28"/>
              </w:rPr>
              <w:t xml:space="preserve"> доступом, </w:t>
            </w:r>
            <w:proofErr w:type="spellStart"/>
            <w:r w:rsidRPr="00761B9B">
              <w:rPr>
                <w:rFonts w:ascii="Times New Roman" w:hAnsi="Times New Roman" w:cs="Times New Roman"/>
                <w:sz w:val="28"/>
                <w:szCs w:val="28"/>
              </w:rPr>
              <w:t>що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потребує</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її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відокремлення</w:t>
            </w:r>
            <w:proofErr w:type="spellEnd"/>
            <w:r w:rsidRPr="00761B9B">
              <w:rPr>
                <w:rFonts w:ascii="Times New Roman" w:hAnsi="Times New Roman" w:cs="Times New Roman"/>
                <w:sz w:val="28"/>
                <w:szCs w:val="28"/>
              </w:rPr>
              <w:t>,</w:t>
            </w:r>
          </w:p>
          <w:p w:rsidR="00761B9B" w:rsidRPr="00761B9B" w:rsidRDefault="00761B9B" w:rsidP="00761B9B">
            <w:p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приховування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тощо</w:t>
            </w:r>
            <w:proofErr w:type="spellEnd"/>
            <w:r w:rsidRPr="00761B9B">
              <w:rPr>
                <w:rFonts w:ascii="Times New Roman" w:hAnsi="Times New Roman" w:cs="Times New Roman"/>
                <w:sz w:val="28"/>
                <w:szCs w:val="28"/>
              </w:rPr>
              <w:t xml:space="preserve"> (</w:t>
            </w:r>
            <w:proofErr w:type="gramStart"/>
            <w:r w:rsidRPr="00761B9B">
              <w:rPr>
                <w:rFonts w:ascii="Times New Roman" w:hAnsi="Times New Roman" w:cs="Times New Roman"/>
                <w:sz w:val="28"/>
                <w:szCs w:val="28"/>
              </w:rPr>
              <w:t>в</w:t>
            </w:r>
            <w:proofErr w:type="gramEnd"/>
            <w:r w:rsidRPr="00761B9B">
              <w:rPr>
                <w:rFonts w:ascii="Times New Roman" w:hAnsi="Times New Roman" w:cs="Times New Roman"/>
                <w:sz w:val="28"/>
                <w:szCs w:val="28"/>
              </w:rPr>
              <w:t xml:space="preserve"> тому </w:t>
            </w:r>
            <w:proofErr w:type="spellStart"/>
            <w:r w:rsidRPr="00761B9B">
              <w:rPr>
                <w:rFonts w:ascii="Times New Roman" w:hAnsi="Times New Roman" w:cs="Times New Roman"/>
                <w:sz w:val="28"/>
                <w:szCs w:val="28"/>
              </w:rPr>
              <w:t>числі</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двосторонній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друк</w:t>
            </w:r>
            <w:proofErr w:type="spellEnd"/>
            <w:r w:rsidRPr="00761B9B">
              <w:rPr>
                <w:rFonts w:ascii="Times New Roman" w:hAnsi="Times New Roman" w:cs="Times New Roman"/>
                <w:sz w:val="28"/>
                <w:szCs w:val="28"/>
              </w:rPr>
              <w:t xml:space="preserve">) за </w:t>
            </w:r>
            <w:proofErr w:type="spellStart"/>
            <w:r w:rsidRPr="00761B9B">
              <w:rPr>
                <w:rFonts w:ascii="Times New Roman" w:hAnsi="Times New Roman" w:cs="Times New Roman"/>
                <w:sz w:val="28"/>
                <w:szCs w:val="28"/>
              </w:rPr>
              <w:t>виготовлення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однієї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сторінки</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61B9B" w:rsidRPr="00761B9B" w:rsidRDefault="00761B9B" w:rsidP="00761B9B">
            <w:pPr>
              <w:spacing w:after="0" w:line="240" w:lineRule="auto"/>
              <w:jc w:val="both"/>
              <w:rPr>
                <w:rFonts w:ascii="Times New Roman" w:hAnsi="Times New Roman" w:cs="Times New Roman"/>
                <w:sz w:val="28"/>
                <w:szCs w:val="28"/>
              </w:rPr>
            </w:pPr>
            <w:r w:rsidRPr="00761B9B">
              <w:rPr>
                <w:rFonts w:ascii="Times New Roman" w:hAnsi="Times New Roman" w:cs="Times New Roman"/>
                <w:sz w:val="28"/>
                <w:szCs w:val="28"/>
              </w:rPr>
              <w:t>0,3</w:t>
            </w:r>
            <w:r w:rsidRPr="00761B9B">
              <w:rPr>
                <w:rFonts w:ascii="Times New Roman" w:hAnsi="Times New Roman" w:cs="Times New Roman"/>
                <w:sz w:val="28"/>
                <w:szCs w:val="28"/>
                <w:lang w:val="uk-UA"/>
              </w:rPr>
              <w:t xml:space="preserve"> – 0,5 </w:t>
            </w:r>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відсотка</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розміру</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мінімальної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заробітної</w:t>
            </w:r>
            <w:proofErr w:type="spellEnd"/>
            <w:r w:rsidRPr="00761B9B">
              <w:rPr>
                <w:rFonts w:ascii="Times New Roman" w:hAnsi="Times New Roman" w:cs="Times New Roman"/>
                <w:sz w:val="28"/>
                <w:szCs w:val="28"/>
              </w:rPr>
              <w:t xml:space="preserve"> плати за </w:t>
            </w:r>
            <w:proofErr w:type="spellStart"/>
            <w:r w:rsidRPr="00761B9B">
              <w:rPr>
                <w:rFonts w:ascii="Times New Roman" w:hAnsi="Times New Roman" w:cs="Times New Roman"/>
                <w:sz w:val="28"/>
                <w:szCs w:val="28"/>
              </w:rPr>
              <w:t>виготовлення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однієї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сторінки</w:t>
            </w:r>
            <w:proofErr w:type="spellEnd"/>
          </w:p>
        </w:tc>
      </w:tr>
    </w:tbl>
    <w:p w:rsidR="00C909FD" w:rsidRDefault="00C909FD" w:rsidP="00761B9B">
      <w:pPr>
        <w:spacing w:after="0" w:line="240" w:lineRule="auto"/>
        <w:jc w:val="both"/>
        <w:rPr>
          <w:rFonts w:ascii="Times New Roman" w:hAnsi="Times New Roman" w:cs="Times New Roman"/>
          <w:sz w:val="28"/>
          <w:szCs w:val="28"/>
          <w:lang w:val="uk-UA"/>
        </w:rPr>
      </w:pPr>
    </w:p>
    <w:p w:rsidR="00761B9B" w:rsidRDefault="00761B9B" w:rsidP="00761B9B">
      <w:pPr>
        <w:spacing w:after="0" w:line="240" w:lineRule="auto"/>
        <w:jc w:val="both"/>
        <w:rPr>
          <w:rFonts w:ascii="Times New Roman" w:hAnsi="Times New Roman" w:cs="Times New Roman"/>
          <w:sz w:val="28"/>
          <w:szCs w:val="28"/>
          <w:lang w:val="uk-UA"/>
        </w:rPr>
      </w:pPr>
      <w:r w:rsidRPr="00761B9B">
        <w:rPr>
          <w:rFonts w:ascii="Times New Roman" w:hAnsi="Times New Roman" w:cs="Times New Roman"/>
          <w:sz w:val="28"/>
          <w:szCs w:val="28"/>
          <w:lang w:val="uk-UA"/>
        </w:rPr>
        <w:t>П</w:t>
      </w:r>
      <w:proofErr w:type="spellStart"/>
      <w:r w:rsidRPr="00761B9B">
        <w:rPr>
          <w:rFonts w:ascii="Times New Roman" w:hAnsi="Times New Roman" w:cs="Times New Roman"/>
          <w:sz w:val="28"/>
          <w:szCs w:val="28"/>
        </w:rPr>
        <w:t>римітка</w:t>
      </w:r>
      <w:proofErr w:type="spellEnd"/>
      <w:r w:rsidRPr="00761B9B">
        <w:rPr>
          <w:rFonts w:ascii="Times New Roman" w:hAnsi="Times New Roman" w:cs="Times New Roman"/>
          <w:sz w:val="28"/>
          <w:szCs w:val="28"/>
        </w:rPr>
        <w:t>:</w:t>
      </w:r>
    </w:p>
    <w:p w:rsidR="00C909FD" w:rsidRPr="00C909FD" w:rsidRDefault="00C909FD"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numPr>
          <w:ilvl w:val="0"/>
          <w:numId w:val="1"/>
        </w:num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Розмі</w:t>
      </w:r>
      <w:proofErr w:type="gramStart"/>
      <w:r w:rsidRPr="00761B9B">
        <w:rPr>
          <w:rFonts w:ascii="Times New Roman" w:hAnsi="Times New Roman" w:cs="Times New Roman"/>
          <w:sz w:val="28"/>
          <w:szCs w:val="28"/>
        </w:rPr>
        <w:t>р</w:t>
      </w:r>
      <w:proofErr w:type="spellEnd"/>
      <w:proofErr w:type="gram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мінімальної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заробітної</w:t>
      </w:r>
      <w:proofErr w:type="spellEnd"/>
      <w:r w:rsidRPr="00761B9B">
        <w:rPr>
          <w:rFonts w:ascii="Times New Roman" w:hAnsi="Times New Roman" w:cs="Times New Roman"/>
          <w:sz w:val="28"/>
          <w:szCs w:val="28"/>
        </w:rPr>
        <w:t xml:space="preserve"> плати за </w:t>
      </w:r>
      <w:proofErr w:type="spellStart"/>
      <w:r w:rsidRPr="00761B9B">
        <w:rPr>
          <w:rFonts w:ascii="Times New Roman" w:hAnsi="Times New Roman" w:cs="Times New Roman"/>
          <w:sz w:val="28"/>
          <w:szCs w:val="28"/>
        </w:rPr>
        <w:t>виготовлення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однієї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сторінки</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встановлюється</w:t>
      </w:r>
      <w:proofErr w:type="spellEnd"/>
      <w:r w:rsidRPr="00761B9B">
        <w:rPr>
          <w:rFonts w:ascii="Times New Roman" w:hAnsi="Times New Roman" w:cs="Times New Roman"/>
          <w:sz w:val="28"/>
          <w:szCs w:val="28"/>
        </w:rPr>
        <w:t xml:space="preserve"> на дату </w:t>
      </w:r>
      <w:proofErr w:type="spellStart"/>
      <w:r w:rsidRPr="00761B9B">
        <w:rPr>
          <w:rFonts w:ascii="Times New Roman" w:hAnsi="Times New Roman" w:cs="Times New Roman"/>
          <w:sz w:val="28"/>
          <w:szCs w:val="28"/>
        </w:rPr>
        <w:t>копіювання</w:t>
      </w:r>
      <w:proofErr w:type="spellEnd"/>
      <w:r w:rsidRPr="00761B9B">
        <w:rPr>
          <w:rFonts w:ascii="Times New Roman" w:hAnsi="Times New Roman" w:cs="Times New Roman"/>
          <w:sz w:val="28"/>
          <w:szCs w:val="28"/>
        </w:rPr>
        <w:t xml:space="preserve"> та </w:t>
      </w:r>
      <w:proofErr w:type="spellStart"/>
      <w:r w:rsidRPr="00761B9B">
        <w:rPr>
          <w:rFonts w:ascii="Times New Roman" w:hAnsi="Times New Roman" w:cs="Times New Roman"/>
          <w:sz w:val="28"/>
          <w:szCs w:val="28"/>
        </w:rPr>
        <w:t>друку</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копій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документів</w:t>
      </w:r>
      <w:proofErr w:type="spellEnd"/>
      <w:r w:rsidRPr="00761B9B">
        <w:rPr>
          <w:rFonts w:ascii="Times New Roman" w:hAnsi="Times New Roman" w:cs="Times New Roman"/>
          <w:sz w:val="28"/>
          <w:szCs w:val="28"/>
        </w:rPr>
        <w:t>.</w:t>
      </w:r>
    </w:p>
    <w:p w:rsidR="00761B9B" w:rsidRPr="00761B9B" w:rsidRDefault="00761B9B" w:rsidP="00761B9B">
      <w:pPr>
        <w:numPr>
          <w:ilvl w:val="0"/>
          <w:numId w:val="1"/>
        </w:numPr>
        <w:spacing w:after="0" w:line="240" w:lineRule="auto"/>
        <w:jc w:val="both"/>
        <w:rPr>
          <w:rFonts w:ascii="Times New Roman" w:hAnsi="Times New Roman" w:cs="Times New Roman"/>
          <w:sz w:val="28"/>
          <w:szCs w:val="28"/>
        </w:rPr>
      </w:pPr>
      <w:proofErr w:type="spellStart"/>
      <w:r w:rsidRPr="00761B9B">
        <w:rPr>
          <w:rFonts w:ascii="Times New Roman" w:hAnsi="Times New Roman" w:cs="Times New Roman"/>
          <w:sz w:val="28"/>
          <w:szCs w:val="28"/>
        </w:rPr>
        <w:t>Норми</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застосовуються</w:t>
      </w:r>
      <w:proofErr w:type="spellEnd"/>
      <w:r w:rsidRPr="00761B9B">
        <w:rPr>
          <w:rFonts w:ascii="Times New Roman" w:hAnsi="Times New Roman" w:cs="Times New Roman"/>
          <w:sz w:val="28"/>
          <w:szCs w:val="28"/>
        </w:rPr>
        <w:t xml:space="preserve"> </w:t>
      </w:r>
      <w:proofErr w:type="spellStart"/>
      <w:proofErr w:type="gramStart"/>
      <w:r w:rsidRPr="00761B9B">
        <w:rPr>
          <w:rFonts w:ascii="Times New Roman" w:hAnsi="Times New Roman" w:cs="Times New Roman"/>
          <w:sz w:val="28"/>
          <w:szCs w:val="28"/>
        </w:rPr>
        <w:t>п</w:t>
      </w:r>
      <w:proofErr w:type="gramEnd"/>
      <w:r w:rsidRPr="00761B9B">
        <w:rPr>
          <w:rFonts w:ascii="Times New Roman" w:hAnsi="Times New Roman" w:cs="Times New Roman"/>
          <w:sz w:val="28"/>
          <w:szCs w:val="28"/>
        </w:rPr>
        <w:t>ід</w:t>
      </w:r>
      <w:proofErr w:type="spellEnd"/>
      <w:r w:rsidRPr="00761B9B">
        <w:rPr>
          <w:rFonts w:ascii="Times New Roman" w:hAnsi="Times New Roman" w:cs="Times New Roman"/>
          <w:sz w:val="28"/>
          <w:szCs w:val="28"/>
        </w:rPr>
        <w:t xml:space="preserve"> час </w:t>
      </w:r>
      <w:proofErr w:type="spellStart"/>
      <w:r w:rsidRPr="00761B9B">
        <w:rPr>
          <w:rFonts w:ascii="Times New Roman" w:hAnsi="Times New Roman" w:cs="Times New Roman"/>
          <w:sz w:val="28"/>
          <w:szCs w:val="28"/>
        </w:rPr>
        <w:t>копіювання</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або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друку</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копій</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документів</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що</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надаються</w:t>
      </w:r>
      <w:proofErr w:type="spellEnd"/>
      <w:r w:rsidRPr="00761B9B">
        <w:rPr>
          <w:rFonts w:ascii="Times New Roman" w:hAnsi="Times New Roman" w:cs="Times New Roman"/>
          <w:sz w:val="28"/>
          <w:szCs w:val="28"/>
        </w:rPr>
        <w:t xml:space="preserve"> за запитом на </w:t>
      </w:r>
      <w:proofErr w:type="spellStart"/>
      <w:r w:rsidRPr="00761B9B">
        <w:rPr>
          <w:rFonts w:ascii="Times New Roman" w:hAnsi="Times New Roman" w:cs="Times New Roman"/>
          <w:sz w:val="28"/>
          <w:szCs w:val="28"/>
        </w:rPr>
        <w:t>інформацію</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понад</w:t>
      </w:r>
      <w:proofErr w:type="spellEnd"/>
      <w:r w:rsidRPr="00761B9B">
        <w:rPr>
          <w:rFonts w:ascii="Times New Roman" w:hAnsi="Times New Roman" w:cs="Times New Roman"/>
          <w:sz w:val="28"/>
          <w:szCs w:val="28"/>
        </w:rPr>
        <w:t xml:space="preserve"> 10 </w:t>
      </w:r>
      <w:proofErr w:type="spellStart"/>
      <w:r w:rsidRPr="00761B9B">
        <w:rPr>
          <w:rFonts w:ascii="Times New Roman" w:hAnsi="Times New Roman" w:cs="Times New Roman"/>
          <w:sz w:val="28"/>
          <w:szCs w:val="28"/>
        </w:rPr>
        <w:t>сторінок</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починаючи</w:t>
      </w:r>
      <w:proofErr w:type="spellEnd"/>
      <w:r w:rsidRPr="00761B9B">
        <w:rPr>
          <w:rFonts w:ascii="Times New Roman" w:hAnsi="Times New Roman" w:cs="Times New Roman"/>
          <w:sz w:val="28"/>
          <w:szCs w:val="28"/>
        </w:rPr>
        <w:t xml:space="preserve"> з </w:t>
      </w:r>
      <w:proofErr w:type="spellStart"/>
      <w:r w:rsidRPr="00761B9B">
        <w:rPr>
          <w:rFonts w:ascii="Times New Roman" w:hAnsi="Times New Roman" w:cs="Times New Roman"/>
          <w:sz w:val="28"/>
          <w:szCs w:val="28"/>
        </w:rPr>
        <w:t>першої</w:t>
      </w:r>
      <w:proofErr w:type="spellEnd"/>
      <w:r w:rsidRPr="00761B9B">
        <w:rPr>
          <w:rFonts w:ascii="Times New Roman" w:hAnsi="Times New Roman" w:cs="Times New Roman"/>
          <w:sz w:val="28"/>
          <w:szCs w:val="28"/>
        </w:rPr>
        <w:t xml:space="preserve"> </w:t>
      </w:r>
      <w:proofErr w:type="spellStart"/>
      <w:r w:rsidRPr="00761B9B">
        <w:rPr>
          <w:rFonts w:ascii="Times New Roman" w:hAnsi="Times New Roman" w:cs="Times New Roman"/>
          <w:sz w:val="28"/>
          <w:szCs w:val="28"/>
        </w:rPr>
        <w:t>сторінки</w:t>
      </w:r>
      <w:proofErr w:type="spellEnd"/>
      <w:r w:rsidRPr="00761B9B">
        <w:rPr>
          <w:rFonts w:ascii="Times New Roman" w:hAnsi="Times New Roman" w:cs="Times New Roman"/>
          <w:sz w:val="28"/>
          <w:szCs w:val="28"/>
        </w:rPr>
        <w:t>.</w:t>
      </w: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sz w:val="28"/>
          <w:szCs w:val="28"/>
          <w:lang w:val="uk-UA"/>
        </w:rPr>
      </w:pPr>
    </w:p>
    <w:p w:rsidR="00761B9B" w:rsidRPr="00761B9B" w:rsidRDefault="00761B9B" w:rsidP="00761B9B">
      <w:pPr>
        <w:spacing w:after="0" w:line="240" w:lineRule="auto"/>
        <w:jc w:val="both"/>
        <w:rPr>
          <w:rFonts w:ascii="Times New Roman" w:hAnsi="Times New Roman" w:cs="Times New Roman"/>
          <w:b/>
          <w:sz w:val="28"/>
          <w:szCs w:val="28"/>
          <w:lang w:val="uk-UA"/>
        </w:rPr>
      </w:pPr>
      <w:r w:rsidRPr="00761B9B">
        <w:rPr>
          <w:rFonts w:ascii="Times New Roman" w:hAnsi="Times New Roman" w:cs="Times New Roman"/>
          <w:b/>
          <w:sz w:val="28"/>
          <w:szCs w:val="28"/>
          <w:lang w:val="uk-UA"/>
        </w:rPr>
        <w:t xml:space="preserve">Керуючий справами (секретар) </w:t>
      </w:r>
    </w:p>
    <w:p w:rsidR="00761B9B" w:rsidRPr="00761B9B" w:rsidRDefault="00761B9B" w:rsidP="00761B9B">
      <w:pPr>
        <w:spacing w:after="0" w:line="240" w:lineRule="auto"/>
        <w:jc w:val="both"/>
        <w:rPr>
          <w:rFonts w:ascii="Times New Roman" w:hAnsi="Times New Roman" w:cs="Times New Roman"/>
          <w:b/>
          <w:sz w:val="28"/>
          <w:szCs w:val="28"/>
        </w:rPr>
      </w:pPr>
      <w:r w:rsidRPr="00761B9B">
        <w:rPr>
          <w:rFonts w:ascii="Times New Roman" w:hAnsi="Times New Roman" w:cs="Times New Roman"/>
          <w:b/>
          <w:sz w:val="28"/>
          <w:szCs w:val="28"/>
          <w:lang w:val="uk-UA"/>
        </w:rPr>
        <w:t xml:space="preserve">виконавчого комітету                                                            </w:t>
      </w:r>
      <w:r w:rsidR="006F3924">
        <w:rPr>
          <w:rFonts w:ascii="Times New Roman" w:hAnsi="Times New Roman" w:cs="Times New Roman"/>
          <w:b/>
          <w:sz w:val="28"/>
          <w:szCs w:val="28"/>
          <w:lang w:val="uk-UA"/>
        </w:rPr>
        <w:t>Наталія ЛЕВИЦЬКА</w:t>
      </w:r>
    </w:p>
    <w:p w:rsidR="00761B9B" w:rsidRPr="00761B9B" w:rsidRDefault="00761B9B" w:rsidP="00761B9B">
      <w:pPr>
        <w:spacing w:after="0" w:line="240" w:lineRule="auto"/>
        <w:jc w:val="both"/>
        <w:rPr>
          <w:rFonts w:ascii="Times New Roman" w:hAnsi="Times New Roman" w:cs="Times New Roman"/>
          <w:b/>
          <w:sz w:val="28"/>
          <w:szCs w:val="28"/>
        </w:rPr>
      </w:pPr>
    </w:p>
    <w:p w:rsidR="00761B9B" w:rsidRPr="000B5C4F" w:rsidRDefault="00761B9B" w:rsidP="000B5C4F">
      <w:pPr>
        <w:spacing w:after="0" w:line="240" w:lineRule="auto"/>
        <w:jc w:val="both"/>
        <w:rPr>
          <w:rFonts w:ascii="Times New Roman" w:hAnsi="Times New Roman" w:cs="Times New Roman"/>
          <w:sz w:val="28"/>
          <w:szCs w:val="28"/>
        </w:rPr>
      </w:pPr>
    </w:p>
    <w:p w:rsidR="000B5C4F" w:rsidRPr="000B5C4F" w:rsidRDefault="000B5C4F" w:rsidP="000B5C4F">
      <w:pPr>
        <w:spacing w:after="0" w:line="240" w:lineRule="auto"/>
        <w:jc w:val="both"/>
        <w:rPr>
          <w:rFonts w:ascii="Times New Roman" w:hAnsi="Times New Roman" w:cs="Times New Roman"/>
          <w:sz w:val="28"/>
          <w:szCs w:val="28"/>
        </w:rPr>
      </w:pPr>
      <w:r w:rsidRPr="000B5C4F">
        <w:rPr>
          <w:rFonts w:ascii="Times New Roman" w:hAnsi="Times New Roman" w:cs="Times New Roman"/>
          <w:sz w:val="28"/>
          <w:szCs w:val="28"/>
        </w:rPr>
        <w:t> </w:t>
      </w:r>
    </w:p>
    <w:sectPr w:rsidR="000B5C4F" w:rsidRPr="000B5C4F" w:rsidSect="000B5C4F">
      <w:pgSz w:w="11906" w:h="16838"/>
      <w:pgMar w:top="1134" w:right="851" w:bottom="113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6CA"/>
    <w:multiLevelType w:val="hybridMultilevel"/>
    <w:tmpl w:val="FD2C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030A9"/>
    <w:multiLevelType w:val="hybridMultilevel"/>
    <w:tmpl w:val="8A44C2DC"/>
    <w:lvl w:ilvl="0" w:tplc="0419000F">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4F"/>
    <w:rsid w:val="000616A5"/>
    <w:rsid w:val="000622E4"/>
    <w:rsid w:val="00063ED1"/>
    <w:rsid w:val="000B5C4F"/>
    <w:rsid w:val="00172126"/>
    <w:rsid w:val="001B3611"/>
    <w:rsid w:val="00243638"/>
    <w:rsid w:val="0034366D"/>
    <w:rsid w:val="00367EB5"/>
    <w:rsid w:val="003A3A68"/>
    <w:rsid w:val="003A73F7"/>
    <w:rsid w:val="0041174E"/>
    <w:rsid w:val="00413955"/>
    <w:rsid w:val="005A382C"/>
    <w:rsid w:val="00632543"/>
    <w:rsid w:val="00694CAA"/>
    <w:rsid w:val="006F3924"/>
    <w:rsid w:val="00726449"/>
    <w:rsid w:val="00746550"/>
    <w:rsid w:val="00761B9B"/>
    <w:rsid w:val="00784938"/>
    <w:rsid w:val="007F2333"/>
    <w:rsid w:val="008673DC"/>
    <w:rsid w:val="00876217"/>
    <w:rsid w:val="0089013A"/>
    <w:rsid w:val="008905CA"/>
    <w:rsid w:val="008949B5"/>
    <w:rsid w:val="008A001D"/>
    <w:rsid w:val="00913357"/>
    <w:rsid w:val="00917689"/>
    <w:rsid w:val="0092592C"/>
    <w:rsid w:val="00A35F44"/>
    <w:rsid w:val="00AB44D3"/>
    <w:rsid w:val="00B100F4"/>
    <w:rsid w:val="00BF5D54"/>
    <w:rsid w:val="00C1094A"/>
    <w:rsid w:val="00C40777"/>
    <w:rsid w:val="00C909FD"/>
    <w:rsid w:val="00C975F4"/>
    <w:rsid w:val="00D53C35"/>
    <w:rsid w:val="00E05A1A"/>
    <w:rsid w:val="00E61CF0"/>
    <w:rsid w:val="00E801BC"/>
    <w:rsid w:val="00EF1C37"/>
    <w:rsid w:val="00F10064"/>
    <w:rsid w:val="00F92109"/>
    <w:rsid w:val="00FB7510"/>
    <w:rsid w:val="00FB7625"/>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C4F"/>
    <w:rPr>
      <w:color w:val="0000FF" w:themeColor="hyperlink"/>
      <w:u w:val="single"/>
    </w:rPr>
  </w:style>
  <w:style w:type="table" w:styleId="a4">
    <w:name w:val="Table Grid"/>
    <w:basedOn w:val="a1"/>
    <w:uiPriority w:val="59"/>
    <w:rsid w:val="00761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49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4938"/>
    <w:rPr>
      <w:rFonts w:ascii="Tahoma" w:hAnsi="Tahoma" w:cs="Tahoma"/>
      <w:sz w:val="16"/>
      <w:szCs w:val="16"/>
    </w:rPr>
  </w:style>
  <w:style w:type="paragraph" w:styleId="a7">
    <w:name w:val="No Spacing"/>
    <w:uiPriority w:val="1"/>
    <w:qFormat/>
    <w:rsid w:val="009176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C4F"/>
    <w:rPr>
      <w:color w:val="0000FF" w:themeColor="hyperlink"/>
      <w:u w:val="single"/>
    </w:rPr>
  </w:style>
  <w:style w:type="table" w:styleId="a4">
    <w:name w:val="Table Grid"/>
    <w:basedOn w:val="a1"/>
    <w:uiPriority w:val="59"/>
    <w:rsid w:val="00761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49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4938"/>
    <w:rPr>
      <w:rFonts w:ascii="Tahoma" w:hAnsi="Tahoma" w:cs="Tahoma"/>
      <w:sz w:val="16"/>
      <w:szCs w:val="16"/>
    </w:rPr>
  </w:style>
  <w:style w:type="paragraph" w:styleId="a7">
    <w:name w:val="No Spacing"/>
    <w:uiPriority w:val="1"/>
    <w:qFormat/>
    <w:rsid w:val="00917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2492">
      <w:bodyDiv w:val="1"/>
      <w:marLeft w:val="0"/>
      <w:marRight w:val="0"/>
      <w:marTop w:val="0"/>
      <w:marBottom w:val="0"/>
      <w:divBdr>
        <w:top w:val="none" w:sz="0" w:space="0" w:color="auto"/>
        <w:left w:val="none" w:sz="0" w:space="0" w:color="auto"/>
        <w:bottom w:val="none" w:sz="0" w:space="0" w:color="auto"/>
        <w:right w:val="none" w:sz="0" w:space="0" w:color="auto"/>
      </w:divBdr>
    </w:div>
    <w:div w:id="800616773">
      <w:bodyDiv w:val="1"/>
      <w:marLeft w:val="0"/>
      <w:marRight w:val="0"/>
      <w:marTop w:val="0"/>
      <w:marBottom w:val="0"/>
      <w:divBdr>
        <w:top w:val="none" w:sz="0" w:space="0" w:color="auto"/>
        <w:left w:val="none" w:sz="0" w:space="0" w:color="auto"/>
        <w:bottom w:val="none" w:sz="0" w:space="0" w:color="auto"/>
        <w:right w:val="none" w:sz="0" w:space="0" w:color="auto"/>
      </w:divBdr>
    </w:div>
    <w:div w:id="1873764265">
      <w:bodyDiv w:val="1"/>
      <w:marLeft w:val="0"/>
      <w:marRight w:val="0"/>
      <w:marTop w:val="0"/>
      <w:marBottom w:val="0"/>
      <w:divBdr>
        <w:top w:val="none" w:sz="0" w:space="0" w:color="auto"/>
        <w:left w:val="none" w:sz="0" w:space="0" w:color="auto"/>
        <w:bottom w:val="none" w:sz="0" w:space="0" w:color="auto"/>
        <w:right w:val="none" w:sz="0" w:space="0" w:color="auto"/>
      </w:divBdr>
      <w:divsChild>
        <w:div w:id="884146981">
          <w:marLeft w:val="0"/>
          <w:marRight w:val="0"/>
          <w:marTop w:val="0"/>
          <w:marBottom w:val="0"/>
          <w:divBdr>
            <w:top w:val="none" w:sz="0" w:space="0" w:color="auto"/>
            <w:left w:val="none" w:sz="0" w:space="0" w:color="auto"/>
            <w:bottom w:val="none" w:sz="0" w:space="0" w:color="auto"/>
            <w:right w:val="none" w:sz="0" w:space="0" w:color="auto"/>
          </w:divBdr>
        </w:div>
        <w:div w:id="7891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chepylivs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3FA1-5BF7-4ED0-B4C3-F4491F79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4951</Words>
  <Characters>28225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2025-01-13T11:20:00Z</cp:lastPrinted>
  <dcterms:created xsi:type="dcterms:W3CDTF">2025-01-13T06:56:00Z</dcterms:created>
  <dcterms:modified xsi:type="dcterms:W3CDTF">2025-01-14T12:33:00Z</dcterms:modified>
</cp:coreProperties>
</file>