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22" w:rsidRPr="00B52003" w:rsidRDefault="009B1D22" w:rsidP="009B1D22">
      <w:pPr>
        <w:widowControl w:val="0"/>
        <w:tabs>
          <w:tab w:val="left" w:pos="4820"/>
        </w:tabs>
        <w:ind w:left="1063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B52003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</w:p>
    <w:p w:rsidR="009B1D22" w:rsidRPr="00B52003" w:rsidRDefault="001E2400" w:rsidP="009B1D22">
      <w:pPr>
        <w:widowControl w:val="0"/>
        <w:tabs>
          <w:tab w:val="left" w:pos="4820"/>
        </w:tabs>
        <w:ind w:left="1063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Розпорядженням голови</w:t>
      </w:r>
      <w:r w:rsidR="009B1D22" w:rsidRPr="00B5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1D22">
        <w:rPr>
          <w:rFonts w:ascii="Times New Roman" w:hAnsi="Times New Roman" w:cs="Times New Roman"/>
          <w:color w:val="auto"/>
          <w:sz w:val="28"/>
          <w:szCs w:val="28"/>
        </w:rPr>
        <w:t xml:space="preserve">Зачепилівської </w:t>
      </w:r>
      <w:r w:rsidR="009B1D22" w:rsidRPr="00B52003">
        <w:rPr>
          <w:rFonts w:ascii="Times New Roman" w:hAnsi="Times New Roman" w:cs="Times New Roman"/>
          <w:color w:val="auto"/>
          <w:sz w:val="28"/>
          <w:szCs w:val="28"/>
        </w:rPr>
        <w:t xml:space="preserve">селищної ради </w:t>
      </w:r>
    </w:p>
    <w:p w:rsidR="002E4D61" w:rsidRPr="002E4D61" w:rsidRDefault="002E4D61" w:rsidP="002E4D61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Pr="002E4D61">
        <w:rPr>
          <w:rFonts w:ascii="Times New Roman" w:hAnsi="Times New Roman" w:cs="Times New Roman"/>
          <w:sz w:val="28"/>
          <w:szCs w:val="28"/>
        </w:rPr>
        <w:t xml:space="preserve">№ </w:t>
      </w:r>
      <w:r w:rsidR="001221A1">
        <w:rPr>
          <w:rFonts w:ascii="Times New Roman" w:hAnsi="Times New Roman" w:cs="Times New Roman"/>
          <w:sz w:val="28"/>
          <w:szCs w:val="28"/>
        </w:rPr>
        <w:t>58-ОД</w:t>
      </w:r>
      <w:r w:rsidRPr="002E4D61">
        <w:rPr>
          <w:rFonts w:ascii="Times New Roman" w:hAnsi="Times New Roman" w:cs="Times New Roman"/>
          <w:sz w:val="28"/>
          <w:szCs w:val="28"/>
        </w:rPr>
        <w:t xml:space="preserve"> від </w:t>
      </w:r>
      <w:r w:rsidR="001221A1">
        <w:rPr>
          <w:rFonts w:ascii="Times New Roman" w:hAnsi="Times New Roman" w:cs="Times New Roman"/>
          <w:sz w:val="28"/>
          <w:szCs w:val="28"/>
        </w:rPr>
        <w:t>13</w:t>
      </w:r>
      <w:r w:rsidRPr="002E4D61">
        <w:rPr>
          <w:rFonts w:ascii="Times New Roman" w:hAnsi="Times New Roman" w:cs="Times New Roman"/>
          <w:sz w:val="28"/>
          <w:szCs w:val="28"/>
        </w:rPr>
        <w:t xml:space="preserve"> травня 202</w:t>
      </w:r>
      <w:r w:rsidR="00C6637B">
        <w:rPr>
          <w:rFonts w:ascii="Times New Roman" w:hAnsi="Times New Roman" w:cs="Times New Roman"/>
          <w:sz w:val="28"/>
          <w:szCs w:val="28"/>
        </w:rPr>
        <w:t>4</w:t>
      </w:r>
      <w:r w:rsidRPr="002E4D61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AC6BDA" w:rsidRPr="00B47280" w:rsidRDefault="00AC6BDA" w:rsidP="00B200F2">
      <w:pPr>
        <w:pStyle w:val="30"/>
        <w:shd w:val="clear" w:color="auto" w:fill="auto"/>
        <w:spacing w:before="0" w:after="0" w:line="322" w:lineRule="exact"/>
        <w:rPr>
          <w:sz w:val="18"/>
          <w:szCs w:val="27"/>
          <w:lang w:val="uk-UA" w:eastAsia="uk-UA"/>
        </w:rPr>
      </w:pPr>
    </w:p>
    <w:p w:rsidR="00581527" w:rsidRPr="00B47280" w:rsidRDefault="00581527" w:rsidP="00581527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</w:pPr>
      <w:r w:rsidRPr="00B4728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  <w:t xml:space="preserve">План </w:t>
      </w:r>
    </w:p>
    <w:p w:rsidR="00581527" w:rsidRPr="00B73CB5" w:rsidRDefault="00581527" w:rsidP="00581527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4728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основних заходів з підготовки господарського комплексу та об’єктів соціальної сфери </w:t>
      </w:r>
      <w:r w:rsidR="00BB5D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Зачепилівської</w:t>
      </w:r>
      <w:r w:rsidRPr="00B4728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селищної ради до сталого функціонування в осінньо-зимовий період </w:t>
      </w:r>
      <w:r w:rsidR="00B73CB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202</w:t>
      </w:r>
      <w:r w:rsidR="001E240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B73CB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/202</w:t>
      </w:r>
      <w:r w:rsidR="001E240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B4728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років </w:t>
      </w:r>
    </w:p>
    <w:p w:rsidR="00581527" w:rsidRPr="00B47280" w:rsidRDefault="00581527" w:rsidP="00581527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5245"/>
        <w:gridCol w:w="2268"/>
      </w:tblGrid>
      <w:tr w:rsidR="00B47280" w:rsidRPr="00B47280" w:rsidTr="00147EAC">
        <w:trPr>
          <w:trHeight w:val="691"/>
          <w:tblHeader/>
        </w:trPr>
        <w:tc>
          <w:tcPr>
            <w:tcW w:w="567" w:type="dxa"/>
            <w:vAlign w:val="center"/>
          </w:tcPr>
          <w:p w:rsidR="003136D6" w:rsidRPr="00B47280" w:rsidRDefault="003136D6" w:rsidP="00581527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B47280">
              <w:rPr>
                <w:b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6521" w:type="dxa"/>
            <w:vAlign w:val="center"/>
          </w:tcPr>
          <w:p w:rsidR="003136D6" w:rsidRPr="00B47280" w:rsidRDefault="00581527" w:rsidP="00581527">
            <w:pPr>
              <w:pStyle w:val="a4"/>
              <w:shd w:val="clear" w:color="auto" w:fill="auto"/>
              <w:spacing w:before="0" w:after="0" w:line="240" w:lineRule="auto"/>
              <w:ind w:firstLine="61"/>
              <w:jc w:val="center"/>
              <w:rPr>
                <w:b/>
                <w:sz w:val="27"/>
                <w:szCs w:val="27"/>
                <w:lang w:val="uk-UA"/>
              </w:rPr>
            </w:pPr>
            <w:r w:rsidRPr="00B47280">
              <w:rPr>
                <w:b/>
                <w:sz w:val="27"/>
                <w:szCs w:val="27"/>
                <w:lang w:val="uk-UA" w:eastAsia="uk-UA"/>
              </w:rPr>
              <w:t>Найменування заходу</w:t>
            </w:r>
          </w:p>
        </w:tc>
        <w:tc>
          <w:tcPr>
            <w:tcW w:w="5245" w:type="dxa"/>
            <w:vAlign w:val="center"/>
          </w:tcPr>
          <w:p w:rsidR="003136D6" w:rsidRPr="00B47280" w:rsidRDefault="003136D6" w:rsidP="00581527">
            <w:pPr>
              <w:pStyle w:val="a4"/>
              <w:shd w:val="clear" w:color="auto" w:fill="auto"/>
              <w:spacing w:before="0" w:after="0" w:line="240" w:lineRule="auto"/>
              <w:ind w:left="840"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B47280">
              <w:rPr>
                <w:b/>
                <w:sz w:val="27"/>
                <w:szCs w:val="27"/>
                <w:lang w:val="uk-UA" w:eastAsia="uk-UA"/>
              </w:rPr>
              <w:t>Відповідальні</w:t>
            </w:r>
            <w:r w:rsidR="00581527" w:rsidRPr="00B47280">
              <w:rPr>
                <w:b/>
                <w:sz w:val="27"/>
                <w:szCs w:val="27"/>
                <w:lang w:val="uk-UA" w:eastAsia="uk-UA"/>
              </w:rPr>
              <w:t xml:space="preserve"> за виконання</w:t>
            </w:r>
          </w:p>
        </w:tc>
        <w:tc>
          <w:tcPr>
            <w:tcW w:w="2268" w:type="dxa"/>
            <w:vAlign w:val="center"/>
          </w:tcPr>
          <w:p w:rsidR="003136D6" w:rsidRPr="00B47280" w:rsidRDefault="00581527" w:rsidP="00581527">
            <w:pPr>
              <w:pStyle w:val="a4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B47280">
              <w:rPr>
                <w:b/>
                <w:sz w:val="27"/>
                <w:szCs w:val="27"/>
                <w:lang w:val="uk-UA" w:eastAsia="uk-UA"/>
              </w:rPr>
              <w:t>Строк виконання</w:t>
            </w:r>
          </w:p>
        </w:tc>
      </w:tr>
      <w:tr w:rsidR="00B47280" w:rsidRPr="00B47280" w:rsidTr="00147EAC">
        <w:trPr>
          <w:trHeight w:val="691"/>
        </w:trPr>
        <w:tc>
          <w:tcPr>
            <w:tcW w:w="567" w:type="dxa"/>
          </w:tcPr>
          <w:p w:rsidR="004D4EE6" w:rsidRPr="00147EAC" w:rsidRDefault="004D4EE6" w:rsidP="004D4EE6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 w:rsidRPr="00147EAC">
              <w:rPr>
                <w:sz w:val="28"/>
                <w:szCs w:val="27"/>
                <w:lang w:val="uk-UA" w:eastAsia="uk-UA"/>
              </w:rPr>
              <w:t>1.</w:t>
            </w:r>
          </w:p>
        </w:tc>
        <w:tc>
          <w:tcPr>
            <w:tcW w:w="6521" w:type="dxa"/>
          </w:tcPr>
          <w:p w:rsidR="004D4EE6" w:rsidRPr="002E4D61" w:rsidRDefault="00147EAC" w:rsidP="000547C2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7"/>
                <w:lang w:val="uk-UA" w:eastAsia="uk-UA"/>
              </w:rPr>
            </w:pPr>
            <w:r w:rsidRPr="002E4D61">
              <w:rPr>
                <w:sz w:val="28"/>
                <w:szCs w:val="27"/>
                <w:lang w:val="uk-UA" w:eastAsia="uk-UA"/>
              </w:rPr>
              <w:t xml:space="preserve">Забезпечити фінансування заходів </w:t>
            </w:r>
            <w:r w:rsidR="004D4EE6" w:rsidRPr="002E4D61">
              <w:rPr>
                <w:sz w:val="28"/>
                <w:szCs w:val="27"/>
                <w:lang w:val="uk-UA" w:eastAsia="uk-UA"/>
              </w:rPr>
              <w:t>з підготовки об’єктів житлово-комунального господарства та соціальної сфери до робо</w:t>
            </w:r>
            <w:r w:rsidRPr="002E4D61">
              <w:rPr>
                <w:sz w:val="28"/>
                <w:szCs w:val="27"/>
                <w:lang w:val="uk-UA" w:eastAsia="uk-UA"/>
              </w:rPr>
              <w:t>ти в осінньо-зимовий період 202</w:t>
            </w:r>
            <w:r w:rsidR="000547C2">
              <w:rPr>
                <w:sz w:val="28"/>
                <w:szCs w:val="27"/>
                <w:lang w:val="uk-UA" w:eastAsia="uk-UA"/>
              </w:rPr>
              <w:t>4</w:t>
            </w:r>
            <w:r w:rsidRPr="002E4D61">
              <w:rPr>
                <w:sz w:val="28"/>
                <w:szCs w:val="27"/>
                <w:lang w:val="uk-UA" w:eastAsia="uk-UA"/>
              </w:rPr>
              <w:t>/202</w:t>
            </w:r>
            <w:r w:rsidR="000547C2">
              <w:rPr>
                <w:sz w:val="28"/>
                <w:szCs w:val="27"/>
                <w:lang w:val="uk-UA" w:eastAsia="uk-UA"/>
              </w:rPr>
              <w:t>5</w:t>
            </w:r>
            <w:r w:rsidR="004D4EE6" w:rsidRPr="002E4D61">
              <w:rPr>
                <w:sz w:val="28"/>
                <w:szCs w:val="27"/>
                <w:lang w:val="uk-UA" w:eastAsia="uk-UA"/>
              </w:rPr>
              <w:t xml:space="preserve"> років у необхідних обсягах </w:t>
            </w:r>
          </w:p>
        </w:tc>
        <w:tc>
          <w:tcPr>
            <w:tcW w:w="5245" w:type="dxa"/>
          </w:tcPr>
          <w:p w:rsidR="004D4EE6" w:rsidRPr="00147EAC" w:rsidRDefault="00147EAC" w:rsidP="00BB5D4D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7"/>
                <w:lang w:val="uk-UA" w:eastAsia="uk-UA"/>
              </w:rPr>
            </w:pPr>
            <w:r w:rsidRPr="00147EAC">
              <w:rPr>
                <w:sz w:val="28"/>
                <w:szCs w:val="27"/>
                <w:lang w:val="uk-UA" w:eastAsia="uk-UA"/>
              </w:rPr>
              <w:t>Ф</w:t>
            </w:r>
            <w:r w:rsidR="007B1E01" w:rsidRPr="00147EAC">
              <w:rPr>
                <w:sz w:val="28"/>
                <w:szCs w:val="27"/>
                <w:lang w:val="uk-UA" w:eastAsia="uk-UA"/>
              </w:rPr>
              <w:t xml:space="preserve">інансовий відділ </w:t>
            </w:r>
            <w:r w:rsidR="00BB5D4D">
              <w:rPr>
                <w:sz w:val="28"/>
                <w:szCs w:val="27"/>
                <w:lang w:val="uk-UA" w:eastAsia="uk-UA"/>
              </w:rPr>
              <w:t>Зачепилівської</w:t>
            </w:r>
            <w:r w:rsidR="007B1E01" w:rsidRPr="00147EAC">
              <w:rPr>
                <w:sz w:val="28"/>
                <w:szCs w:val="27"/>
                <w:lang w:val="uk-UA" w:eastAsia="uk-UA"/>
              </w:rPr>
              <w:t xml:space="preserve"> селищної ради, </w:t>
            </w:r>
            <w:r w:rsidR="004D4EE6" w:rsidRPr="00147EAC">
              <w:rPr>
                <w:sz w:val="28"/>
                <w:szCs w:val="27"/>
                <w:lang w:val="uk-UA" w:eastAsia="uk-UA"/>
              </w:rPr>
              <w:t>комунальні підприємства</w:t>
            </w:r>
          </w:p>
        </w:tc>
        <w:tc>
          <w:tcPr>
            <w:tcW w:w="2268" w:type="dxa"/>
          </w:tcPr>
          <w:p w:rsidR="004D4EE6" w:rsidRPr="00147EAC" w:rsidRDefault="00147EAC" w:rsidP="000547C2">
            <w:pPr>
              <w:pStyle w:val="a4"/>
              <w:shd w:val="clear" w:color="auto" w:fill="auto"/>
              <w:spacing w:before="60" w:after="0" w:line="240" w:lineRule="auto"/>
              <w:ind w:right="34" w:firstLine="0"/>
              <w:rPr>
                <w:sz w:val="28"/>
                <w:szCs w:val="27"/>
                <w:lang w:val="uk-UA"/>
              </w:rPr>
            </w:pPr>
            <w:r w:rsidRPr="00147EAC">
              <w:rPr>
                <w:sz w:val="28"/>
                <w:szCs w:val="27"/>
                <w:lang w:val="uk-UA" w:eastAsia="uk-UA"/>
              </w:rPr>
              <w:t>протягом підготовки до осінньо-зимового періоду 202</w:t>
            </w:r>
            <w:r w:rsidR="000547C2">
              <w:rPr>
                <w:sz w:val="28"/>
                <w:szCs w:val="27"/>
                <w:lang w:val="uk-UA" w:eastAsia="uk-UA"/>
              </w:rPr>
              <w:t>4</w:t>
            </w:r>
            <w:r w:rsidRPr="00147EAC">
              <w:rPr>
                <w:sz w:val="28"/>
                <w:szCs w:val="27"/>
                <w:lang w:val="uk-UA" w:eastAsia="uk-UA"/>
              </w:rPr>
              <w:t>/202</w:t>
            </w:r>
            <w:r w:rsidR="000547C2">
              <w:rPr>
                <w:sz w:val="28"/>
                <w:szCs w:val="27"/>
                <w:lang w:val="uk-UA" w:eastAsia="uk-UA"/>
              </w:rPr>
              <w:t>5</w:t>
            </w:r>
            <w:r w:rsidRPr="00147EAC">
              <w:rPr>
                <w:sz w:val="28"/>
                <w:szCs w:val="27"/>
                <w:lang w:val="uk-UA" w:eastAsia="uk-UA"/>
              </w:rPr>
              <w:t xml:space="preserve"> років </w:t>
            </w:r>
            <w:r w:rsidR="00EC0D97" w:rsidRPr="00147EAC">
              <w:rPr>
                <w:sz w:val="28"/>
                <w:szCs w:val="27"/>
                <w:lang w:val="uk-UA" w:eastAsia="uk-UA"/>
              </w:rPr>
              <w:t xml:space="preserve"> </w:t>
            </w:r>
            <w:r w:rsidR="001967FF" w:rsidRPr="00147EAC">
              <w:rPr>
                <w:sz w:val="28"/>
                <w:szCs w:val="27"/>
                <w:lang w:val="uk-UA" w:eastAsia="uk-UA"/>
              </w:rPr>
              <w:t xml:space="preserve"> </w:t>
            </w:r>
          </w:p>
        </w:tc>
      </w:tr>
      <w:tr w:rsidR="00147EAC" w:rsidRPr="00B47280" w:rsidTr="00147EAC">
        <w:trPr>
          <w:trHeight w:val="691"/>
        </w:trPr>
        <w:tc>
          <w:tcPr>
            <w:tcW w:w="567" w:type="dxa"/>
          </w:tcPr>
          <w:p w:rsidR="00147EAC" w:rsidRPr="00147EAC" w:rsidRDefault="00147EAC" w:rsidP="004D4EE6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7"/>
                <w:lang w:val="uk-UA" w:eastAsia="uk-UA"/>
              </w:rPr>
              <w:t>2.</w:t>
            </w:r>
          </w:p>
        </w:tc>
        <w:tc>
          <w:tcPr>
            <w:tcW w:w="6521" w:type="dxa"/>
          </w:tcPr>
          <w:p w:rsidR="00147EAC" w:rsidRPr="002E4D61" w:rsidRDefault="00147EAC" w:rsidP="00147EAC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7"/>
                <w:lang w:val="uk-UA" w:eastAsia="uk-UA"/>
              </w:rPr>
            </w:pPr>
            <w:r w:rsidRPr="002E4D61">
              <w:rPr>
                <w:sz w:val="28"/>
                <w:szCs w:val="27"/>
                <w:lang w:val="uk-UA" w:eastAsia="uk-UA"/>
              </w:rPr>
              <w:t xml:space="preserve">Забезпечити контроль за утримання у належному технічному стані енергетичного обладнання, що знаходиться на балансі установ, підприємств і організацій   селищної ради, з метою уникнення аварійних ситуацій та забезпечення надійним електропостачанням споживачів </w:t>
            </w:r>
          </w:p>
        </w:tc>
        <w:tc>
          <w:tcPr>
            <w:tcW w:w="5245" w:type="dxa"/>
          </w:tcPr>
          <w:p w:rsidR="00147EAC" w:rsidRPr="00FC2887" w:rsidRDefault="00FB20C3" w:rsidP="00147EAC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7"/>
                <w:lang w:val="uk-UA" w:eastAsia="uk-UA"/>
              </w:rPr>
            </w:pPr>
            <w:r w:rsidRPr="00FB20C3">
              <w:rPr>
                <w:sz w:val="28"/>
                <w:szCs w:val="28"/>
              </w:rPr>
              <w:t xml:space="preserve">Зачепилівський </w:t>
            </w:r>
            <w:r w:rsidR="00E50621">
              <w:rPr>
                <w:sz w:val="28"/>
                <w:szCs w:val="28"/>
                <w:lang w:val="uk-UA"/>
              </w:rPr>
              <w:t>РЕМ АТ «Харківобленерго»</w:t>
            </w:r>
          </w:p>
        </w:tc>
        <w:tc>
          <w:tcPr>
            <w:tcW w:w="2268" w:type="dxa"/>
          </w:tcPr>
          <w:p w:rsidR="00147EAC" w:rsidRPr="00FC2887" w:rsidRDefault="00147EAC" w:rsidP="00147EAC">
            <w:pPr>
              <w:pStyle w:val="a4"/>
              <w:shd w:val="clear" w:color="auto" w:fill="auto"/>
              <w:spacing w:before="60" w:after="0" w:line="240" w:lineRule="auto"/>
              <w:ind w:right="34" w:firstLine="0"/>
              <w:rPr>
                <w:sz w:val="28"/>
                <w:szCs w:val="27"/>
                <w:lang w:val="uk-UA" w:eastAsia="uk-UA"/>
              </w:rPr>
            </w:pPr>
            <w:r w:rsidRPr="00FC2887">
              <w:rPr>
                <w:sz w:val="28"/>
                <w:szCs w:val="27"/>
                <w:lang w:val="uk-UA" w:eastAsia="uk-UA"/>
              </w:rPr>
              <w:t>постійно</w:t>
            </w:r>
          </w:p>
        </w:tc>
      </w:tr>
      <w:tr w:rsidR="00F833AF" w:rsidRPr="00B47280" w:rsidTr="00147EAC">
        <w:trPr>
          <w:trHeight w:val="691"/>
        </w:trPr>
        <w:tc>
          <w:tcPr>
            <w:tcW w:w="567" w:type="dxa"/>
          </w:tcPr>
          <w:p w:rsidR="00F833AF" w:rsidRDefault="00CA6541" w:rsidP="004D4EE6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7"/>
                <w:lang w:val="uk-UA" w:eastAsia="uk-UA"/>
              </w:rPr>
              <w:t>3</w:t>
            </w:r>
            <w:r w:rsidR="00F833AF">
              <w:rPr>
                <w:sz w:val="28"/>
                <w:szCs w:val="27"/>
                <w:lang w:val="uk-UA" w:eastAsia="uk-UA"/>
              </w:rPr>
              <w:t>.</w:t>
            </w:r>
          </w:p>
        </w:tc>
        <w:tc>
          <w:tcPr>
            <w:tcW w:w="6521" w:type="dxa"/>
          </w:tcPr>
          <w:p w:rsidR="00F833AF" w:rsidRPr="002E4D61" w:rsidRDefault="00FD77A3" w:rsidP="005A2AB9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7"/>
                <w:lang w:val="uk-UA" w:eastAsia="uk-UA"/>
              </w:rPr>
              <w:t xml:space="preserve">Забезпечити узагальнення показників з підготовки </w:t>
            </w:r>
            <w:r w:rsidR="005D4DFC">
              <w:rPr>
                <w:sz w:val="28"/>
                <w:szCs w:val="27"/>
                <w:lang w:val="uk-UA" w:eastAsia="uk-UA"/>
              </w:rPr>
              <w:t>об’єктів</w:t>
            </w:r>
            <w:r>
              <w:rPr>
                <w:sz w:val="28"/>
                <w:szCs w:val="27"/>
                <w:lang w:val="uk-UA" w:eastAsia="uk-UA"/>
              </w:rPr>
              <w:t xml:space="preserve"> громади (за напрямками) до роботи в осінньо-зимовий період 2024/2025 року та моніторинг їх виконання</w:t>
            </w:r>
          </w:p>
        </w:tc>
        <w:tc>
          <w:tcPr>
            <w:tcW w:w="5245" w:type="dxa"/>
          </w:tcPr>
          <w:p w:rsidR="00F833AF" w:rsidRPr="00255A73" w:rsidRDefault="00FD77A3" w:rsidP="00FB20C3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Зачепилівської селищної ради</w:t>
            </w:r>
          </w:p>
        </w:tc>
        <w:tc>
          <w:tcPr>
            <w:tcW w:w="2268" w:type="dxa"/>
          </w:tcPr>
          <w:p w:rsidR="00F833AF" w:rsidRDefault="00B804D7" w:rsidP="001E2400">
            <w:pPr>
              <w:pStyle w:val="a4"/>
              <w:shd w:val="clear" w:color="auto" w:fill="auto"/>
              <w:spacing w:before="60" w:after="0" w:line="240" w:lineRule="auto"/>
              <w:ind w:right="34" w:firstLine="0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7"/>
                <w:lang w:val="uk-UA" w:eastAsia="uk-UA"/>
              </w:rPr>
              <w:t>у</w:t>
            </w:r>
            <w:r w:rsidR="00FD77A3">
              <w:rPr>
                <w:sz w:val="28"/>
                <w:szCs w:val="27"/>
                <w:lang w:val="uk-UA" w:eastAsia="uk-UA"/>
              </w:rPr>
              <w:t>загальнення показників до 31.05.2024р.;</w:t>
            </w:r>
          </w:p>
          <w:p w:rsidR="00FD77A3" w:rsidRDefault="00B804D7" w:rsidP="001E2400">
            <w:pPr>
              <w:pStyle w:val="a4"/>
              <w:shd w:val="clear" w:color="auto" w:fill="auto"/>
              <w:spacing w:before="60" w:after="0" w:line="240" w:lineRule="auto"/>
              <w:ind w:right="34" w:firstLine="0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7"/>
                <w:lang w:val="uk-UA" w:eastAsia="uk-UA"/>
              </w:rPr>
              <w:t>з</w:t>
            </w:r>
            <w:r w:rsidR="00FD77A3">
              <w:rPr>
                <w:sz w:val="28"/>
                <w:szCs w:val="27"/>
                <w:lang w:val="uk-UA" w:eastAsia="uk-UA"/>
              </w:rPr>
              <w:t>дійснення моніторингу до 11.10.2024р.</w:t>
            </w:r>
          </w:p>
        </w:tc>
      </w:tr>
      <w:tr w:rsidR="00B47280" w:rsidRPr="00B47280" w:rsidTr="00147EAC">
        <w:trPr>
          <w:trHeight w:val="691"/>
        </w:trPr>
        <w:tc>
          <w:tcPr>
            <w:tcW w:w="567" w:type="dxa"/>
          </w:tcPr>
          <w:p w:rsidR="00BD52D1" w:rsidRPr="00ED113F" w:rsidRDefault="00CA6541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  <w:r w:rsidR="00BD52D1" w:rsidRPr="00ED113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521" w:type="dxa"/>
          </w:tcPr>
          <w:p w:rsidR="00BD52D1" w:rsidRPr="002E4D61" w:rsidRDefault="00F833AF" w:rsidP="005D4DFC">
            <w:pPr>
              <w:pStyle w:val="a4"/>
              <w:shd w:val="clear" w:color="auto" w:fill="auto"/>
              <w:spacing w:before="0" w:after="0" w:line="240" w:lineRule="auto"/>
              <w:ind w:right="44" w:firstLine="34"/>
              <w:rPr>
                <w:sz w:val="28"/>
                <w:szCs w:val="28"/>
                <w:lang w:val="uk-UA" w:eastAsia="uk-UA"/>
              </w:rPr>
            </w:pPr>
            <w:r w:rsidRPr="002E4D61">
              <w:rPr>
                <w:sz w:val="28"/>
                <w:szCs w:val="28"/>
                <w:lang w:val="uk-UA" w:eastAsia="uk-UA"/>
              </w:rPr>
              <w:t xml:space="preserve">Здійснювати комплекс </w:t>
            </w:r>
            <w:r w:rsidR="00BD52D1" w:rsidRPr="002E4D61">
              <w:rPr>
                <w:sz w:val="28"/>
                <w:szCs w:val="28"/>
                <w:lang w:val="uk-UA" w:eastAsia="uk-UA"/>
              </w:rPr>
              <w:t>заходів</w:t>
            </w:r>
            <w:r w:rsidRPr="002E4D61">
              <w:rPr>
                <w:sz w:val="28"/>
                <w:szCs w:val="28"/>
                <w:lang w:val="uk-UA" w:eastAsia="uk-UA"/>
              </w:rPr>
              <w:t xml:space="preserve">, спрямованих на проведення </w:t>
            </w:r>
            <w:r w:rsidR="00BD52D1" w:rsidRPr="002E4D61">
              <w:rPr>
                <w:sz w:val="28"/>
                <w:szCs w:val="28"/>
                <w:lang w:val="uk-UA" w:eastAsia="uk-UA"/>
              </w:rPr>
              <w:t xml:space="preserve"> розрахунків </w:t>
            </w:r>
            <w:r w:rsidRPr="002E4D61">
              <w:rPr>
                <w:sz w:val="28"/>
                <w:szCs w:val="28"/>
                <w:lang w:val="uk-UA" w:eastAsia="uk-UA"/>
              </w:rPr>
              <w:t>за спожиті енергоносії (природний газ, електрична енергія) та отримані послуги з їх розподілу</w:t>
            </w:r>
            <w:r w:rsidR="005D4DFC">
              <w:rPr>
                <w:sz w:val="28"/>
                <w:szCs w:val="28"/>
                <w:lang w:val="uk-UA" w:eastAsia="uk-UA"/>
              </w:rPr>
              <w:t>.</w:t>
            </w:r>
            <w:r w:rsidRPr="002E4D61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5245" w:type="dxa"/>
          </w:tcPr>
          <w:p w:rsidR="00BD52D1" w:rsidRPr="00ED113F" w:rsidRDefault="005D4DFC" w:rsidP="005D4DFC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Зачепилівської селищної ради</w:t>
            </w:r>
            <w:r w:rsidRPr="00ED113F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спільно з </w:t>
            </w:r>
            <w:r w:rsidR="00F833AF" w:rsidRPr="00ED113F">
              <w:rPr>
                <w:sz w:val="28"/>
                <w:szCs w:val="28"/>
                <w:lang w:val="uk-UA" w:eastAsia="uk-UA"/>
              </w:rPr>
              <w:t>керівник</w:t>
            </w:r>
            <w:r>
              <w:rPr>
                <w:sz w:val="28"/>
                <w:szCs w:val="28"/>
                <w:lang w:val="uk-UA" w:eastAsia="uk-UA"/>
              </w:rPr>
              <w:t>ами</w:t>
            </w:r>
            <w:r w:rsidR="00BD52D1" w:rsidRPr="00ED113F">
              <w:rPr>
                <w:sz w:val="28"/>
                <w:szCs w:val="28"/>
                <w:lang w:val="uk-UA" w:eastAsia="uk-UA"/>
              </w:rPr>
              <w:t xml:space="preserve"> підприємств, установ, </w:t>
            </w:r>
            <w:r w:rsidR="00BD52D1" w:rsidRPr="00ED113F">
              <w:rPr>
                <w:sz w:val="28"/>
                <w:szCs w:val="28"/>
                <w:lang w:val="uk-UA" w:eastAsia="uk-UA"/>
              </w:rPr>
              <w:lastRenderedPageBreak/>
              <w:t xml:space="preserve">організацій </w:t>
            </w:r>
          </w:p>
        </w:tc>
        <w:tc>
          <w:tcPr>
            <w:tcW w:w="2268" w:type="dxa"/>
          </w:tcPr>
          <w:p w:rsidR="00BD52D1" w:rsidRPr="00ED113F" w:rsidRDefault="00BD52D1" w:rsidP="001F144C">
            <w:pPr>
              <w:pStyle w:val="a4"/>
              <w:shd w:val="clear" w:color="auto" w:fill="auto"/>
              <w:spacing w:before="60" w:after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ED113F">
              <w:rPr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</w:tr>
      <w:tr w:rsidR="00B47280" w:rsidRPr="00B47280" w:rsidTr="00ED113F">
        <w:trPr>
          <w:trHeight w:val="691"/>
        </w:trPr>
        <w:tc>
          <w:tcPr>
            <w:tcW w:w="567" w:type="dxa"/>
          </w:tcPr>
          <w:p w:rsidR="00BD52D1" w:rsidRPr="00ED113F" w:rsidRDefault="00CA6541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5</w:t>
            </w:r>
            <w:r w:rsidR="0046652C" w:rsidRPr="00ED113F">
              <w:rPr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6521" w:type="dxa"/>
          </w:tcPr>
          <w:p w:rsidR="00BD52D1" w:rsidRPr="002E4D61" w:rsidRDefault="00EB7916" w:rsidP="008E6D0F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2E4D61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Забезпечити заготівлю у необхідних обсягах запасів </w:t>
            </w:r>
            <w:r w:rsidR="008E6D0F" w:rsidRPr="002E4D61">
              <w:rPr>
                <w:color w:val="000000" w:themeColor="text1"/>
                <w:sz w:val="28"/>
                <w:szCs w:val="28"/>
                <w:lang w:val="uk-UA" w:eastAsia="uk-UA"/>
              </w:rPr>
              <w:t>твердого палива</w:t>
            </w:r>
            <w:r w:rsidRPr="002E4D61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для опалення об’єктів соціальної сфери</w:t>
            </w:r>
            <w:r w:rsidR="0011483A" w:rsidRPr="002E4D61">
              <w:rPr>
                <w:color w:val="000000" w:themeColor="text1"/>
                <w:sz w:val="28"/>
                <w:szCs w:val="28"/>
                <w:lang w:val="uk-UA" w:eastAsia="uk-UA"/>
              </w:rPr>
              <w:t>, закладів освіти</w:t>
            </w:r>
            <w:r w:rsidR="00ED113F" w:rsidRPr="002E4D61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та закладів культури </w:t>
            </w:r>
          </w:p>
        </w:tc>
        <w:tc>
          <w:tcPr>
            <w:tcW w:w="5245" w:type="dxa"/>
          </w:tcPr>
          <w:p w:rsidR="00BD52D1" w:rsidRPr="00B67534" w:rsidRDefault="00B804D7" w:rsidP="00B804D7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Зачепилівської селищної ради</w:t>
            </w:r>
            <w:r w:rsidRPr="00ED113F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спільно з</w:t>
            </w:r>
            <w:r w:rsidRPr="00B67534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28"/>
                <w:szCs w:val="27"/>
                <w:lang w:val="uk-UA" w:eastAsia="uk-UA"/>
              </w:rPr>
              <w:t>в</w:t>
            </w:r>
            <w:r w:rsidR="00B67534" w:rsidRPr="00B67534">
              <w:rPr>
                <w:color w:val="000000" w:themeColor="text1"/>
                <w:sz w:val="28"/>
                <w:szCs w:val="27"/>
                <w:lang w:val="uk-UA" w:eastAsia="uk-UA"/>
              </w:rPr>
              <w:t>ідділ</w:t>
            </w:r>
            <w:r>
              <w:rPr>
                <w:color w:val="000000" w:themeColor="text1"/>
                <w:sz w:val="28"/>
                <w:szCs w:val="27"/>
                <w:lang w:val="uk-UA" w:eastAsia="uk-UA"/>
              </w:rPr>
              <w:t>ом</w:t>
            </w:r>
            <w:r w:rsidR="00B67534" w:rsidRPr="00B67534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 освіти</w:t>
            </w:r>
            <w:r w:rsidR="003379F9">
              <w:rPr>
                <w:color w:val="000000" w:themeColor="text1"/>
                <w:sz w:val="28"/>
                <w:szCs w:val="27"/>
                <w:lang w:val="uk-UA" w:eastAsia="uk-UA"/>
              </w:rPr>
              <w:t>, молоді та спорту</w:t>
            </w:r>
            <w:r w:rsidR="00B67534" w:rsidRPr="00B67534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 Зачепилівської селищної ради</w:t>
            </w:r>
            <w:r w:rsidR="00B3264B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, </w:t>
            </w:r>
            <w:r w:rsidR="00B3264B" w:rsidRPr="00B3264B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="00B3264B" w:rsidRPr="00B3264B">
              <w:rPr>
                <w:sz w:val="28"/>
                <w:szCs w:val="28"/>
                <w:lang w:val="uk-UA"/>
              </w:rPr>
              <w:t xml:space="preserve"> культури і туризму Зачепилівської селищної ради</w:t>
            </w:r>
          </w:p>
        </w:tc>
        <w:tc>
          <w:tcPr>
            <w:tcW w:w="2268" w:type="dxa"/>
          </w:tcPr>
          <w:p w:rsidR="00BD52D1" w:rsidRPr="00B67534" w:rsidRDefault="00C9057B" w:rsidP="00B3264B">
            <w:pPr>
              <w:pStyle w:val="a4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B67534">
              <w:rPr>
                <w:color w:val="000000" w:themeColor="text1"/>
                <w:sz w:val="28"/>
                <w:szCs w:val="28"/>
                <w:lang w:val="uk-UA" w:eastAsia="uk-UA"/>
              </w:rPr>
              <w:t>до 01 жовтня 202</w:t>
            </w:r>
            <w:r w:rsidR="00B3264B">
              <w:rPr>
                <w:color w:val="000000" w:themeColor="text1"/>
                <w:sz w:val="28"/>
                <w:szCs w:val="28"/>
                <w:lang w:val="uk-UA" w:eastAsia="uk-UA"/>
              </w:rPr>
              <w:t>4</w:t>
            </w:r>
            <w:r w:rsidR="00ED113F" w:rsidRPr="00B67534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B67534">
              <w:rPr>
                <w:color w:val="000000" w:themeColor="text1"/>
                <w:sz w:val="28"/>
                <w:szCs w:val="28"/>
                <w:lang w:val="uk-UA" w:eastAsia="uk-UA"/>
              </w:rPr>
              <w:t>року</w:t>
            </w:r>
          </w:p>
        </w:tc>
      </w:tr>
      <w:tr w:rsidR="00B47280" w:rsidRPr="00B47280" w:rsidTr="00147EAC">
        <w:trPr>
          <w:trHeight w:val="691"/>
        </w:trPr>
        <w:tc>
          <w:tcPr>
            <w:tcW w:w="567" w:type="dxa"/>
          </w:tcPr>
          <w:p w:rsidR="00DB028B" w:rsidRPr="00595C53" w:rsidRDefault="00CA6541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  <w:r w:rsidR="00DB028B" w:rsidRPr="00595C5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521" w:type="dxa"/>
          </w:tcPr>
          <w:p w:rsidR="00DB028B" w:rsidRPr="002E4D61" w:rsidRDefault="00DB028B" w:rsidP="00DB028B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 w:eastAsia="uk-UA"/>
              </w:rPr>
            </w:pPr>
            <w:r w:rsidRPr="002E4D61">
              <w:rPr>
                <w:sz w:val="28"/>
                <w:szCs w:val="28"/>
                <w:lang w:val="uk-UA" w:eastAsia="uk-UA"/>
              </w:rPr>
              <w:t>Вжити заходи з підготовки теплових господарств та визначення стану їх готовності до опалювального періоду, передбачених Правилами підготовки теплових господарств до опалювального періоду, затвердженими  спільним наказом Міністерства палива та енергетики України та Міністерства з питань житлово-комунального господар</w:t>
            </w:r>
            <w:r w:rsidR="00681E17">
              <w:rPr>
                <w:sz w:val="28"/>
                <w:szCs w:val="28"/>
                <w:lang w:val="uk-UA" w:eastAsia="uk-UA"/>
              </w:rPr>
              <w:t>ст</w:t>
            </w:r>
            <w:r w:rsidRPr="002E4D61">
              <w:rPr>
                <w:sz w:val="28"/>
                <w:szCs w:val="28"/>
                <w:lang w:val="uk-UA" w:eastAsia="uk-UA"/>
              </w:rPr>
              <w:t>ва України від 10 грудня 2008 року №620/378, зареєстрованим у Міністерства юстиції України 31 грудня 2008 року №1310/16001</w:t>
            </w:r>
          </w:p>
        </w:tc>
        <w:tc>
          <w:tcPr>
            <w:tcW w:w="5245" w:type="dxa"/>
          </w:tcPr>
          <w:p w:rsidR="00DB028B" w:rsidRPr="003379F9" w:rsidRDefault="0014623B" w:rsidP="003379F9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містобудування, архітектури та житлово-комунального господарства Зачепилівської селищної </w:t>
            </w:r>
            <w:r w:rsidRPr="0014623B">
              <w:rPr>
                <w:sz w:val="28"/>
                <w:szCs w:val="28"/>
                <w:lang w:val="uk-UA"/>
              </w:rPr>
              <w:t>ради</w:t>
            </w:r>
            <w:r w:rsidRPr="0014623B">
              <w:rPr>
                <w:sz w:val="28"/>
                <w:szCs w:val="28"/>
                <w:lang w:val="uk-UA" w:eastAsia="uk-UA"/>
              </w:rPr>
              <w:t xml:space="preserve"> </w:t>
            </w:r>
            <w:r w:rsidR="00D12144" w:rsidRPr="0014623B">
              <w:rPr>
                <w:sz w:val="28"/>
                <w:szCs w:val="28"/>
                <w:lang w:val="uk-UA" w:eastAsia="uk-UA"/>
              </w:rPr>
              <w:t xml:space="preserve">спільно з </w:t>
            </w:r>
            <w:r w:rsidR="006720F7" w:rsidRPr="0014623B">
              <w:rPr>
                <w:sz w:val="28"/>
                <w:szCs w:val="28"/>
                <w:lang w:val="uk-UA" w:eastAsia="uk-UA"/>
              </w:rPr>
              <w:t>в</w:t>
            </w:r>
            <w:r w:rsidR="00FA3EB6" w:rsidRPr="0014623B">
              <w:rPr>
                <w:sz w:val="28"/>
                <w:szCs w:val="28"/>
                <w:lang w:val="uk-UA" w:eastAsia="uk-UA"/>
              </w:rPr>
              <w:t>ідділ</w:t>
            </w:r>
            <w:r w:rsidR="00D12144" w:rsidRPr="0014623B">
              <w:rPr>
                <w:sz w:val="28"/>
                <w:szCs w:val="28"/>
                <w:lang w:val="uk-UA" w:eastAsia="uk-UA"/>
              </w:rPr>
              <w:t>ом</w:t>
            </w:r>
            <w:r w:rsidR="00FA3EB6" w:rsidRPr="0014623B">
              <w:rPr>
                <w:sz w:val="28"/>
                <w:szCs w:val="28"/>
                <w:lang w:val="uk-UA" w:eastAsia="uk-UA"/>
              </w:rPr>
              <w:t xml:space="preserve"> освіти, молоді та спорту </w:t>
            </w:r>
            <w:r w:rsidR="00B67534" w:rsidRPr="0014623B">
              <w:rPr>
                <w:sz w:val="28"/>
                <w:szCs w:val="28"/>
                <w:lang w:val="uk-UA" w:eastAsia="uk-UA"/>
              </w:rPr>
              <w:t>Зачепилівської</w:t>
            </w:r>
            <w:r w:rsidR="00FA3EB6" w:rsidRPr="0014623B">
              <w:rPr>
                <w:sz w:val="28"/>
                <w:szCs w:val="28"/>
                <w:lang w:val="uk-UA" w:eastAsia="uk-UA"/>
              </w:rPr>
              <w:t xml:space="preserve"> селищної ради,</w:t>
            </w:r>
            <w:r w:rsidR="00C2268C" w:rsidRPr="00B3264B">
              <w:rPr>
                <w:sz w:val="28"/>
                <w:szCs w:val="28"/>
                <w:lang w:val="uk-UA"/>
              </w:rPr>
              <w:t xml:space="preserve"> відділ</w:t>
            </w:r>
            <w:r w:rsidR="00C2268C">
              <w:rPr>
                <w:sz w:val="28"/>
                <w:szCs w:val="28"/>
                <w:lang w:val="uk-UA"/>
              </w:rPr>
              <w:t>ом</w:t>
            </w:r>
            <w:r w:rsidR="00C2268C" w:rsidRPr="00B3264B">
              <w:rPr>
                <w:sz w:val="28"/>
                <w:szCs w:val="28"/>
                <w:lang w:val="uk-UA"/>
              </w:rPr>
              <w:t xml:space="preserve"> культури і туризму Зачепилівської селищної ради</w:t>
            </w:r>
            <w:r w:rsidR="00C2268C">
              <w:rPr>
                <w:sz w:val="28"/>
                <w:szCs w:val="28"/>
                <w:lang w:val="uk-UA"/>
              </w:rPr>
              <w:t>,</w:t>
            </w:r>
            <w:r w:rsidR="00FA3EB6" w:rsidRPr="0014623B">
              <w:rPr>
                <w:sz w:val="28"/>
                <w:szCs w:val="28"/>
                <w:lang w:val="uk-UA" w:eastAsia="uk-UA"/>
              </w:rPr>
              <w:t xml:space="preserve"> </w:t>
            </w:r>
            <w:r w:rsidR="003379F9" w:rsidRPr="0014623B">
              <w:rPr>
                <w:sz w:val="28"/>
                <w:szCs w:val="28"/>
                <w:lang w:val="uk-UA"/>
              </w:rPr>
              <w:t>Комунальним некомерційним підприємством «Зачепилівська центральна лікарня» Зачепилівської селищної ради</w:t>
            </w:r>
            <w:r w:rsidR="00A07FCF" w:rsidRPr="0014623B">
              <w:rPr>
                <w:sz w:val="28"/>
                <w:szCs w:val="28"/>
                <w:lang w:val="uk-UA"/>
              </w:rPr>
              <w:t xml:space="preserve">, </w:t>
            </w:r>
            <w:r w:rsidR="003379F9" w:rsidRPr="0014623B">
              <w:rPr>
                <w:sz w:val="28"/>
                <w:szCs w:val="28"/>
                <w:lang w:val="uk-UA"/>
              </w:rPr>
              <w:t>Комунальним некомерційним підприємством «Центр первинної медичної допомоги» Зачепилівської селищної ради»</w:t>
            </w:r>
          </w:p>
        </w:tc>
        <w:tc>
          <w:tcPr>
            <w:tcW w:w="2268" w:type="dxa"/>
          </w:tcPr>
          <w:p w:rsidR="00DB028B" w:rsidRPr="00595C53" w:rsidRDefault="00DB028B" w:rsidP="00681E17">
            <w:pPr>
              <w:pStyle w:val="a4"/>
              <w:shd w:val="clear" w:color="auto" w:fill="auto"/>
              <w:spacing w:before="0" w:after="0" w:line="240" w:lineRule="auto"/>
              <w:ind w:right="34" w:firstLine="0"/>
              <w:rPr>
                <w:sz w:val="28"/>
                <w:szCs w:val="28"/>
                <w:lang w:val="uk-UA"/>
              </w:rPr>
            </w:pPr>
            <w:r w:rsidRPr="00595C53">
              <w:rPr>
                <w:sz w:val="28"/>
                <w:szCs w:val="28"/>
                <w:lang w:val="uk-UA" w:eastAsia="uk-UA"/>
              </w:rPr>
              <w:t xml:space="preserve">до </w:t>
            </w:r>
            <w:r w:rsidR="00681E17">
              <w:rPr>
                <w:sz w:val="28"/>
                <w:szCs w:val="28"/>
                <w:lang w:val="uk-UA" w:eastAsia="uk-UA"/>
              </w:rPr>
              <w:t>16</w:t>
            </w:r>
            <w:r w:rsidRPr="00595C53">
              <w:rPr>
                <w:sz w:val="28"/>
                <w:szCs w:val="28"/>
                <w:lang w:val="uk-UA" w:eastAsia="uk-UA"/>
              </w:rPr>
              <w:t xml:space="preserve"> </w:t>
            </w:r>
            <w:r w:rsidR="00681E17">
              <w:rPr>
                <w:sz w:val="28"/>
                <w:szCs w:val="28"/>
                <w:lang w:val="uk-UA" w:eastAsia="uk-UA"/>
              </w:rPr>
              <w:t>вересня</w:t>
            </w:r>
            <w:r w:rsidRPr="00595C53">
              <w:rPr>
                <w:sz w:val="28"/>
                <w:szCs w:val="28"/>
                <w:lang w:val="uk-UA" w:eastAsia="uk-UA"/>
              </w:rPr>
              <w:t xml:space="preserve"> 202</w:t>
            </w:r>
            <w:r w:rsidR="00681E17">
              <w:rPr>
                <w:sz w:val="28"/>
                <w:szCs w:val="28"/>
                <w:lang w:val="uk-UA" w:eastAsia="uk-UA"/>
              </w:rPr>
              <w:t>4</w:t>
            </w:r>
            <w:r w:rsidRPr="00595C53"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0D0CF1" w:rsidRPr="00B47280" w:rsidTr="00147EAC">
        <w:trPr>
          <w:trHeight w:val="691"/>
        </w:trPr>
        <w:tc>
          <w:tcPr>
            <w:tcW w:w="567" w:type="dxa"/>
          </w:tcPr>
          <w:p w:rsidR="000D0CF1" w:rsidRDefault="006B32D7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521" w:type="dxa"/>
          </w:tcPr>
          <w:p w:rsidR="000D0CF1" w:rsidRPr="002E4D61" w:rsidRDefault="000D0CF1" w:rsidP="00DB028B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 w:eastAsia="uk-UA"/>
              </w:rPr>
            </w:pPr>
            <w:r w:rsidRPr="002E4D61">
              <w:rPr>
                <w:sz w:val="28"/>
                <w:szCs w:val="27"/>
                <w:lang w:val="uk-UA" w:eastAsia="uk-UA"/>
              </w:rPr>
              <w:t xml:space="preserve">Здійснити створення, поповнення  та утримання місцевого матеріального резерву відповідно до вимог пункту 15 частини другої статті 19 Кодексу цивільного захисту України та пункту 3 постанови Кабінету Міністрів України від 30 вересня </w:t>
            </w:r>
            <w:r w:rsidRPr="002E4D61">
              <w:rPr>
                <w:sz w:val="28"/>
                <w:szCs w:val="27"/>
                <w:lang w:val="uk-UA" w:eastAsia="uk-UA"/>
              </w:rPr>
              <w:lastRenderedPageBreak/>
              <w:t>2015року №775 «Про затвердження Порядку утворення та використання матеріальних резервів для запобігання і ліквідації наслідків надзвичайних ситуацій» (зі змінами)</w:t>
            </w:r>
          </w:p>
        </w:tc>
        <w:tc>
          <w:tcPr>
            <w:tcW w:w="5245" w:type="dxa"/>
          </w:tcPr>
          <w:p w:rsidR="000D0CF1" w:rsidRPr="000D0CF1" w:rsidRDefault="000D0CF1" w:rsidP="000D0CF1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highlight w:val="red"/>
                <w:lang w:val="uk-UA" w:eastAsia="uk-UA"/>
              </w:rPr>
            </w:pPr>
            <w:r w:rsidRPr="000D0CF1">
              <w:rPr>
                <w:sz w:val="28"/>
                <w:szCs w:val="28"/>
                <w:lang w:val="uk-UA"/>
              </w:rPr>
              <w:lastRenderedPageBreak/>
              <w:t>Відділ містобудування, архітектури та житлово-комунального господарства Зачепилівської селищної ради</w:t>
            </w:r>
            <w:r w:rsidRPr="000D0CF1">
              <w:rPr>
                <w:sz w:val="28"/>
                <w:szCs w:val="28"/>
                <w:lang w:val="uk-UA" w:eastAsia="uk-UA"/>
              </w:rPr>
              <w:t xml:space="preserve"> спільно з </w:t>
            </w:r>
            <w:r w:rsidRPr="000D0CF1">
              <w:rPr>
                <w:noProof/>
                <w:sz w:val="28"/>
                <w:szCs w:val="28"/>
                <w:lang w:val="uk-UA"/>
              </w:rPr>
              <w:t xml:space="preserve">відділом фінансово-господарського забезпечення Зачепилівської селищної </w:t>
            </w:r>
            <w:r w:rsidRPr="000D0CF1">
              <w:rPr>
                <w:noProof/>
                <w:sz w:val="28"/>
                <w:szCs w:val="28"/>
                <w:lang w:val="uk-UA"/>
              </w:rPr>
              <w:lastRenderedPageBreak/>
              <w:t>ради</w:t>
            </w:r>
          </w:p>
        </w:tc>
        <w:tc>
          <w:tcPr>
            <w:tcW w:w="2268" w:type="dxa"/>
          </w:tcPr>
          <w:p w:rsidR="000D0CF1" w:rsidRPr="00595C53" w:rsidRDefault="00C72DBA" w:rsidP="00681E17">
            <w:pPr>
              <w:pStyle w:val="a4"/>
              <w:shd w:val="clear" w:color="auto" w:fill="auto"/>
              <w:spacing w:before="0" w:after="0" w:line="240" w:lineRule="auto"/>
              <w:ind w:right="34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</w:tr>
      <w:tr w:rsidR="00B67534" w:rsidRPr="00B47280" w:rsidTr="00147EAC">
        <w:trPr>
          <w:trHeight w:val="691"/>
        </w:trPr>
        <w:tc>
          <w:tcPr>
            <w:tcW w:w="567" w:type="dxa"/>
          </w:tcPr>
          <w:p w:rsidR="00B67534" w:rsidRPr="00595C53" w:rsidRDefault="006B32D7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8.</w:t>
            </w:r>
          </w:p>
        </w:tc>
        <w:tc>
          <w:tcPr>
            <w:tcW w:w="6521" w:type="dxa"/>
          </w:tcPr>
          <w:p w:rsidR="00B67534" w:rsidRPr="002E4D61" w:rsidRDefault="000660D0" w:rsidP="00B8445E">
            <w:pPr>
              <w:pStyle w:val="a4"/>
              <w:shd w:val="clear" w:color="auto" w:fill="auto"/>
              <w:spacing w:before="0" w:after="0" w:line="240" w:lineRule="auto"/>
              <w:ind w:firstLine="34"/>
              <w:rPr>
                <w:b/>
                <w:sz w:val="28"/>
                <w:szCs w:val="27"/>
                <w:lang w:val="uk-UA" w:eastAsia="uk-UA"/>
              </w:rPr>
            </w:pPr>
            <w:r w:rsidRPr="002E4D61">
              <w:rPr>
                <w:sz w:val="28"/>
                <w:szCs w:val="28"/>
                <w:lang w:val="uk-UA" w:eastAsia="uk-UA"/>
              </w:rPr>
              <w:t>Забезпечити підготовку пунктів обігріву населення</w:t>
            </w:r>
            <w:r w:rsidR="00ED74E2" w:rsidRPr="002E4D61">
              <w:rPr>
                <w:sz w:val="28"/>
                <w:szCs w:val="28"/>
                <w:lang w:val="uk-UA" w:eastAsia="uk-UA"/>
              </w:rPr>
              <w:t xml:space="preserve"> для функціонування у період ускладнення погодних умов в осінньо-зимовий період 202</w:t>
            </w:r>
            <w:r w:rsidR="00B8445E">
              <w:rPr>
                <w:sz w:val="28"/>
                <w:szCs w:val="28"/>
                <w:lang w:val="uk-UA" w:eastAsia="uk-UA"/>
              </w:rPr>
              <w:t>4</w:t>
            </w:r>
            <w:r w:rsidR="00ED74E2" w:rsidRPr="002E4D61">
              <w:rPr>
                <w:sz w:val="28"/>
                <w:szCs w:val="28"/>
                <w:lang w:val="uk-UA" w:eastAsia="uk-UA"/>
              </w:rPr>
              <w:t>/202</w:t>
            </w:r>
            <w:r w:rsidR="00B8445E">
              <w:rPr>
                <w:sz w:val="28"/>
                <w:szCs w:val="28"/>
                <w:lang w:val="uk-UA" w:eastAsia="uk-UA"/>
              </w:rPr>
              <w:t>5</w:t>
            </w:r>
            <w:r w:rsidR="00ED74E2" w:rsidRPr="002E4D61">
              <w:rPr>
                <w:sz w:val="28"/>
                <w:szCs w:val="28"/>
                <w:lang w:val="uk-UA" w:eastAsia="uk-UA"/>
              </w:rPr>
              <w:t>років.</w:t>
            </w:r>
          </w:p>
        </w:tc>
        <w:tc>
          <w:tcPr>
            <w:tcW w:w="5245" w:type="dxa"/>
          </w:tcPr>
          <w:p w:rsidR="00B67534" w:rsidRPr="00FE48C1" w:rsidRDefault="00FE48C1" w:rsidP="007E4AC8">
            <w:pPr>
              <w:pStyle w:val="a4"/>
              <w:shd w:val="clear" w:color="auto" w:fill="auto"/>
              <w:spacing w:before="0" w:after="0" w:line="240" w:lineRule="auto"/>
              <w:ind w:left="34" w:firstLine="0"/>
              <w:rPr>
                <w:b/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містобудування, архітектури та житлово-комунального господарства Зачепилівської селищної ради спільно з старостами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округів</w:t>
            </w:r>
            <w:r w:rsidR="007E4AC8">
              <w:rPr>
                <w:sz w:val="28"/>
                <w:szCs w:val="28"/>
                <w:lang w:val="uk-UA"/>
              </w:rPr>
              <w:t xml:space="preserve"> Зачепилівської селищної ради.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67534" w:rsidRPr="00A939B4" w:rsidRDefault="00B67534" w:rsidP="00B8445E">
            <w:pPr>
              <w:pStyle w:val="a4"/>
              <w:shd w:val="clear" w:color="auto" w:fill="auto"/>
              <w:spacing w:before="0" w:after="0" w:line="240" w:lineRule="auto"/>
              <w:ind w:right="34" w:firstLine="0"/>
              <w:rPr>
                <w:b/>
                <w:sz w:val="28"/>
                <w:szCs w:val="27"/>
                <w:lang w:val="uk-UA" w:eastAsia="uk-UA"/>
              </w:rPr>
            </w:pPr>
            <w:r w:rsidRPr="00A939B4">
              <w:rPr>
                <w:sz w:val="28"/>
                <w:szCs w:val="28"/>
                <w:lang w:val="uk-UA" w:eastAsia="uk-UA"/>
              </w:rPr>
              <w:t xml:space="preserve">до </w:t>
            </w:r>
            <w:r w:rsidR="00B8445E">
              <w:rPr>
                <w:sz w:val="28"/>
                <w:szCs w:val="28"/>
                <w:lang w:val="uk-UA" w:eastAsia="uk-UA"/>
              </w:rPr>
              <w:t>3</w:t>
            </w:r>
            <w:r w:rsidR="00FE48C1">
              <w:rPr>
                <w:sz w:val="28"/>
                <w:szCs w:val="28"/>
                <w:lang w:val="uk-UA" w:eastAsia="uk-UA"/>
              </w:rPr>
              <w:t>0 вересня</w:t>
            </w:r>
            <w:r w:rsidRPr="00A939B4">
              <w:rPr>
                <w:sz w:val="28"/>
                <w:szCs w:val="28"/>
                <w:lang w:val="uk-UA" w:eastAsia="uk-UA"/>
              </w:rPr>
              <w:t xml:space="preserve"> 202</w:t>
            </w:r>
            <w:r w:rsidR="00B8445E">
              <w:rPr>
                <w:sz w:val="28"/>
                <w:szCs w:val="28"/>
                <w:lang w:val="uk-UA" w:eastAsia="uk-UA"/>
              </w:rPr>
              <w:t>4</w:t>
            </w:r>
            <w:r w:rsidRPr="00A939B4"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362B34" w:rsidRPr="00B47280" w:rsidTr="00147EAC">
        <w:trPr>
          <w:trHeight w:val="691"/>
        </w:trPr>
        <w:tc>
          <w:tcPr>
            <w:tcW w:w="567" w:type="dxa"/>
          </w:tcPr>
          <w:p w:rsidR="00362B34" w:rsidRPr="00A939B4" w:rsidRDefault="006B32D7" w:rsidP="00B6753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7"/>
                <w:lang w:val="uk-UA" w:eastAsia="uk-UA"/>
              </w:rPr>
              <w:t>9</w:t>
            </w:r>
            <w:r w:rsidR="00362B34" w:rsidRPr="00A939B4">
              <w:rPr>
                <w:sz w:val="28"/>
                <w:szCs w:val="27"/>
                <w:lang w:val="uk-UA" w:eastAsia="uk-UA"/>
              </w:rPr>
              <w:t xml:space="preserve">. </w:t>
            </w:r>
          </w:p>
        </w:tc>
        <w:tc>
          <w:tcPr>
            <w:tcW w:w="6521" w:type="dxa"/>
          </w:tcPr>
          <w:p w:rsidR="00362B34" w:rsidRPr="002E4D61" w:rsidRDefault="00362B34" w:rsidP="006B32D7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/>
              </w:rPr>
            </w:pPr>
            <w:r w:rsidRPr="002E4D61">
              <w:rPr>
                <w:sz w:val="28"/>
                <w:szCs w:val="28"/>
                <w:lang w:val="uk-UA" w:eastAsia="uk-UA"/>
              </w:rPr>
              <w:t xml:space="preserve">Заготовити </w:t>
            </w:r>
            <w:proofErr w:type="spellStart"/>
            <w:r w:rsidRPr="002E4D61">
              <w:rPr>
                <w:sz w:val="28"/>
                <w:szCs w:val="28"/>
                <w:lang w:val="uk-UA" w:eastAsia="uk-UA"/>
              </w:rPr>
              <w:t>поси</w:t>
            </w:r>
            <w:r w:rsidR="006B32D7">
              <w:rPr>
                <w:sz w:val="28"/>
                <w:szCs w:val="28"/>
                <w:lang w:val="uk-UA" w:eastAsia="uk-UA"/>
              </w:rPr>
              <w:t>п</w:t>
            </w:r>
            <w:r w:rsidRPr="002E4D61">
              <w:rPr>
                <w:sz w:val="28"/>
                <w:szCs w:val="28"/>
                <w:lang w:val="uk-UA" w:eastAsia="uk-UA"/>
              </w:rPr>
              <w:t>очний</w:t>
            </w:r>
            <w:proofErr w:type="spellEnd"/>
            <w:r w:rsidRPr="002E4D61">
              <w:rPr>
                <w:sz w:val="28"/>
                <w:szCs w:val="28"/>
                <w:lang w:val="uk-UA" w:eastAsia="uk-UA"/>
              </w:rPr>
              <w:t xml:space="preserve"> матеріал та реагенти для обробітку доріг в зимовий період</w:t>
            </w:r>
          </w:p>
        </w:tc>
        <w:tc>
          <w:tcPr>
            <w:tcW w:w="5245" w:type="dxa"/>
          </w:tcPr>
          <w:p w:rsidR="00362B34" w:rsidRPr="00A939B4" w:rsidRDefault="00383089" w:rsidP="00A07FC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Відділ</w:t>
            </w:r>
            <w:r w:rsidR="00B675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благоустрою Зачепилівської селищної ради.</w:t>
            </w:r>
          </w:p>
        </w:tc>
        <w:tc>
          <w:tcPr>
            <w:tcW w:w="2268" w:type="dxa"/>
          </w:tcPr>
          <w:p w:rsidR="00362B34" w:rsidRPr="00A939B4" w:rsidRDefault="00362B34" w:rsidP="00383089">
            <w:pPr>
              <w:pStyle w:val="a4"/>
              <w:shd w:val="clear" w:color="auto" w:fill="auto"/>
              <w:spacing w:before="0" w:after="60"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A939B4">
              <w:rPr>
                <w:sz w:val="28"/>
                <w:szCs w:val="28"/>
                <w:lang w:val="uk-UA" w:eastAsia="uk-UA"/>
              </w:rPr>
              <w:t xml:space="preserve">до </w:t>
            </w:r>
            <w:r w:rsidR="00383089">
              <w:rPr>
                <w:sz w:val="28"/>
                <w:szCs w:val="28"/>
                <w:lang w:val="uk-UA" w:eastAsia="uk-UA"/>
              </w:rPr>
              <w:t>30</w:t>
            </w:r>
            <w:r w:rsidRPr="00A939B4">
              <w:rPr>
                <w:sz w:val="28"/>
                <w:szCs w:val="28"/>
                <w:lang w:val="uk-UA" w:eastAsia="uk-UA"/>
              </w:rPr>
              <w:t xml:space="preserve"> вересня 202</w:t>
            </w:r>
            <w:r w:rsidR="00383089">
              <w:rPr>
                <w:sz w:val="28"/>
                <w:szCs w:val="28"/>
                <w:lang w:val="uk-UA" w:eastAsia="uk-UA"/>
              </w:rPr>
              <w:t>4</w:t>
            </w:r>
            <w:r w:rsidR="00A939B4" w:rsidRPr="00A939B4">
              <w:rPr>
                <w:sz w:val="28"/>
                <w:szCs w:val="28"/>
                <w:lang w:val="uk-UA" w:eastAsia="uk-UA"/>
              </w:rPr>
              <w:t xml:space="preserve"> </w:t>
            </w:r>
            <w:r w:rsidRPr="00A939B4"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</w:tbl>
    <w:p w:rsidR="0051207C" w:rsidRPr="00A939B4" w:rsidRDefault="0051207C" w:rsidP="00EC3D9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E93850" w:rsidRPr="00A939B4" w:rsidRDefault="00E93850" w:rsidP="00EC3D9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581527" w:rsidRPr="00581527" w:rsidRDefault="00581527" w:rsidP="00581527">
      <w:pPr>
        <w:ind w:left="-142" w:right="-28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721A0" w:rsidRPr="008721A0" w:rsidRDefault="00260A46" w:rsidP="008721A0">
      <w:pPr>
        <w:tabs>
          <w:tab w:val="left" w:pos="9214"/>
          <w:tab w:val="left" w:pos="9355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8721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8721A0" w:rsidRPr="008721A0"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                                                                   </w:t>
      </w:r>
      <w:r w:rsidR="008721A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721A0" w:rsidRPr="008721A0">
        <w:rPr>
          <w:rFonts w:ascii="Times New Roman" w:hAnsi="Times New Roman" w:cs="Times New Roman"/>
          <w:b/>
          <w:sz w:val="28"/>
          <w:szCs w:val="28"/>
        </w:rPr>
        <w:t>Світлана БАКА</w:t>
      </w:r>
    </w:p>
    <w:p w:rsidR="00581527" w:rsidRPr="00581527" w:rsidRDefault="00581527" w:rsidP="008721A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EC3D9C" w:rsidRDefault="00EC3D9C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Pr="00B47280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sectPr w:rsidR="00260A46" w:rsidRPr="00B47280" w:rsidSect="001221A1">
      <w:headerReference w:type="default" r:id="rId8"/>
      <w:pgSz w:w="16838" w:h="11906" w:orient="landscape"/>
      <w:pgMar w:top="426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76" w:rsidRDefault="00DC6276" w:rsidP="00AC6BDA">
      <w:r>
        <w:separator/>
      </w:r>
    </w:p>
  </w:endnote>
  <w:endnote w:type="continuationSeparator" w:id="0">
    <w:p w:rsidR="00DC6276" w:rsidRDefault="00DC6276" w:rsidP="00A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76" w:rsidRDefault="00DC6276" w:rsidP="00AC6BDA">
      <w:r>
        <w:separator/>
      </w:r>
    </w:p>
  </w:footnote>
  <w:footnote w:type="continuationSeparator" w:id="0">
    <w:p w:rsidR="00DC6276" w:rsidRDefault="00DC6276" w:rsidP="00AC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0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6BDA" w:rsidRPr="00017F6B" w:rsidRDefault="00AD4E97">
        <w:pPr>
          <w:pStyle w:val="a7"/>
          <w:jc w:val="center"/>
          <w:rPr>
            <w:rFonts w:ascii="Times New Roman" w:hAnsi="Times New Roman" w:cs="Times New Roman"/>
          </w:rPr>
        </w:pPr>
        <w:r w:rsidRPr="00017F6B">
          <w:rPr>
            <w:rFonts w:ascii="Times New Roman" w:hAnsi="Times New Roman" w:cs="Times New Roman"/>
          </w:rPr>
          <w:fldChar w:fldCharType="begin"/>
        </w:r>
        <w:r w:rsidR="00AC6BDA" w:rsidRPr="00017F6B">
          <w:rPr>
            <w:rFonts w:ascii="Times New Roman" w:hAnsi="Times New Roman" w:cs="Times New Roman"/>
          </w:rPr>
          <w:instrText>PAGE   \* MERGEFORMAT</w:instrText>
        </w:r>
        <w:r w:rsidRPr="00017F6B">
          <w:rPr>
            <w:rFonts w:ascii="Times New Roman" w:hAnsi="Times New Roman" w:cs="Times New Roman"/>
          </w:rPr>
          <w:fldChar w:fldCharType="separate"/>
        </w:r>
        <w:r w:rsidR="00837B0E" w:rsidRPr="00837B0E">
          <w:rPr>
            <w:rFonts w:ascii="Times New Roman" w:hAnsi="Times New Roman" w:cs="Times New Roman"/>
            <w:noProof/>
            <w:lang w:val="ru-RU"/>
          </w:rPr>
          <w:t>3</w:t>
        </w:r>
        <w:r w:rsidRPr="00017F6B">
          <w:rPr>
            <w:rFonts w:ascii="Times New Roman" w:hAnsi="Times New Roman" w:cs="Times New Roman"/>
          </w:rPr>
          <w:fldChar w:fldCharType="end"/>
        </w:r>
      </w:p>
    </w:sdtContent>
  </w:sdt>
  <w:p w:rsidR="00AC6BDA" w:rsidRDefault="00AC6B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27"/>
    <w:rsid w:val="00003160"/>
    <w:rsid w:val="00006694"/>
    <w:rsid w:val="00014772"/>
    <w:rsid w:val="00017F6B"/>
    <w:rsid w:val="00024F65"/>
    <w:rsid w:val="000547C2"/>
    <w:rsid w:val="000660D0"/>
    <w:rsid w:val="000A5B30"/>
    <w:rsid w:val="000B3A13"/>
    <w:rsid w:val="000D0CF1"/>
    <w:rsid w:val="000F1929"/>
    <w:rsid w:val="0011483A"/>
    <w:rsid w:val="001221A1"/>
    <w:rsid w:val="00142369"/>
    <w:rsid w:val="00145295"/>
    <w:rsid w:val="0014623B"/>
    <w:rsid w:val="00147EAC"/>
    <w:rsid w:val="00151B2D"/>
    <w:rsid w:val="00164140"/>
    <w:rsid w:val="00174FC6"/>
    <w:rsid w:val="00180076"/>
    <w:rsid w:val="00186C95"/>
    <w:rsid w:val="001967FF"/>
    <w:rsid w:val="001A51CB"/>
    <w:rsid w:val="001A5E7A"/>
    <w:rsid w:val="001B65E8"/>
    <w:rsid w:val="001E2400"/>
    <w:rsid w:val="0021059D"/>
    <w:rsid w:val="00226D0D"/>
    <w:rsid w:val="002448F7"/>
    <w:rsid w:val="00255A73"/>
    <w:rsid w:val="00260A46"/>
    <w:rsid w:val="00263429"/>
    <w:rsid w:val="00275E7E"/>
    <w:rsid w:val="00277D49"/>
    <w:rsid w:val="00281F14"/>
    <w:rsid w:val="002948F6"/>
    <w:rsid w:val="002A471F"/>
    <w:rsid w:val="002E4D61"/>
    <w:rsid w:val="003136D6"/>
    <w:rsid w:val="00325F2A"/>
    <w:rsid w:val="003379F9"/>
    <w:rsid w:val="00344A74"/>
    <w:rsid w:val="00362B34"/>
    <w:rsid w:val="00383089"/>
    <w:rsid w:val="003C2A42"/>
    <w:rsid w:val="003E7E63"/>
    <w:rsid w:val="003F3D62"/>
    <w:rsid w:val="004015AE"/>
    <w:rsid w:val="004408E2"/>
    <w:rsid w:val="00457701"/>
    <w:rsid w:val="0046652C"/>
    <w:rsid w:val="00466973"/>
    <w:rsid w:val="00466A5F"/>
    <w:rsid w:val="00481E5A"/>
    <w:rsid w:val="004A1227"/>
    <w:rsid w:val="004B7554"/>
    <w:rsid w:val="004C06B2"/>
    <w:rsid w:val="004D4EE6"/>
    <w:rsid w:val="004F6E24"/>
    <w:rsid w:val="005027DC"/>
    <w:rsid w:val="0051207C"/>
    <w:rsid w:val="00542B2E"/>
    <w:rsid w:val="00546631"/>
    <w:rsid w:val="00561173"/>
    <w:rsid w:val="00581527"/>
    <w:rsid w:val="005816FB"/>
    <w:rsid w:val="00592802"/>
    <w:rsid w:val="00595C53"/>
    <w:rsid w:val="005A2AB9"/>
    <w:rsid w:val="005A3BFA"/>
    <w:rsid w:val="005C052A"/>
    <w:rsid w:val="005D4DFC"/>
    <w:rsid w:val="005F02BD"/>
    <w:rsid w:val="005F125A"/>
    <w:rsid w:val="005F573B"/>
    <w:rsid w:val="00610FA1"/>
    <w:rsid w:val="00633C27"/>
    <w:rsid w:val="00636825"/>
    <w:rsid w:val="00667D77"/>
    <w:rsid w:val="006720F7"/>
    <w:rsid w:val="00681E17"/>
    <w:rsid w:val="00682BC2"/>
    <w:rsid w:val="00686456"/>
    <w:rsid w:val="0069072A"/>
    <w:rsid w:val="006B32D7"/>
    <w:rsid w:val="006B3A71"/>
    <w:rsid w:val="006D0DE7"/>
    <w:rsid w:val="006D3EA2"/>
    <w:rsid w:val="007044CB"/>
    <w:rsid w:val="007136DE"/>
    <w:rsid w:val="00723722"/>
    <w:rsid w:val="00755A79"/>
    <w:rsid w:val="00764688"/>
    <w:rsid w:val="00783288"/>
    <w:rsid w:val="007A0FC6"/>
    <w:rsid w:val="007A7C85"/>
    <w:rsid w:val="007B1E01"/>
    <w:rsid w:val="007B3969"/>
    <w:rsid w:val="007C5ADD"/>
    <w:rsid w:val="007D2688"/>
    <w:rsid w:val="007E4AC8"/>
    <w:rsid w:val="00817820"/>
    <w:rsid w:val="008344F6"/>
    <w:rsid w:val="00837B0E"/>
    <w:rsid w:val="008408D1"/>
    <w:rsid w:val="00865B76"/>
    <w:rsid w:val="008721A0"/>
    <w:rsid w:val="00875558"/>
    <w:rsid w:val="00880009"/>
    <w:rsid w:val="008A019D"/>
    <w:rsid w:val="008A37DF"/>
    <w:rsid w:val="008E19D3"/>
    <w:rsid w:val="008E4B71"/>
    <w:rsid w:val="008E6D0F"/>
    <w:rsid w:val="009022C2"/>
    <w:rsid w:val="00920DC7"/>
    <w:rsid w:val="00921417"/>
    <w:rsid w:val="009214EF"/>
    <w:rsid w:val="00925046"/>
    <w:rsid w:val="00946676"/>
    <w:rsid w:val="00965ACD"/>
    <w:rsid w:val="00971082"/>
    <w:rsid w:val="00994147"/>
    <w:rsid w:val="00995176"/>
    <w:rsid w:val="00996D77"/>
    <w:rsid w:val="009A2C8B"/>
    <w:rsid w:val="009B1D22"/>
    <w:rsid w:val="009D21A9"/>
    <w:rsid w:val="009D7B92"/>
    <w:rsid w:val="00A03BCD"/>
    <w:rsid w:val="00A07FCF"/>
    <w:rsid w:val="00A12C9A"/>
    <w:rsid w:val="00A7353D"/>
    <w:rsid w:val="00A939B4"/>
    <w:rsid w:val="00A96D68"/>
    <w:rsid w:val="00AA15D3"/>
    <w:rsid w:val="00AA5922"/>
    <w:rsid w:val="00AC6BDA"/>
    <w:rsid w:val="00AD4E97"/>
    <w:rsid w:val="00AE7FAC"/>
    <w:rsid w:val="00B14756"/>
    <w:rsid w:val="00B200F2"/>
    <w:rsid w:val="00B22D1C"/>
    <w:rsid w:val="00B25005"/>
    <w:rsid w:val="00B3264B"/>
    <w:rsid w:val="00B40C29"/>
    <w:rsid w:val="00B47280"/>
    <w:rsid w:val="00B52003"/>
    <w:rsid w:val="00B5266F"/>
    <w:rsid w:val="00B5541C"/>
    <w:rsid w:val="00B55AF7"/>
    <w:rsid w:val="00B67534"/>
    <w:rsid w:val="00B72836"/>
    <w:rsid w:val="00B73CB5"/>
    <w:rsid w:val="00B804D7"/>
    <w:rsid w:val="00B8445E"/>
    <w:rsid w:val="00BB5D4D"/>
    <w:rsid w:val="00BB6531"/>
    <w:rsid w:val="00BD52D1"/>
    <w:rsid w:val="00BF41F2"/>
    <w:rsid w:val="00C02DBA"/>
    <w:rsid w:val="00C141D9"/>
    <w:rsid w:val="00C2268C"/>
    <w:rsid w:val="00C331A4"/>
    <w:rsid w:val="00C372F0"/>
    <w:rsid w:val="00C40468"/>
    <w:rsid w:val="00C6637B"/>
    <w:rsid w:val="00C72DBA"/>
    <w:rsid w:val="00C8092D"/>
    <w:rsid w:val="00C8109F"/>
    <w:rsid w:val="00C813DF"/>
    <w:rsid w:val="00C84720"/>
    <w:rsid w:val="00C858E2"/>
    <w:rsid w:val="00C9057B"/>
    <w:rsid w:val="00C95257"/>
    <w:rsid w:val="00CA6541"/>
    <w:rsid w:val="00CC049F"/>
    <w:rsid w:val="00CE2BF8"/>
    <w:rsid w:val="00D028FB"/>
    <w:rsid w:val="00D12144"/>
    <w:rsid w:val="00D61E32"/>
    <w:rsid w:val="00D7622D"/>
    <w:rsid w:val="00D76D63"/>
    <w:rsid w:val="00D832E4"/>
    <w:rsid w:val="00D9280D"/>
    <w:rsid w:val="00DB028B"/>
    <w:rsid w:val="00DC6276"/>
    <w:rsid w:val="00DE55FC"/>
    <w:rsid w:val="00E16CB6"/>
    <w:rsid w:val="00E31340"/>
    <w:rsid w:val="00E50621"/>
    <w:rsid w:val="00E610B7"/>
    <w:rsid w:val="00E62640"/>
    <w:rsid w:val="00E90627"/>
    <w:rsid w:val="00E91D2C"/>
    <w:rsid w:val="00E93850"/>
    <w:rsid w:val="00EB7916"/>
    <w:rsid w:val="00EC0D97"/>
    <w:rsid w:val="00EC3D9C"/>
    <w:rsid w:val="00ED113F"/>
    <w:rsid w:val="00ED3482"/>
    <w:rsid w:val="00ED49EF"/>
    <w:rsid w:val="00ED74E2"/>
    <w:rsid w:val="00F01077"/>
    <w:rsid w:val="00F10CAE"/>
    <w:rsid w:val="00F31904"/>
    <w:rsid w:val="00F462BD"/>
    <w:rsid w:val="00F47469"/>
    <w:rsid w:val="00F50392"/>
    <w:rsid w:val="00F833AF"/>
    <w:rsid w:val="00F949E6"/>
    <w:rsid w:val="00FA3EB6"/>
    <w:rsid w:val="00FB20C3"/>
    <w:rsid w:val="00FB6EEE"/>
    <w:rsid w:val="00FC2887"/>
    <w:rsid w:val="00FC7B16"/>
    <w:rsid w:val="00FD77A3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13DF"/>
    <w:rPr>
      <w:i/>
      <w:iCs/>
    </w:rPr>
  </w:style>
  <w:style w:type="character" w:customStyle="1" w:styleId="1">
    <w:name w:val="Основной текст Знак1"/>
    <w:link w:val="a4"/>
    <w:uiPriority w:val="99"/>
    <w:locked/>
    <w:rsid w:val="003136D6"/>
    <w:rPr>
      <w:sz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3136D6"/>
    <w:rPr>
      <w:b/>
      <w:spacing w:val="10"/>
      <w:sz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3136D6"/>
    <w:pPr>
      <w:shd w:val="clear" w:color="auto" w:fill="FFFFFF"/>
      <w:spacing w:before="600" w:after="30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5">
    <w:name w:val="Основной текст Знак"/>
    <w:basedOn w:val="a0"/>
    <w:uiPriority w:val="99"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3136D6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b/>
      <w:color w:val="auto"/>
      <w:spacing w:val="10"/>
      <w:szCs w:val="20"/>
      <w:lang w:val="ru-RU" w:eastAsia="en-US"/>
    </w:rPr>
  </w:style>
  <w:style w:type="table" w:styleId="a6">
    <w:name w:val="Table Grid"/>
    <w:basedOn w:val="a1"/>
    <w:uiPriority w:val="59"/>
    <w:rsid w:val="0031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link w:val="100"/>
    <w:uiPriority w:val="99"/>
    <w:locked/>
    <w:rsid w:val="00995176"/>
    <w:rPr>
      <w:noProof/>
      <w:sz w:val="1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995176"/>
    <w:pPr>
      <w:shd w:val="clear" w:color="auto" w:fill="FFFFFF"/>
      <w:spacing w:before="480" w:line="240" w:lineRule="atLeast"/>
    </w:pPr>
    <w:rPr>
      <w:rFonts w:ascii="Times New Roman" w:eastAsia="Times New Roman" w:hAnsi="Times New Roman" w:cs="Times New Roman"/>
      <w:noProof/>
      <w:color w:val="auto"/>
      <w:sz w:val="11"/>
      <w:szCs w:val="20"/>
      <w:lang w:val="ru-RU" w:eastAsia="en-US"/>
    </w:rPr>
  </w:style>
  <w:style w:type="character" w:customStyle="1" w:styleId="8">
    <w:name w:val="Основной текст (8)_"/>
    <w:link w:val="80"/>
    <w:uiPriority w:val="99"/>
    <w:locked/>
    <w:rsid w:val="00995176"/>
    <w:rPr>
      <w:sz w:val="2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95176"/>
    <w:pPr>
      <w:shd w:val="clear" w:color="auto" w:fill="FFFFFF"/>
      <w:spacing w:before="300"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val="ru-RU" w:eastAsia="en-US"/>
    </w:rPr>
  </w:style>
  <w:style w:type="character" w:customStyle="1" w:styleId="11">
    <w:name w:val="Основной текст (11)_"/>
    <w:link w:val="110"/>
    <w:uiPriority w:val="99"/>
    <w:locked/>
    <w:rsid w:val="00995176"/>
    <w:rPr>
      <w:noProof/>
      <w:sz w:val="1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995176"/>
    <w:pPr>
      <w:shd w:val="clear" w:color="auto" w:fill="FFFFFF"/>
      <w:spacing w:before="540" w:line="240" w:lineRule="atLeast"/>
    </w:pPr>
    <w:rPr>
      <w:rFonts w:ascii="Times New Roman" w:eastAsia="Times New Roman" w:hAnsi="Times New Roman" w:cs="Times New Roman"/>
      <w:noProof/>
      <w:color w:val="auto"/>
      <w:sz w:val="17"/>
      <w:szCs w:val="20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1A5E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E7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13DF"/>
    <w:rPr>
      <w:i/>
      <w:iCs/>
    </w:rPr>
  </w:style>
  <w:style w:type="character" w:customStyle="1" w:styleId="1">
    <w:name w:val="Основной текст Знак1"/>
    <w:link w:val="a4"/>
    <w:uiPriority w:val="99"/>
    <w:locked/>
    <w:rsid w:val="003136D6"/>
    <w:rPr>
      <w:sz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3136D6"/>
    <w:rPr>
      <w:b/>
      <w:spacing w:val="10"/>
      <w:sz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3136D6"/>
    <w:pPr>
      <w:shd w:val="clear" w:color="auto" w:fill="FFFFFF"/>
      <w:spacing w:before="600" w:after="30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5">
    <w:name w:val="Основной текст Знак"/>
    <w:basedOn w:val="a0"/>
    <w:uiPriority w:val="99"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3136D6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b/>
      <w:color w:val="auto"/>
      <w:spacing w:val="10"/>
      <w:szCs w:val="20"/>
      <w:lang w:val="ru-RU" w:eastAsia="en-US"/>
    </w:rPr>
  </w:style>
  <w:style w:type="table" w:styleId="a6">
    <w:name w:val="Table Grid"/>
    <w:basedOn w:val="a1"/>
    <w:uiPriority w:val="59"/>
    <w:rsid w:val="0031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link w:val="100"/>
    <w:uiPriority w:val="99"/>
    <w:locked/>
    <w:rsid w:val="00995176"/>
    <w:rPr>
      <w:noProof/>
      <w:sz w:val="1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995176"/>
    <w:pPr>
      <w:shd w:val="clear" w:color="auto" w:fill="FFFFFF"/>
      <w:spacing w:before="480" w:line="240" w:lineRule="atLeast"/>
    </w:pPr>
    <w:rPr>
      <w:rFonts w:ascii="Times New Roman" w:eastAsia="Times New Roman" w:hAnsi="Times New Roman" w:cs="Times New Roman"/>
      <w:noProof/>
      <w:color w:val="auto"/>
      <w:sz w:val="11"/>
      <w:szCs w:val="20"/>
      <w:lang w:val="ru-RU" w:eastAsia="en-US"/>
    </w:rPr>
  </w:style>
  <w:style w:type="character" w:customStyle="1" w:styleId="8">
    <w:name w:val="Основной текст (8)_"/>
    <w:link w:val="80"/>
    <w:uiPriority w:val="99"/>
    <w:locked/>
    <w:rsid w:val="00995176"/>
    <w:rPr>
      <w:sz w:val="2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95176"/>
    <w:pPr>
      <w:shd w:val="clear" w:color="auto" w:fill="FFFFFF"/>
      <w:spacing w:before="300"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val="ru-RU" w:eastAsia="en-US"/>
    </w:rPr>
  </w:style>
  <w:style w:type="character" w:customStyle="1" w:styleId="11">
    <w:name w:val="Основной текст (11)_"/>
    <w:link w:val="110"/>
    <w:uiPriority w:val="99"/>
    <w:locked/>
    <w:rsid w:val="00995176"/>
    <w:rPr>
      <w:noProof/>
      <w:sz w:val="1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995176"/>
    <w:pPr>
      <w:shd w:val="clear" w:color="auto" w:fill="FFFFFF"/>
      <w:spacing w:before="540" w:line="240" w:lineRule="atLeast"/>
    </w:pPr>
    <w:rPr>
      <w:rFonts w:ascii="Times New Roman" w:eastAsia="Times New Roman" w:hAnsi="Times New Roman" w:cs="Times New Roman"/>
      <w:noProof/>
      <w:color w:val="auto"/>
      <w:sz w:val="17"/>
      <w:szCs w:val="20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1A5E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E7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3386-B594-4275-A000-E15801E7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</dc:creator>
  <cp:lastModifiedBy>User</cp:lastModifiedBy>
  <cp:revision>2</cp:revision>
  <cp:lastPrinted>2023-05-11T07:42:00Z</cp:lastPrinted>
  <dcterms:created xsi:type="dcterms:W3CDTF">2025-01-09T11:50:00Z</dcterms:created>
  <dcterms:modified xsi:type="dcterms:W3CDTF">2025-01-09T11:50:00Z</dcterms:modified>
</cp:coreProperties>
</file>