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190" w:rsidRPr="00DF338C" w:rsidRDefault="00E4458A" w:rsidP="00DF338C">
      <w:pPr>
        <w:spacing w:after="0" w:line="240" w:lineRule="auto"/>
        <w:ind w:right="613"/>
        <w:jc w:val="center"/>
        <w:rPr>
          <w:rFonts w:ascii="Times New Roman" w:hAnsi="Times New Roman"/>
          <w:b/>
          <w:bCs/>
          <w:color w:val="000000"/>
          <w:sz w:val="28"/>
          <w:szCs w:val="28"/>
          <w:lang w:val="en-US" w:eastAsia="ru-RU"/>
        </w:rPr>
      </w:pPr>
      <w:r>
        <w:rPr>
          <w:rFonts w:ascii="Times New Roman" w:hAnsi="Times New Roman"/>
          <w:b/>
          <w:noProof/>
          <w:color w:val="000000"/>
          <w:sz w:val="28"/>
          <w:szCs w:val="28"/>
          <w:lang w:eastAsia="ru-RU"/>
        </w:rPr>
        <w:drawing>
          <wp:inline distT="0" distB="0" distL="0" distR="0">
            <wp:extent cx="600075" cy="72390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723900"/>
                    </a:xfrm>
                    <a:prstGeom prst="rect">
                      <a:avLst/>
                    </a:prstGeom>
                    <a:noFill/>
                    <a:ln>
                      <a:noFill/>
                    </a:ln>
                  </pic:spPr>
                </pic:pic>
              </a:graphicData>
            </a:graphic>
          </wp:inline>
        </w:drawing>
      </w:r>
    </w:p>
    <w:p w:rsidR="00B81190" w:rsidRPr="00DF338C" w:rsidRDefault="00B81190" w:rsidP="00DF338C">
      <w:pPr>
        <w:spacing w:after="0" w:line="240" w:lineRule="auto"/>
        <w:ind w:right="613"/>
        <w:rPr>
          <w:rFonts w:ascii="Times New Roman" w:hAnsi="Times New Roman"/>
          <w:b/>
          <w:bCs/>
          <w:color w:val="000000"/>
          <w:sz w:val="28"/>
          <w:szCs w:val="28"/>
          <w:lang w:val="en-US" w:eastAsia="ru-RU"/>
        </w:rPr>
      </w:pPr>
    </w:p>
    <w:p w:rsidR="00B81190" w:rsidRPr="00DF338C" w:rsidRDefault="00B81190" w:rsidP="00DF338C">
      <w:pPr>
        <w:spacing w:after="0" w:line="240" w:lineRule="auto"/>
        <w:ind w:right="613"/>
        <w:jc w:val="center"/>
        <w:rPr>
          <w:rFonts w:ascii="Times New Roman" w:hAnsi="Times New Roman"/>
          <w:b/>
          <w:bCs/>
          <w:color w:val="000000"/>
          <w:sz w:val="28"/>
          <w:szCs w:val="28"/>
          <w:lang w:val="uk-UA" w:eastAsia="ru-RU"/>
        </w:rPr>
      </w:pPr>
      <w:r w:rsidRPr="00DF338C">
        <w:rPr>
          <w:rFonts w:ascii="Times New Roman" w:hAnsi="Times New Roman"/>
          <w:b/>
          <w:bCs/>
          <w:color w:val="000000"/>
          <w:sz w:val="28"/>
          <w:szCs w:val="28"/>
          <w:lang w:val="uk-UA" w:eastAsia="ru-RU"/>
        </w:rPr>
        <w:t>УКРАЇНА</w:t>
      </w:r>
    </w:p>
    <w:p w:rsidR="00B81190" w:rsidRPr="00DF338C" w:rsidRDefault="00B81190" w:rsidP="00DF338C">
      <w:pPr>
        <w:spacing w:after="0" w:line="240" w:lineRule="auto"/>
        <w:ind w:right="613"/>
        <w:jc w:val="center"/>
        <w:rPr>
          <w:rFonts w:ascii="Times New Roman" w:hAnsi="Times New Roman"/>
          <w:b/>
          <w:bCs/>
          <w:color w:val="000000"/>
          <w:sz w:val="28"/>
          <w:szCs w:val="28"/>
          <w:lang w:val="uk-UA" w:eastAsia="ru-RU"/>
        </w:rPr>
      </w:pPr>
      <w:r w:rsidRPr="00DF338C">
        <w:rPr>
          <w:rFonts w:ascii="Times New Roman" w:hAnsi="Times New Roman"/>
          <w:b/>
          <w:bCs/>
          <w:color w:val="000000"/>
          <w:sz w:val="28"/>
          <w:szCs w:val="28"/>
          <w:lang w:val="uk-UA" w:eastAsia="ru-RU"/>
        </w:rPr>
        <w:t>ХАРКІВСЬКА ОБЛАСТЬ</w:t>
      </w:r>
    </w:p>
    <w:p w:rsidR="00B81190" w:rsidRPr="00DF338C" w:rsidRDefault="00B81190" w:rsidP="00DF338C">
      <w:pPr>
        <w:spacing w:after="0" w:line="240" w:lineRule="auto"/>
        <w:ind w:right="613"/>
        <w:jc w:val="center"/>
        <w:rPr>
          <w:rFonts w:ascii="Times New Roman" w:hAnsi="Times New Roman"/>
          <w:b/>
          <w:bCs/>
          <w:color w:val="000000"/>
          <w:sz w:val="28"/>
          <w:szCs w:val="28"/>
          <w:lang w:val="uk-UA" w:eastAsia="ru-RU"/>
        </w:rPr>
      </w:pPr>
      <w:r w:rsidRPr="00DF338C">
        <w:rPr>
          <w:rFonts w:ascii="Times New Roman" w:hAnsi="Times New Roman"/>
          <w:b/>
          <w:bCs/>
          <w:color w:val="000000"/>
          <w:sz w:val="28"/>
          <w:szCs w:val="28"/>
          <w:lang w:val="uk-UA" w:eastAsia="ru-RU"/>
        </w:rPr>
        <w:t>ЗАЧЕПИЛІВСЬКА СЕЛИЩНА РАДА</w:t>
      </w:r>
    </w:p>
    <w:p w:rsidR="00B81190" w:rsidRPr="00DF338C" w:rsidRDefault="00B81190" w:rsidP="00DF338C">
      <w:pPr>
        <w:spacing w:after="0" w:line="240" w:lineRule="auto"/>
        <w:ind w:right="613"/>
        <w:jc w:val="center"/>
        <w:rPr>
          <w:rFonts w:ascii="Times New Roman" w:hAnsi="Times New Roman"/>
          <w:b/>
          <w:bCs/>
          <w:color w:val="000000"/>
          <w:sz w:val="28"/>
          <w:szCs w:val="28"/>
          <w:lang w:val="uk-UA" w:eastAsia="ru-RU"/>
        </w:rPr>
      </w:pPr>
    </w:p>
    <w:p w:rsidR="00B81190" w:rsidRPr="00DF338C" w:rsidRDefault="00B81190" w:rsidP="00DF338C">
      <w:pPr>
        <w:spacing w:after="0" w:line="240" w:lineRule="auto"/>
        <w:ind w:right="613"/>
        <w:jc w:val="center"/>
        <w:rPr>
          <w:rFonts w:ascii="Times New Roman" w:hAnsi="Times New Roman"/>
          <w:b/>
          <w:bCs/>
          <w:color w:val="000000"/>
          <w:sz w:val="32"/>
          <w:szCs w:val="32"/>
          <w:lang w:val="uk-UA" w:eastAsia="ru-RU"/>
        </w:rPr>
      </w:pPr>
      <w:r w:rsidRPr="00DF338C">
        <w:rPr>
          <w:rFonts w:ascii="Times New Roman" w:hAnsi="Times New Roman"/>
          <w:b/>
          <w:bCs/>
          <w:color w:val="000000"/>
          <w:sz w:val="32"/>
          <w:szCs w:val="32"/>
          <w:lang w:val="uk-UA" w:eastAsia="ru-RU"/>
        </w:rPr>
        <w:t xml:space="preserve">Р О З П О Р Я Д Ж Е Н </w:t>
      </w:r>
      <w:proofErr w:type="spellStart"/>
      <w:r w:rsidRPr="00DF338C">
        <w:rPr>
          <w:rFonts w:ascii="Times New Roman" w:hAnsi="Times New Roman"/>
          <w:b/>
          <w:bCs/>
          <w:color w:val="000000"/>
          <w:sz w:val="32"/>
          <w:szCs w:val="32"/>
          <w:lang w:val="uk-UA" w:eastAsia="ru-RU"/>
        </w:rPr>
        <w:t>Н</w:t>
      </w:r>
      <w:proofErr w:type="spellEnd"/>
      <w:r w:rsidRPr="00DF338C">
        <w:rPr>
          <w:rFonts w:ascii="Times New Roman" w:hAnsi="Times New Roman"/>
          <w:b/>
          <w:bCs/>
          <w:color w:val="000000"/>
          <w:sz w:val="32"/>
          <w:szCs w:val="32"/>
          <w:lang w:val="uk-UA" w:eastAsia="ru-RU"/>
        </w:rPr>
        <w:t xml:space="preserve"> Я</w:t>
      </w:r>
    </w:p>
    <w:p w:rsidR="00B81190" w:rsidRPr="00DF338C" w:rsidRDefault="00B81190" w:rsidP="00DF338C">
      <w:pPr>
        <w:spacing w:after="0" w:line="240" w:lineRule="auto"/>
        <w:ind w:right="613"/>
        <w:jc w:val="center"/>
        <w:rPr>
          <w:rFonts w:ascii="Times New Roman" w:hAnsi="Times New Roman"/>
          <w:b/>
          <w:bCs/>
          <w:color w:val="000000"/>
          <w:sz w:val="32"/>
          <w:szCs w:val="32"/>
          <w:lang w:val="uk-UA" w:eastAsia="ru-RU"/>
        </w:rPr>
      </w:pPr>
    </w:p>
    <w:p w:rsidR="00B81190" w:rsidRPr="00BF6B3E" w:rsidRDefault="00B81190" w:rsidP="00DF338C">
      <w:pPr>
        <w:spacing w:after="0" w:line="240" w:lineRule="auto"/>
        <w:ind w:right="613"/>
        <w:rPr>
          <w:rFonts w:ascii="Times New Roman" w:hAnsi="Times New Roman"/>
          <w:b/>
          <w:bCs/>
          <w:color w:val="000000" w:themeColor="text1"/>
          <w:sz w:val="28"/>
          <w:szCs w:val="28"/>
          <w:lang w:val="uk-UA" w:eastAsia="ru-RU"/>
        </w:rPr>
      </w:pPr>
    </w:p>
    <w:p w:rsidR="00EF142D" w:rsidRPr="00BF6B3E" w:rsidRDefault="00EF142D" w:rsidP="00EF142D">
      <w:pPr>
        <w:spacing w:after="0" w:line="240" w:lineRule="auto"/>
        <w:ind w:right="613"/>
        <w:rPr>
          <w:rFonts w:ascii="Times New Roman" w:eastAsia="Batang" w:hAnsi="Times New Roman"/>
          <w:bCs/>
          <w:color w:val="000000" w:themeColor="text1"/>
          <w:sz w:val="28"/>
          <w:szCs w:val="28"/>
          <w:lang w:val="uk-UA" w:eastAsia="ru-RU"/>
        </w:rPr>
      </w:pPr>
      <w:r w:rsidRPr="00BF6B3E">
        <w:rPr>
          <w:rFonts w:ascii="Times New Roman" w:eastAsia="Batang" w:hAnsi="Times New Roman"/>
          <w:bCs/>
          <w:color w:val="000000" w:themeColor="text1"/>
          <w:sz w:val="28"/>
          <w:szCs w:val="28"/>
          <w:lang w:val="uk-UA" w:eastAsia="ru-RU"/>
        </w:rPr>
        <w:t>Від</w:t>
      </w:r>
      <w:r w:rsidR="00BF6B3E" w:rsidRPr="00BF6B3E">
        <w:rPr>
          <w:rFonts w:ascii="Times New Roman" w:eastAsia="Batang" w:hAnsi="Times New Roman"/>
          <w:bCs/>
          <w:color w:val="000000" w:themeColor="text1"/>
          <w:sz w:val="28"/>
          <w:szCs w:val="28"/>
          <w:lang w:val="uk-UA" w:eastAsia="ru-RU"/>
        </w:rPr>
        <w:t xml:space="preserve"> </w:t>
      </w:r>
      <w:r w:rsidR="00833464">
        <w:rPr>
          <w:rFonts w:ascii="Times New Roman" w:eastAsia="Batang" w:hAnsi="Times New Roman"/>
          <w:bCs/>
          <w:color w:val="000000" w:themeColor="text1"/>
          <w:sz w:val="28"/>
          <w:szCs w:val="28"/>
          <w:lang w:val="uk-UA" w:eastAsia="ru-RU"/>
        </w:rPr>
        <w:t xml:space="preserve">17 червня </w:t>
      </w:r>
      <w:r w:rsidR="00BF6B3E" w:rsidRPr="00BF6B3E">
        <w:rPr>
          <w:rFonts w:ascii="Times New Roman" w:eastAsia="Batang" w:hAnsi="Times New Roman"/>
          <w:bCs/>
          <w:color w:val="000000" w:themeColor="text1"/>
          <w:sz w:val="28"/>
          <w:szCs w:val="28"/>
          <w:lang w:val="uk-UA" w:eastAsia="ru-RU"/>
        </w:rPr>
        <w:t>202</w:t>
      </w:r>
      <w:r w:rsidR="002D1A0C">
        <w:rPr>
          <w:rFonts w:ascii="Times New Roman" w:eastAsia="Batang" w:hAnsi="Times New Roman"/>
          <w:bCs/>
          <w:color w:val="000000" w:themeColor="text1"/>
          <w:sz w:val="28"/>
          <w:szCs w:val="28"/>
          <w:lang w:val="uk-UA" w:eastAsia="ru-RU"/>
        </w:rPr>
        <w:t>4</w:t>
      </w:r>
      <w:r w:rsidRPr="00BF6B3E">
        <w:rPr>
          <w:rFonts w:ascii="Times New Roman" w:eastAsia="Batang" w:hAnsi="Times New Roman"/>
          <w:bCs/>
          <w:color w:val="000000" w:themeColor="text1"/>
          <w:sz w:val="28"/>
          <w:szCs w:val="28"/>
          <w:lang w:val="uk-UA" w:eastAsia="ru-RU"/>
        </w:rPr>
        <w:t xml:space="preserve"> року        </w:t>
      </w:r>
      <w:r w:rsidR="009B787E">
        <w:rPr>
          <w:rFonts w:ascii="Times New Roman" w:eastAsia="Batang" w:hAnsi="Times New Roman"/>
          <w:bCs/>
          <w:color w:val="000000" w:themeColor="text1"/>
          <w:sz w:val="28"/>
          <w:szCs w:val="28"/>
          <w:lang w:val="uk-UA" w:eastAsia="ru-RU"/>
        </w:rPr>
        <w:t xml:space="preserve">  </w:t>
      </w:r>
      <w:r w:rsidRPr="00BF6B3E">
        <w:rPr>
          <w:rFonts w:ascii="Times New Roman" w:eastAsia="Batang" w:hAnsi="Times New Roman"/>
          <w:bCs/>
          <w:color w:val="000000" w:themeColor="text1"/>
          <w:sz w:val="28"/>
          <w:szCs w:val="28"/>
          <w:lang w:val="uk-UA" w:eastAsia="ru-RU"/>
        </w:rPr>
        <w:t xml:space="preserve">     </w:t>
      </w:r>
      <w:proofErr w:type="spellStart"/>
      <w:r w:rsidRPr="00BF6B3E">
        <w:rPr>
          <w:rFonts w:ascii="Times New Roman" w:eastAsia="Times New Roman" w:hAnsi="Times New Roman"/>
          <w:bCs/>
          <w:color w:val="000000" w:themeColor="text1"/>
          <w:sz w:val="28"/>
          <w:szCs w:val="28"/>
          <w:lang w:val="uk-UA" w:eastAsia="ru-RU"/>
        </w:rPr>
        <w:t>смт</w:t>
      </w:r>
      <w:r w:rsidR="00833464">
        <w:rPr>
          <w:rFonts w:ascii="Times New Roman" w:eastAsia="Times New Roman" w:hAnsi="Times New Roman"/>
          <w:bCs/>
          <w:color w:val="000000" w:themeColor="text1"/>
          <w:sz w:val="28"/>
          <w:szCs w:val="28"/>
          <w:lang w:val="uk-UA" w:eastAsia="ru-RU"/>
        </w:rPr>
        <w:t>.</w:t>
      </w:r>
      <w:r w:rsidRPr="00BF6B3E">
        <w:rPr>
          <w:rFonts w:ascii="Times New Roman" w:eastAsia="Times New Roman" w:hAnsi="Times New Roman"/>
          <w:bCs/>
          <w:color w:val="000000" w:themeColor="text1"/>
          <w:sz w:val="28"/>
          <w:szCs w:val="28"/>
          <w:lang w:val="uk-UA" w:eastAsia="ru-RU"/>
        </w:rPr>
        <w:t>Зачепилівка</w:t>
      </w:r>
      <w:proofErr w:type="spellEnd"/>
      <w:r w:rsidRPr="00BF6B3E">
        <w:rPr>
          <w:rFonts w:ascii="Times New Roman" w:eastAsia="Batang" w:hAnsi="Times New Roman"/>
          <w:bCs/>
          <w:color w:val="000000" w:themeColor="text1"/>
          <w:sz w:val="28"/>
          <w:szCs w:val="28"/>
          <w:lang w:val="uk-UA" w:eastAsia="ru-RU"/>
        </w:rPr>
        <w:t xml:space="preserve">             </w:t>
      </w:r>
      <w:r w:rsidR="009B787E">
        <w:rPr>
          <w:rFonts w:ascii="Times New Roman" w:eastAsia="Batang" w:hAnsi="Times New Roman"/>
          <w:bCs/>
          <w:color w:val="000000" w:themeColor="text1"/>
          <w:sz w:val="28"/>
          <w:szCs w:val="28"/>
          <w:lang w:val="uk-UA" w:eastAsia="ru-RU"/>
        </w:rPr>
        <w:t xml:space="preserve">         </w:t>
      </w:r>
      <w:r w:rsidRPr="00BF6B3E">
        <w:rPr>
          <w:rFonts w:ascii="Times New Roman" w:eastAsia="Batang" w:hAnsi="Times New Roman"/>
          <w:bCs/>
          <w:color w:val="000000" w:themeColor="text1"/>
          <w:sz w:val="28"/>
          <w:szCs w:val="28"/>
          <w:lang w:val="uk-UA" w:eastAsia="ru-RU"/>
        </w:rPr>
        <w:t xml:space="preserve">  №</w:t>
      </w:r>
      <w:r w:rsidR="00280EF0" w:rsidRPr="00BF6B3E">
        <w:rPr>
          <w:rFonts w:ascii="Times New Roman" w:eastAsia="Batang" w:hAnsi="Times New Roman"/>
          <w:bCs/>
          <w:color w:val="000000" w:themeColor="text1"/>
          <w:sz w:val="28"/>
          <w:szCs w:val="28"/>
          <w:lang w:val="uk-UA" w:eastAsia="ru-RU"/>
        </w:rPr>
        <w:t xml:space="preserve"> </w:t>
      </w:r>
      <w:r w:rsidR="00833464">
        <w:rPr>
          <w:rFonts w:ascii="Times New Roman" w:eastAsia="Batang" w:hAnsi="Times New Roman"/>
          <w:bCs/>
          <w:color w:val="000000" w:themeColor="text1"/>
          <w:sz w:val="28"/>
          <w:szCs w:val="28"/>
          <w:lang w:val="uk-UA" w:eastAsia="ru-RU"/>
        </w:rPr>
        <w:t>7</w:t>
      </w:r>
      <w:r w:rsidR="00A05972">
        <w:rPr>
          <w:rFonts w:ascii="Times New Roman" w:eastAsia="Batang" w:hAnsi="Times New Roman"/>
          <w:bCs/>
          <w:color w:val="000000" w:themeColor="text1"/>
          <w:sz w:val="28"/>
          <w:szCs w:val="28"/>
          <w:lang w:val="uk-UA" w:eastAsia="ru-RU"/>
        </w:rPr>
        <w:t>5</w:t>
      </w:r>
      <w:r w:rsidRPr="00BF6B3E">
        <w:rPr>
          <w:rFonts w:ascii="Times New Roman" w:eastAsia="Batang" w:hAnsi="Times New Roman"/>
          <w:bCs/>
          <w:color w:val="000000" w:themeColor="text1"/>
          <w:sz w:val="28"/>
          <w:szCs w:val="28"/>
          <w:lang w:val="uk-UA" w:eastAsia="ru-RU"/>
        </w:rPr>
        <w:t>-ОД</w:t>
      </w:r>
    </w:p>
    <w:p w:rsidR="00EF142D" w:rsidRPr="00280EF0" w:rsidRDefault="00EF142D" w:rsidP="00EF142D">
      <w:pPr>
        <w:spacing w:after="0" w:line="240" w:lineRule="auto"/>
        <w:rPr>
          <w:rFonts w:ascii="Times New Roman" w:eastAsia="Batang" w:hAnsi="Times New Roman"/>
          <w:sz w:val="24"/>
          <w:szCs w:val="24"/>
          <w:lang w:val="uk-UA" w:eastAsia="ru-RU"/>
        </w:rPr>
      </w:pPr>
    </w:p>
    <w:tbl>
      <w:tblPr>
        <w:tblStyle w:val="aa"/>
        <w:tblW w:w="0" w:type="auto"/>
        <w:tblLook w:val="01E0"/>
      </w:tblPr>
      <w:tblGrid>
        <w:gridCol w:w="4821"/>
        <w:gridCol w:w="4750"/>
      </w:tblGrid>
      <w:tr w:rsidR="00332FC8" w:rsidRPr="00332FC8" w:rsidTr="004E65BB">
        <w:tc>
          <w:tcPr>
            <w:tcW w:w="4927" w:type="dxa"/>
            <w:tcBorders>
              <w:top w:val="nil"/>
              <w:left w:val="nil"/>
              <w:bottom w:val="nil"/>
              <w:right w:val="nil"/>
            </w:tcBorders>
          </w:tcPr>
          <w:p w:rsidR="00332FC8" w:rsidRPr="007606DF" w:rsidRDefault="00332FC8" w:rsidP="004E65BB">
            <w:pPr>
              <w:pStyle w:val="a7"/>
              <w:spacing w:line="276" w:lineRule="auto"/>
              <w:rPr>
                <w:b/>
                <w:sz w:val="28"/>
                <w:szCs w:val="28"/>
                <w:lang w:val="uk-UA"/>
              </w:rPr>
            </w:pPr>
            <w:r w:rsidRPr="007606DF">
              <w:rPr>
                <w:b/>
                <w:sz w:val="28"/>
                <w:szCs w:val="28"/>
              </w:rPr>
              <w:t xml:space="preserve">Про </w:t>
            </w:r>
            <w:proofErr w:type="spellStart"/>
            <w:r w:rsidRPr="007606DF">
              <w:rPr>
                <w:b/>
                <w:sz w:val="28"/>
                <w:szCs w:val="28"/>
              </w:rPr>
              <w:t>організацію</w:t>
            </w:r>
            <w:proofErr w:type="spellEnd"/>
            <w:r w:rsidRPr="007606DF">
              <w:rPr>
                <w:b/>
                <w:sz w:val="28"/>
                <w:szCs w:val="28"/>
              </w:rPr>
              <w:t xml:space="preserve"> </w:t>
            </w:r>
            <w:proofErr w:type="spellStart"/>
            <w:r w:rsidRPr="007606DF">
              <w:rPr>
                <w:b/>
                <w:sz w:val="28"/>
                <w:szCs w:val="28"/>
              </w:rPr>
              <w:t>оприлюднення</w:t>
            </w:r>
            <w:proofErr w:type="spellEnd"/>
            <w:r w:rsidRPr="007606DF">
              <w:rPr>
                <w:b/>
                <w:sz w:val="28"/>
                <w:szCs w:val="28"/>
                <w:lang w:val="uk-UA"/>
              </w:rPr>
              <w:t xml:space="preserve"> </w:t>
            </w:r>
          </w:p>
          <w:p w:rsidR="00332FC8" w:rsidRPr="007606DF" w:rsidRDefault="00332FC8" w:rsidP="004E65BB">
            <w:pPr>
              <w:pStyle w:val="a7"/>
              <w:spacing w:line="276" w:lineRule="auto"/>
              <w:rPr>
                <w:b/>
                <w:sz w:val="28"/>
                <w:szCs w:val="28"/>
              </w:rPr>
            </w:pPr>
            <w:proofErr w:type="spellStart"/>
            <w:r w:rsidRPr="007606DF">
              <w:rPr>
                <w:b/>
                <w:sz w:val="28"/>
                <w:szCs w:val="28"/>
              </w:rPr>
              <w:t>наборів</w:t>
            </w:r>
            <w:proofErr w:type="spellEnd"/>
            <w:r w:rsidRPr="007606DF">
              <w:rPr>
                <w:b/>
                <w:sz w:val="28"/>
                <w:szCs w:val="28"/>
              </w:rPr>
              <w:t xml:space="preserve"> </w:t>
            </w:r>
            <w:proofErr w:type="spellStart"/>
            <w:r w:rsidRPr="007606DF">
              <w:rPr>
                <w:b/>
                <w:sz w:val="28"/>
                <w:szCs w:val="28"/>
              </w:rPr>
              <w:t>даних</w:t>
            </w:r>
            <w:proofErr w:type="spellEnd"/>
            <w:r w:rsidRPr="007606DF">
              <w:rPr>
                <w:b/>
                <w:sz w:val="28"/>
                <w:szCs w:val="28"/>
              </w:rPr>
              <w:t xml:space="preserve"> у </w:t>
            </w:r>
            <w:proofErr w:type="spellStart"/>
            <w:r w:rsidRPr="007606DF">
              <w:rPr>
                <w:b/>
                <w:sz w:val="28"/>
                <w:szCs w:val="28"/>
              </w:rPr>
              <w:t>формі</w:t>
            </w:r>
            <w:proofErr w:type="spellEnd"/>
            <w:r w:rsidRPr="007606DF">
              <w:rPr>
                <w:b/>
                <w:sz w:val="28"/>
                <w:szCs w:val="28"/>
              </w:rPr>
              <w:t xml:space="preserve"> </w:t>
            </w:r>
            <w:proofErr w:type="spellStart"/>
            <w:r w:rsidRPr="007606DF">
              <w:rPr>
                <w:b/>
                <w:sz w:val="28"/>
                <w:szCs w:val="28"/>
              </w:rPr>
              <w:t>відкритих</w:t>
            </w:r>
            <w:proofErr w:type="spellEnd"/>
            <w:r w:rsidRPr="007606DF">
              <w:rPr>
                <w:b/>
                <w:sz w:val="28"/>
                <w:szCs w:val="28"/>
              </w:rPr>
              <w:t xml:space="preserve"> </w:t>
            </w:r>
            <w:proofErr w:type="spellStart"/>
            <w:r w:rsidRPr="007606DF">
              <w:rPr>
                <w:b/>
                <w:sz w:val="28"/>
                <w:szCs w:val="28"/>
              </w:rPr>
              <w:t>даних</w:t>
            </w:r>
            <w:proofErr w:type="spellEnd"/>
          </w:p>
          <w:p w:rsidR="00332FC8" w:rsidRPr="00332FC8" w:rsidRDefault="00332FC8" w:rsidP="004E65BB">
            <w:pPr>
              <w:jc w:val="both"/>
              <w:rPr>
                <w:sz w:val="28"/>
                <w:szCs w:val="28"/>
              </w:rPr>
            </w:pPr>
          </w:p>
        </w:tc>
        <w:tc>
          <w:tcPr>
            <w:tcW w:w="4927" w:type="dxa"/>
            <w:tcBorders>
              <w:top w:val="nil"/>
              <w:left w:val="nil"/>
              <w:bottom w:val="nil"/>
              <w:right w:val="nil"/>
            </w:tcBorders>
          </w:tcPr>
          <w:p w:rsidR="00332FC8" w:rsidRPr="00332FC8" w:rsidRDefault="00332FC8" w:rsidP="004E65BB">
            <w:pPr>
              <w:rPr>
                <w:sz w:val="28"/>
                <w:szCs w:val="28"/>
              </w:rPr>
            </w:pPr>
          </w:p>
        </w:tc>
      </w:tr>
      <w:tr w:rsidR="00332FC8" w:rsidRPr="00332FC8" w:rsidTr="004E65BB">
        <w:tc>
          <w:tcPr>
            <w:tcW w:w="4927" w:type="dxa"/>
            <w:tcBorders>
              <w:top w:val="nil"/>
              <w:left w:val="nil"/>
              <w:bottom w:val="nil"/>
              <w:right w:val="nil"/>
            </w:tcBorders>
          </w:tcPr>
          <w:p w:rsidR="00332FC8" w:rsidRPr="00332FC8" w:rsidRDefault="00332FC8" w:rsidP="004E65BB">
            <w:pPr>
              <w:rPr>
                <w:sz w:val="28"/>
                <w:szCs w:val="28"/>
              </w:rPr>
            </w:pPr>
          </w:p>
        </w:tc>
        <w:tc>
          <w:tcPr>
            <w:tcW w:w="4927" w:type="dxa"/>
            <w:tcBorders>
              <w:top w:val="nil"/>
              <w:left w:val="nil"/>
              <w:bottom w:val="nil"/>
              <w:right w:val="nil"/>
            </w:tcBorders>
          </w:tcPr>
          <w:p w:rsidR="00332FC8" w:rsidRPr="00332FC8" w:rsidRDefault="00332FC8" w:rsidP="004E65BB">
            <w:pPr>
              <w:rPr>
                <w:sz w:val="28"/>
                <w:szCs w:val="28"/>
              </w:rPr>
            </w:pPr>
          </w:p>
        </w:tc>
      </w:tr>
    </w:tbl>
    <w:p w:rsidR="00332FC8" w:rsidRPr="00332FC8" w:rsidRDefault="00332FC8" w:rsidP="00332FC8">
      <w:pPr>
        <w:pStyle w:val="a7"/>
        <w:spacing w:line="276" w:lineRule="auto"/>
        <w:ind w:firstLine="720"/>
        <w:jc w:val="both"/>
        <w:rPr>
          <w:rFonts w:ascii="Times New Roman" w:hAnsi="Times New Roman"/>
          <w:sz w:val="28"/>
          <w:szCs w:val="28"/>
          <w:lang w:val="uk-UA"/>
        </w:rPr>
      </w:pPr>
      <w:r w:rsidRPr="00332FC8">
        <w:rPr>
          <w:rFonts w:ascii="Times New Roman" w:hAnsi="Times New Roman"/>
          <w:sz w:val="28"/>
          <w:szCs w:val="28"/>
          <w:lang w:val="uk-UA"/>
        </w:rPr>
        <w:t>Керуючись частиною 7 статті 55 Закону України «Про місцеве самоврядування в Україні» та відповідно до Закону України «Про доступ до публічної інформації» від 13 січня 2011 року № 2939-VI зі змінами, постанови Кабінету Міністрів України «Про затвердження Положення про набори даних, які підлягають оприлюдненню у формі відкритих даних»,  від  21 жовтня 2015 року № 835 зі змінами, внесеними постановою Кабінету Міністрів України від 20 грудня 2017 року № 1100 «Про внесення змін до Положення про набори даних, які підлягають оприлюдненню у формі відкритих даних», з метою реалізації політики відкритих</w:t>
      </w:r>
      <w:r w:rsidRPr="00332FC8">
        <w:rPr>
          <w:rFonts w:ascii="Times New Roman" w:hAnsi="Times New Roman"/>
          <w:spacing w:val="-1"/>
          <w:sz w:val="28"/>
          <w:szCs w:val="28"/>
          <w:lang w:val="uk-UA"/>
        </w:rPr>
        <w:t xml:space="preserve"> </w:t>
      </w:r>
      <w:r w:rsidRPr="00332FC8">
        <w:rPr>
          <w:rFonts w:ascii="Times New Roman" w:hAnsi="Times New Roman"/>
          <w:sz w:val="28"/>
          <w:szCs w:val="28"/>
          <w:lang w:val="uk-UA"/>
        </w:rPr>
        <w:t>даних:</w:t>
      </w:r>
    </w:p>
    <w:p w:rsidR="00332FC8" w:rsidRPr="00B07CD2" w:rsidRDefault="00332FC8" w:rsidP="00332FC8">
      <w:pPr>
        <w:pStyle w:val="1"/>
        <w:spacing w:line="276" w:lineRule="auto"/>
        <w:ind w:left="0" w:firstLine="720"/>
        <w:jc w:val="both"/>
        <w:rPr>
          <w:sz w:val="28"/>
          <w:szCs w:val="28"/>
          <w:lang w:val="uk-UA"/>
        </w:rPr>
      </w:pPr>
      <w:r>
        <w:rPr>
          <w:sz w:val="28"/>
          <w:szCs w:val="28"/>
          <w:lang w:val="uk-UA"/>
        </w:rPr>
        <w:t xml:space="preserve">1. </w:t>
      </w:r>
      <w:r w:rsidRPr="00B07CD2">
        <w:rPr>
          <w:sz w:val="28"/>
          <w:szCs w:val="28"/>
          <w:lang w:val="uk-UA"/>
        </w:rPr>
        <w:t>Визначити, що набори даних у формі відкритих даних</w:t>
      </w:r>
      <w:r>
        <w:rPr>
          <w:sz w:val="28"/>
          <w:szCs w:val="28"/>
          <w:lang w:val="uk-UA"/>
        </w:rPr>
        <w:t>,</w:t>
      </w:r>
      <w:r w:rsidRPr="00B07CD2">
        <w:rPr>
          <w:sz w:val="28"/>
          <w:szCs w:val="28"/>
          <w:lang w:val="uk-UA"/>
        </w:rPr>
        <w:t xml:space="preserve"> підлягають оприлюдненню на Єдиному державному </w:t>
      </w:r>
      <w:proofErr w:type="spellStart"/>
      <w:r w:rsidRPr="00B07CD2">
        <w:rPr>
          <w:sz w:val="28"/>
          <w:szCs w:val="28"/>
          <w:lang w:val="uk-UA"/>
        </w:rPr>
        <w:t>веб-порталі</w:t>
      </w:r>
      <w:proofErr w:type="spellEnd"/>
      <w:r w:rsidRPr="00B07CD2">
        <w:rPr>
          <w:sz w:val="28"/>
          <w:szCs w:val="28"/>
          <w:lang w:val="uk-UA"/>
        </w:rPr>
        <w:t xml:space="preserve"> відкритих даних </w:t>
      </w:r>
      <w:r w:rsidRPr="00B07CD2">
        <w:rPr>
          <w:sz w:val="28"/>
          <w:szCs w:val="28"/>
        </w:rPr>
        <w:t>DATA</w:t>
      </w:r>
      <w:r w:rsidRPr="00B07CD2">
        <w:rPr>
          <w:sz w:val="28"/>
          <w:szCs w:val="28"/>
          <w:lang w:val="uk-UA"/>
        </w:rPr>
        <w:t>.</w:t>
      </w:r>
      <w:r w:rsidRPr="00B07CD2">
        <w:rPr>
          <w:sz w:val="28"/>
          <w:szCs w:val="28"/>
        </w:rPr>
        <w:t>GOV</w:t>
      </w:r>
      <w:r w:rsidRPr="00B07CD2">
        <w:rPr>
          <w:sz w:val="28"/>
          <w:szCs w:val="28"/>
          <w:lang w:val="uk-UA"/>
        </w:rPr>
        <w:t>.</w:t>
      </w:r>
      <w:r w:rsidRPr="00B07CD2">
        <w:rPr>
          <w:sz w:val="28"/>
          <w:szCs w:val="28"/>
        </w:rPr>
        <w:t>UA</w:t>
      </w:r>
      <w:r w:rsidRPr="00B07CD2">
        <w:rPr>
          <w:sz w:val="28"/>
          <w:szCs w:val="28"/>
          <w:lang w:val="uk-UA"/>
        </w:rPr>
        <w:t xml:space="preserve"> та на офіційному </w:t>
      </w:r>
      <w:proofErr w:type="spellStart"/>
      <w:r w:rsidRPr="00B07CD2">
        <w:rPr>
          <w:sz w:val="28"/>
          <w:szCs w:val="28"/>
          <w:lang w:val="uk-UA"/>
        </w:rPr>
        <w:t>веб-сайті</w:t>
      </w:r>
      <w:proofErr w:type="spellEnd"/>
      <w:r w:rsidRPr="00B07CD2">
        <w:rPr>
          <w:sz w:val="28"/>
          <w:szCs w:val="28"/>
          <w:lang w:val="uk-UA"/>
        </w:rPr>
        <w:t xml:space="preserve"> </w:t>
      </w:r>
      <w:r w:rsidR="00266877">
        <w:rPr>
          <w:sz w:val="28"/>
          <w:szCs w:val="28"/>
          <w:lang w:val="uk-UA"/>
        </w:rPr>
        <w:t>селищної</w:t>
      </w:r>
      <w:r w:rsidRPr="00B07CD2">
        <w:rPr>
          <w:spacing w:val="-7"/>
          <w:sz w:val="28"/>
          <w:szCs w:val="28"/>
          <w:lang w:val="uk-UA"/>
        </w:rPr>
        <w:t xml:space="preserve"> </w:t>
      </w:r>
      <w:r w:rsidRPr="00B07CD2">
        <w:rPr>
          <w:sz w:val="28"/>
          <w:szCs w:val="28"/>
          <w:lang w:val="uk-UA"/>
        </w:rPr>
        <w:t>ради.</w:t>
      </w:r>
    </w:p>
    <w:p w:rsidR="00332FC8" w:rsidRPr="00B07CD2" w:rsidRDefault="00332FC8" w:rsidP="00332FC8">
      <w:pPr>
        <w:pStyle w:val="1"/>
        <w:spacing w:line="276" w:lineRule="auto"/>
        <w:ind w:left="0" w:firstLine="720"/>
        <w:jc w:val="both"/>
        <w:rPr>
          <w:sz w:val="28"/>
          <w:szCs w:val="28"/>
          <w:lang w:val="ru-RU"/>
        </w:rPr>
      </w:pPr>
      <w:r>
        <w:rPr>
          <w:sz w:val="28"/>
          <w:szCs w:val="28"/>
          <w:lang w:val="ru-RU"/>
        </w:rPr>
        <w:t xml:space="preserve">2. </w:t>
      </w:r>
      <w:proofErr w:type="spellStart"/>
      <w:r w:rsidRPr="00B07CD2">
        <w:rPr>
          <w:sz w:val="28"/>
          <w:szCs w:val="28"/>
          <w:lang w:val="ru-RU"/>
        </w:rPr>
        <w:t>Затвердити</w:t>
      </w:r>
      <w:proofErr w:type="spellEnd"/>
      <w:r w:rsidRPr="00B07CD2">
        <w:rPr>
          <w:sz w:val="28"/>
          <w:szCs w:val="28"/>
          <w:lang w:val="ru-RU"/>
        </w:rPr>
        <w:t xml:space="preserve"> П</w:t>
      </w:r>
      <w:r w:rsidR="00976877">
        <w:rPr>
          <w:sz w:val="28"/>
          <w:szCs w:val="28"/>
          <w:lang w:val="ru-RU"/>
        </w:rPr>
        <w:t>орядок</w:t>
      </w:r>
      <w:r w:rsidRPr="00B07CD2">
        <w:rPr>
          <w:sz w:val="28"/>
          <w:szCs w:val="28"/>
          <w:lang w:val="ru-RU"/>
        </w:rPr>
        <w:t xml:space="preserve"> про </w:t>
      </w:r>
      <w:proofErr w:type="spellStart"/>
      <w:r w:rsidRPr="00B07CD2">
        <w:rPr>
          <w:sz w:val="28"/>
          <w:szCs w:val="28"/>
          <w:lang w:val="ru-RU"/>
        </w:rPr>
        <w:t>набори</w:t>
      </w:r>
      <w:proofErr w:type="spellEnd"/>
      <w:r w:rsidRPr="00B07CD2">
        <w:rPr>
          <w:sz w:val="28"/>
          <w:szCs w:val="28"/>
          <w:lang w:val="ru-RU"/>
        </w:rPr>
        <w:t xml:space="preserve"> </w:t>
      </w:r>
      <w:proofErr w:type="spellStart"/>
      <w:r w:rsidRPr="00B07CD2">
        <w:rPr>
          <w:sz w:val="28"/>
          <w:szCs w:val="28"/>
          <w:lang w:val="ru-RU"/>
        </w:rPr>
        <w:t>даних</w:t>
      </w:r>
      <w:proofErr w:type="spellEnd"/>
      <w:r w:rsidRPr="00B07CD2">
        <w:rPr>
          <w:sz w:val="28"/>
          <w:szCs w:val="28"/>
          <w:lang w:val="ru-RU"/>
        </w:rPr>
        <w:t xml:space="preserve">, </w:t>
      </w:r>
      <w:proofErr w:type="spellStart"/>
      <w:r w:rsidRPr="00B07CD2">
        <w:rPr>
          <w:sz w:val="28"/>
          <w:szCs w:val="28"/>
          <w:lang w:val="ru-RU"/>
        </w:rPr>
        <w:t>які</w:t>
      </w:r>
      <w:proofErr w:type="spellEnd"/>
      <w:r w:rsidRPr="00B07CD2">
        <w:rPr>
          <w:sz w:val="28"/>
          <w:szCs w:val="28"/>
          <w:lang w:val="ru-RU"/>
        </w:rPr>
        <w:t xml:space="preserve"> </w:t>
      </w:r>
      <w:proofErr w:type="spellStart"/>
      <w:proofErr w:type="gramStart"/>
      <w:r w:rsidRPr="00B07CD2">
        <w:rPr>
          <w:sz w:val="28"/>
          <w:szCs w:val="28"/>
          <w:lang w:val="ru-RU"/>
        </w:rPr>
        <w:t>п</w:t>
      </w:r>
      <w:proofErr w:type="gramEnd"/>
      <w:r w:rsidRPr="00B07CD2">
        <w:rPr>
          <w:sz w:val="28"/>
          <w:szCs w:val="28"/>
          <w:lang w:val="ru-RU"/>
        </w:rPr>
        <w:t>ідлягають</w:t>
      </w:r>
      <w:proofErr w:type="spellEnd"/>
      <w:r w:rsidRPr="00B07CD2">
        <w:rPr>
          <w:sz w:val="28"/>
          <w:szCs w:val="28"/>
          <w:lang w:val="ru-RU"/>
        </w:rPr>
        <w:t xml:space="preserve"> </w:t>
      </w:r>
      <w:proofErr w:type="spellStart"/>
      <w:r w:rsidRPr="00B07CD2">
        <w:rPr>
          <w:sz w:val="28"/>
          <w:szCs w:val="28"/>
          <w:lang w:val="ru-RU"/>
        </w:rPr>
        <w:t>оприлюдненню</w:t>
      </w:r>
      <w:proofErr w:type="spellEnd"/>
      <w:r w:rsidRPr="00B07CD2">
        <w:rPr>
          <w:sz w:val="28"/>
          <w:szCs w:val="28"/>
          <w:lang w:val="ru-RU"/>
        </w:rPr>
        <w:t xml:space="preserve"> у </w:t>
      </w:r>
      <w:proofErr w:type="spellStart"/>
      <w:r w:rsidRPr="00B07CD2">
        <w:rPr>
          <w:sz w:val="28"/>
          <w:szCs w:val="28"/>
          <w:lang w:val="ru-RU"/>
        </w:rPr>
        <w:t>формі</w:t>
      </w:r>
      <w:proofErr w:type="spellEnd"/>
      <w:r w:rsidRPr="00B07CD2">
        <w:rPr>
          <w:sz w:val="28"/>
          <w:szCs w:val="28"/>
          <w:lang w:val="ru-RU"/>
        </w:rPr>
        <w:t xml:space="preserve"> </w:t>
      </w:r>
      <w:proofErr w:type="spellStart"/>
      <w:r w:rsidRPr="00B07CD2">
        <w:rPr>
          <w:sz w:val="28"/>
          <w:szCs w:val="28"/>
          <w:lang w:val="ru-RU"/>
        </w:rPr>
        <w:t>відкритих</w:t>
      </w:r>
      <w:proofErr w:type="spellEnd"/>
      <w:r w:rsidRPr="00B07CD2">
        <w:rPr>
          <w:sz w:val="28"/>
          <w:szCs w:val="28"/>
          <w:lang w:val="ru-RU"/>
        </w:rPr>
        <w:t xml:space="preserve"> </w:t>
      </w:r>
      <w:proofErr w:type="spellStart"/>
      <w:r w:rsidRPr="00B07CD2">
        <w:rPr>
          <w:sz w:val="28"/>
          <w:szCs w:val="28"/>
          <w:lang w:val="ru-RU"/>
        </w:rPr>
        <w:t>даних</w:t>
      </w:r>
      <w:proofErr w:type="spellEnd"/>
      <w:r w:rsidRPr="00B07CD2">
        <w:rPr>
          <w:sz w:val="28"/>
          <w:szCs w:val="28"/>
          <w:lang w:val="ru-RU"/>
        </w:rPr>
        <w:t xml:space="preserve">, </w:t>
      </w:r>
      <w:proofErr w:type="spellStart"/>
      <w:r w:rsidRPr="00B07CD2">
        <w:rPr>
          <w:sz w:val="28"/>
          <w:szCs w:val="28"/>
          <w:lang w:val="ru-RU"/>
        </w:rPr>
        <w:t>розпорядником</w:t>
      </w:r>
      <w:proofErr w:type="spellEnd"/>
      <w:r w:rsidRPr="00B07CD2">
        <w:rPr>
          <w:sz w:val="28"/>
          <w:szCs w:val="28"/>
          <w:lang w:val="ru-RU"/>
        </w:rPr>
        <w:t xml:space="preserve"> </w:t>
      </w:r>
      <w:proofErr w:type="spellStart"/>
      <w:r w:rsidRPr="00B07CD2">
        <w:rPr>
          <w:sz w:val="28"/>
          <w:szCs w:val="28"/>
          <w:lang w:val="ru-RU"/>
        </w:rPr>
        <w:t>яких</w:t>
      </w:r>
      <w:proofErr w:type="spellEnd"/>
      <w:r w:rsidRPr="00B07CD2">
        <w:rPr>
          <w:sz w:val="28"/>
          <w:szCs w:val="28"/>
          <w:lang w:val="ru-RU"/>
        </w:rPr>
        <w:t xml:space="preserve"> </w:t>
      </w:r>
      <w:proofErr w:type="spellStart"/>
      <w:r>
        <w:rPr>
          <w:sz w:val="28"/>
          <w:szCs w:val="28"/>
          <w:lang w:val="ru-RU"/>
        </w:rPr>
        <w:t>є</w:t>
      </w:r>
      <w:proofErr w:type="spellEnd"/>
      <w:r>
        <w:rPr>
          <w:sz w:val="28"/>
          <w:szCs w:val="28"/>
          <w:lang w:val="ru-RU"/>
        </w:rPr>
        <w:t xml:space="preserve"> </w:t>
      </w:r>
      <w:proofErr w:type="spellStart"/>
      <w:r>
        <w:rPr>
          <w:sz w:val="28"/>
          <w:szCs w:val="28"/>
          <w:lang w:val="ru-RU"/>
        </w:rPr>
        <w:t>Зачепилівська</w:t>
      </w:r>
      <w:proofErr w:type="spellEnd"/>
      <w:r>
        <w:rPr>
          <w:sz w:val="28"/>
          <w:szCs w:val="28"/>
          <w:lang w:val="ru-RU"/>
        </w:rPr>
        <w:t xml:space="preserve"> </w:t>
      </w:r>
      <w:proofErr w:type="spellStart"/>
      <w:r>
        <w:rPr>
          <w:sz w:val="28"/>
          <w:szCs w:val="28"/>
          <w:lang w:val="ru-RU"/>
        </w:rPr>
        <w:t>селищна</w:t>
      </w:r>
      <w:proofErr w:type="spellEnd"/>
      <w:r>
        <w:rPr>
          <w:sz w:val="28"/>
          <w:szCs w:val="28"/>
          <w:lang w:val="ru-RU"/>
        </w:rPr>
        <w:t xml:space="preserve"> рада</w:t>
      </w:r>
      <w:r w:rsidR="00976877">
        <w:rPr>
          <w:sz w:val="28"/>
          <w:szCs w:val="28"/>
          <w:lang w:val="ru-RU"/>
        </w:rPr>
        <w:t xml:space="preserve"> </w:t>
      </w:r>
      <w:r w:rsidRPr="00B07CD2">
        <w:rPr>
          <w:sz w:val="28"/>
          <w:szCs w:val="28"/>
          <w:lang w:val="ru-RU"/>
        </w:rPr>
        <w:t>(</w:t>
      </w:r>
      <w:proofErr w:type="spellStart"/>
      <w:r w:rsidRPr="00B07CD2">
        <w:rPr>
          <w:sz w:val="28"/>
          <w:szCs w:val="28"/>
          <w:lang w:val="ru-RU"/>
        </w:rPr>
        <w:t>додається</w:t>
      </w:r>
      <w:proofErr w:type="spellEnd"/>
      <w:r w:rsidRPr="00B07CD2">
        <w:rPr>
          <w:sz w:val="28"/>
          <w:szCs w:val="28"/>
          <w:lang w:val="ru-RU"/>
        </w:rPr>
        <w:t>).</w:t>
      </w:r>
    </w:p>
    <w:p w:rsidR="00332FC8" w:rsidRPr="00B07CD2" w:rsidRDefault="00332FC8" w:rsidP="00332FC8">
      <w:pPr>
        <w:pStyle w:val="1"/>
        <w:spacing w:line="276" w:lineRule="auto"/>
        <w:ind w:left="0" w:firstLine="720"/>
        <w:jc w:val="both"/>
        <w:rPr>
          <w:sz w:val="28"/>
          <w:szCs w:val="28"/>
          <w:lang w:val="ru-RU"/>
        </w:rPr>
      </w:pPr>
      <w:r>
        <w:rPr>
          <w:sz w:val="28"/>
          <w:szCs w:val="28"/>
          <w:lang w:val="ru-RU"/>
        </w:rPr>
        <w:t xml:space="preserve">3. </w:t>
      </w:r>
      <w:proofErr w:type="spellStart"/>
      <w:r w:rsidRPr="00B07CD2">
        <w:rPr>
          <w:sz w:val="28"/>
          <w:szCs w:val="28"/>
          <w:lang w:val="ru-RU"/>
        </w:rPr>
        <w:t>Затвердити</w:t>
      </w:r>
      <w:proofErr w:type="spellEnd"/>
      <w:r w:rsidRPr="00B07CD2">
        <w:rPr>
          <w:sz w:val="28"/>
          <w:szCs w:val="28"/>
          <w:lang w:val="ru-RU"/>
        </w:rPr>
        <w:t xml:space="preserve"> </w:t>
      </w:r>
      <w:proofErr w:type="spellStart"/>
      <w:r w:rsidRPr="00B07CD2">
        <w:rPr>
          <w:sz w:val="28"/>
          <w:szCs w:val="28"/>
          <w:lang w:val="ru-RU"/>
        </w:rPr>
        <w:t>Перелік</w:t>
      </w:r>
      <w:proofErr w:type="spellEnd"/>
      <w:r w:rsidRPr="00B07CD2">
        <w:rPr>
          <w:sz w:val="28"/>
          <w:szCs w:val="28"/>
          <w:lang w:val="ru-RU"/>
        </w:rPr>
        <w:t xml:space="preserve"> </w:t>
      </w:r>
      <w:proofErr w:type="spellStart"/>
      <w:r w:rsidRPr="00B07CD2">
        <w:rPr>
          <w:sz w:val="28"/>
          <w:szCs w:val="28"/>
          <w:lang w:val="ru-RU"/>
        </w:rPr>
        <w:t>наборів</w:t>
      </w:r>
      <w:proofErr w:type="spellEnd"/>
      <w:r w:rsidRPr="00B07CD2">
        <w:rPr>
          <w:sz w:val="28"/>
          <w:szCs w:val="28"/>
          <w:lang w:val="ru-RU"/>
        </w:rPr>
        <w:t xml:space="preserve"> </w:t>
      </w:r>
      <w:proofErr w:type="spellStart"/>
      <w:r w:rsidRPr="00B07CD2">
        <w:rPr>
          <w:sz w:val="28"/>
          <w:szCs w:val="28"/>
          <w:lang w:val="ru-RU"/>
        </w:rPr>
        <w:t>даних</w:t>
      </w:r>
      <w:proofErr w:type="spellEnd"/>
      <w:r w:rsidRPr="00B07CD2">
        <w:rPr>
          <w:sz w:val="28"/>
          <w:szCs w:val="28"/>
          <w:lang w:val="ru-RU"/>
        </w:rPr>
        <w:t xml:space="preserve">, </w:t>
      </w:r>
      <w:proofErr w:type="spellStart"/>
      <w:r w:rsidRPr="00B07CD2">
        <w:rPr>
          <w:sz w:val="28"/>
          <w:szCs w:val="28"/>
          <w:lang w:val="ru-RU"/>
        </w:rPr>
        <w:t>які</w:t>
      </w:r>
      <w:proofErr w:type="spellEnd"/>
      <w:r w:rsidRPr="00B07CD2">
        <w:rPr>
          <w:sz w:val="28"/>
          <w:szCs w:val="28"/>
          <w:lang w:val="ru-RU"/>
        </w:rPr>
        <w:t xml:space="preserve"> </w:t>
      </w:r>
      <w:proofErr w:type="spellStart"/>
      <w:proofErr w:type="gramStart"/>
      <w:r w:rsidRPr="00B07CD2">
        <w:rPr>
          <w:sz w:val="28"/>
          <w:szCs w:val="28"/>
          <w:lang w:val="ru-RU"/>
        </w:rPr>
        <w:t>п</w:t>
      </w:r>
      <w:proofErr w:type="gramEnd"/>
      <w:r w:rsidRPr="00B07CD2">
        <w:rPr>
          <w:sz w:val="28"/>
          <w:szCs w:val="28"/>
          <w:lang w:val="ru-RU"/>
        </w:rPr>
        <w:t>ідлягають</w:t>
      </w:r>
      <w:proofErr w:type="spellEnd"/>
      <w:r w:rsidRPr="00B07CD2">
        <w:rPr>
          <w:sz w:val="28"/>
          <w:szCs w:val="28"/>
          <w:lang w:val="ru-RU"/>
        </w:rPr>
        <w:t xml:space="preserve"> </w:t>
      </w:r>
      <w:proofErr w:type="spellStart"/>
      <w:r w:rsidRPr="00B07CD2">
        <w:rPr>
          <w:sz w:val="28"/>
          <w:szCs w:val="28"/>
          <w:lang w:val="ru-RU"/>
        </w:rPr>
        <w:t>оприлюдненню</w:t>
      </w:r>
      <w:proofErr w:type="spellEnd"/>
      <w:r w:rsidRPr="00B07CD2">
        <w:rPr>
          <w:sz w:val="28"/>
          <w:szCs w:val="28"/>
          <w:lang w:val="ru-RU"/>
        </w:rPr>
        <w:t xml:space="preserve"> у </w:t>
      </w:r>
      <w:proofErr w:type="spellStart"/>
      <w:r w:rsidRPr="00B07CD2">
        <w:rPr>
          <w:sz w:val="28"/>
          <w:szCs w:val="28"/>
          <w:lang w:val="ru-RU"/>
        </w:rPr>
        <w:t>формі</w:t>
      </w:r>
      <w:proofErr w:type="spellEnd"/>
      <w:r w:rsidRPr="00B07CD2">
        <w:rPr>
          <w:sz w:val="28"/>
          <w:szCs w:val="28"/>
          <w:lang w:val="ru-RU"/>
        </w:rPr>
        <w:t xml:space="preserve"> </w:t>
      </w:r>
      <w:proofErr w:type="spellStart"/>
      <w:r w:rsidRPr="00B07CD2">
        <w:rPr>
          <w:sz w:val="28"/>
          <w:szCs w:val="28"/>
          <w:lang w:val="ru-RU"/>
        </w:rPr>
        <w:t>відкритих</w:t>
      </w:r>
      <w:proofErr w:type="spellEnd"/>
      <w:r w:rsidRPr="00B07CD2">
        <w:rPr>
          <w:sz w:val="28"/>
          <w:szCs w:val="28"/>
          <w:lang w:val="ru-RU"/>
        </w:rPr>
        <w:t xml:space="preserve"> </w:t>
      </w:r>
      <w:proofErr w:type="spellStart"/>
      <w:r w:rsidRPr="00B07CD2">
        <w:rPr>
          <w:sz w:val="28"/>
          <w:szCs w:val="28"/>
          <w:lang w:val="ru-RU"/>
        </w:rPr>
        <w:t>даних</w:t>
      </w:r>
      <w:proofErr w:type="spellEnd"/>
      <w:r w:rsidRPr="00B07CD2">
        <w:rPr>
          <w:sz w:val="28"/>
          <w:szCs w:val="28"/>
          <w:lang w:val="ru-RU"/>
        </w:rPr>
        <w:t xml:space="preserve">, </w:t>
      </w:r>
      <w:proofErr w:type="spellStart"/>
      <w:r w:rsidRPr="00B07CD2">
        <w:rPr>
          <w:sz w:val="28"/>
          <w:szCs w:val="28"/>
          <w:lang w:val="ru-RU"/>
        </w:rPr>
        <w:t>розпорядником</w:t>
      </w:r>
      <w:proofErr w:type="spellEnd"/>
      <w:r w:rsidRPr="00B07CD2">
        <w:rPr>
          <w:sz w:val="28"/>
          <w:szCs w:val="28"/>
          <w:lang w:val="ru-RU"/>
        </w:rPr>
        <w:t xml:space="preserve"> </w:t>
      </w:r>
      <w:proofErr w:type="spellStart"/>
      <w:r w:rsidRPr="00B07CD2">
        <w:rPr>
          <w:sz w:val="28"/>
          <w:szCs w:val="28"/>
          <w:lang w:val="ru-RU"/>
        </w:rPr>
        <w:t>яких</w:t>
      </w:r>
      <w:proofErr w:type="spellEnd"/>
      <w:r w:rsidRPr="00B07CD2">
        <w:rPr>
          <w:sz w:val="28"/>
          <w:szCs w:val="28"/>
          <w:lang w:val="ru-RU"/>
        </w:rPr>
        <w:t xml:space="preserve"> </w:t>
      </w:r>
      <w:proofErr w:type="spellStart"/>
      <w:r w:rsidRPr="00B07CD2">
        <w:rPr>
          <w:sz w:val="28"/>
          <w:szCs w:val="28"/>
          <w:lang w:val="ru-RU"/>
        </w:rPr>
        <w:t>є</w:t>
      </w:r>
      <w:proofErr w:type="spellEnd"/>
      <w:r w:rsidRPr="00B07CD2">
        <w:rPr>
          <w:sz w:val="28"/>
          <w:szCs w:val="28"/>
          <w:lang w:val="ru-RU"/>
        </w:rPr>
        <w:t xml:space="preserve"> </w:t>
      </w:r>
      <w:proofErr w:type="spellStart"/>
      <w:r>
        <w:rPr>
          <w:sz w:val="28"/>
          <w:szCs w:val="28"/>
          <w:lang w:val="ru-RU"/>
        </w:rPr>
        <w:t>Зачепилівська</w:t>
      </w:r>
      <w:proofErr w:type="spellEnd"/>
      <w:r>
        <w:rPr>
          <w:sz w:val="28"/>
          <w:szCs w:val="28"/>
          <w:lang w:val="ru-RU"/>
        </w:rPr>
        <w:t xml:space="preserve"> </w:t>
      </w:r>
      <w:proofErr w:type="spellStart"/>
      <w:r>
        <w:rPr>
          <w:sz w:val="28"/>
          <w:szCs w:val="28"/>
          <w:lang w:val="ru-RU"/>
        </w:rPr>
        <w:t>селищна</w:t>
      </w:r>
      <w:proofErr w:type="spellEnd"/>
      <w:r>
        <w:rPr>
          <w:sz w:val="28"/>
          <w:szCs w:val="28"/>
          <w:lang w:val="ru-RU"/>
        </w:rPr>
        <w:t xml:space="preserve"> рада</w:t>
      </w:r>
      <w:r w:rsidRPr="00B07CD2">
        <w:rPr>
          <w:sz w:val="28"/>
          <w:szCs w:val="28"/>
          <w:lang w:val="ru-RU"/>
        </w:rPr>
        <w:t xml:space="preserve"> (</w:t>
      </w:r>
      <w:proofErr w:type="spellStart"/>
      <w:r w:rsidRPr="00B07CD2">
        <w:rPr>
          <w:sz w:val="28"/>
          <w:szCs w:val="28"/>
          <w:lang w:val="ru-RU"/>
        </w:rPr>
        <w:t>додається</w:t>
      </w:r>
      <w:proofErr w:type="spellEnd"/>
      <w:r w:rsidRPr="00B07CD2">
        <w:rPr>
          <w:sz w:val="28"/>
          <w:szCs w:val="28"/>
          <w:lang w:val="ru-RU"/>
        </w:rPr>
        <w:t xml:space="preserve">). </w:t>
      </w:r>
    </w:p>
    <w:p w:rsidR="00332FC8" w:rsidRPr="00B07CD2" w:rsidRDefault="00332FC8" w:rsidP="00332FC8">
      <w:pPr>
        <w:pStyle w:val="1"/>
        <w:spacing w:line="276" w:lineRule="auto"/>
        <w:ind w:left="0" w:firstLine="720"/>
        <w:jc w:val="both"/>
        <w:rPr>
          <w:sz w:val="28"/>
          <w:szCs w:val="28"/>
          <w:lang w:val="ru-RU"/>
        </w:rPr>
      </w:pPr>
      <w:r>
        <w:rPr>
          <w:sz w:val="28"/>
          <w:szCs w:val="28"/>
          <w:lang w:val="ru-RU"/>
        </w:rPr>
        <w:t xml:space="preserve">4. </w:t>
      </w:r>
      <w:proofErr w:type="spellStart"/>
      <w:r w:rsidRPr="00B07CD2">
        <w:rPr>
          <w:sz w:val="28"/>
          <w:szCs w:val="28"/>
          <w:lang w:val="ru-RU"/>
        </w:rPr>
        <w:t>Визначити</w:t>
      </w:r>
      <w:proofErr w:type="spellEnd"/>
      <w:r>
        <w:rPr>
          <w:sz w:val="28"/>
          <w:szCs w:val="28"/>
          <w:lang w:val="ru-RU"/>
        </w:rPr>
        <w:t xml:space="preserve"> ХОРУЖКО </w:t>
      </w:r>
      <w:proofErr w:type="spellStart"/>
      <w:r>
        <w:rPr>
          <w:sz w:val="28"/>
          <w:szCs w:val="28"/>
          <w:lang w:val="ru-RU"/>
        </w:rPr>
        <w:t>Євгенію</w:t>
      </w:r>
      <w:proofErr w:type="spellEnd"/>
      <w:r>
        <w:rPr>
          <w:sz w:val="28"/>
          <w:szCs w:val="28"/>
          <w:lang w:val="ru-RU"/>
        </w:rPr>
        <w:t xml:space="preserve"> </w:t>
      </w:r>
      <w:proofErr w:type="spellStart"/>
      <w:r>
        <w:rPr>
          <w:sz w:val="28"/>
          <w:szCs w:val="28"/>
          <w:lang w:val="ru-RU"/>
        </w:rPr>
        <w:t>Олександрівну</w:t>
      </w:r>
      <w:proofErr w:type="spellEnd"/>
      <w:r>
        <w:rPr>
          <w:sz w:val="28"/>
          <w:szCs w:val="28"/>
          <w:lang w:val="ru-RU"/>
        </w:rPr>
        <w:t>, опера</w:t>
      </w:r>
      <w:r w:rsidR="00D5611C">
        <w:rPr>
          <w:sz w:val="28"/>
          <w:szCs w:val="28"/>
          <w:lang w:val="ru-RU"/>
        </w:rPr>
        <w:t xml:space="preserve">тора </w:t>
      </w:r>
      <w:proofErr w:type="spellStart"/>
      <w:r w:rsidR="00D5611C">
        <w:rPr>
          <w:sz w:val="28"/>
          <w:szCs w:val="28"/>
          <w:lang w:val="ru-RU"/>
        </w:rPr>
        <w:t>комп'ютерного</w:t>
      </w:r>
      <w:proofErr w:type="spellEnd"/>
      <w:r w:rsidR="00D5611C">
        <w:rPr>
          <w:sz w:val="28"/>
          <w:szCs w:val="28"/>
          <w:lang w:val="ru-RU"/>
        </w:rPr>
        <w:t xml:space="preserve"> набо</w:t>
      </w:r>
      <w:r>
        <w:rPr>
          <w:sz w:val="28"/>
          <w:szCs w:val="28"/>
          <w:lang w:val="ru-RU"/>
        </w:rPr>
        <w:t>ру</w:t>
      </w:r>
      <w:r w:rsidRPr="00B07CD2">
        <w:rPr>
          <w:sz w:val="28"/>
          <w:szCs w:val="28"/>
          <w:lang w:val="ru-RU"/>
        </w:rPr>
        <w:t xml:space="preserve"> </w:t>
      </w:r>
      <w:proofErr w:type="spellStart"/>
      <w:r w:rsidRPr="00B07CD2">
        <w:rPr>
          <w:sz w:val="28"/>
          <w:szCs w:val="28"/>
          <w:lang w:val="ru-RU"/>
        </w:rPr>
        <w:t>відповідальн</w:t>
      </w:r>
      <w:r w:rsidR="00F36FA5">
        <w:rPr>
          <w:sz w:val="28"/>
          <w:szCs w:val="28"/>
          <w:lang w:val="ru-RU"/>
        </w:rPr>
        <w:t>ою</w:t>
      </w:r>
      <w:proofErr w:type="spellEnd"/>
      <w:r w:rsidRPr="00B07CD2">
        <w:rPr>
          <w:sz w:val="28"/>
          <w:szCs w:val="28"/>
          <w:lang w:val="ru-RU"/>
        </w:rPr>
        <w:t xml:space="preserve"> за </w:t>
      </w:r>
      <w:proofErr w:type="spellStart"/>
      <w:r w:rsidRPr="00B07CD2">
        <w:rPr>
          <w:sz w:val="28"/>
          <w:szCs w:val="28"/>
          <w:lang w:val="ru-RU"/>
        </w:rPr>
        <w:t>розміщення</w:t>
      </w:r>
      <w:proofErr w:type="spellEnd"/>
      <w:r w:rsidRPr="00B07CD2">
        <w:rPr>
          <w:sz w:val="28"/>
          <w:szCs w:val="28"/>
          <w:lang w:val="ru-RU"/>
        </w:rPr>
        <w:t xml:space="preserve"> та </w:t>
      </w:r>
      <w:proofErr w:type="spellStart"/>
      <w:r w:rsidRPr="00B07CD2">
        <w:rPr>
          <w:sz w:val="28"/>
          <w:szCs w:val="28"/>
          <w:lang w:val="ru-RU"/>
        </w:rPr>
        <w:t>оновлення</w:t>
      </w:r>
      <w:proofErr w:type="spellEnd"/>
      <w:r w:rsidRPr="00B07CD2">
        <w:rPr>
          <w:sz w:val="28"/>
          <w:szCs w:val="28"/>
          <w:lang w:val="ru-RU"/>
        </w:rPr>
        <w:t xml:space="preserve"> </w:t>
      </w:r>
      <w:proofErr w:type="spellStart"/>
      <w:r w:rsidRPr="00B07CD2">
        <w:rPr>
          <w:sz w:val="28"/>
          <w:szCs w:val="28"/>
          <w:lang w:val="ru-RU"/>
        </w:rPr>
        <w:t>наборів</w:t>
      </w:r>
      <w:proofErr w:type="spellEnd"/>
      <w:r w:rsidRPr="00B07CD2">
        <w:rPr>
          <w:sz w:val="28"/>
          <w:szCs w:val="28"/>
          <w:lang w:val="ru-RU"/>
        </w:rPr>
        <w:t xml:space="preserve"> </w:t>
      </w:r>
      <w:proofErr w:type="spellStart"/>
      <w:r w:rsidRPr="00B07CD2">
        <w:rPr>
          <w:sz w:val="28"/>
          <w:szCs w:val="28"/>
          <w:lang w:val="ru-RU"/>
        </w:rPr>
        <w:lastRenderedPageBreak/>
        <w:t>даних</w:t>
      </w:r>
      <w:proofErr w:type="spellEnd"/>
      <w:r w:rsidRPr="00B07CD2">
        <w:rPr>
          <w:sz w:val="28"/>
          <w:szCs w:val="28"/>
          <w:lang w:val="ru-RU"/>
        </w:rPr>
        <w:t xml:space="preserve"> на </w:t>
      </w:r>
      <w:proofErr w:type="spellStart"/>
      <w:r w:rsidRPr="00B07CD2">
        <w:rPr>
          <w:sz w:val="28"/>
          <w:szCs w:val="28"/>
          <w:lang w:val="ru-RU"/>
        </w:rPr>
        <w:t>Єдиному</w:t>
      </w:r>
      <w:proofErr w:type="spellEnd"/>
      <w:r w:rsidRPr="00B07CD2">
        <w:rPr>
          <w:sz w:val="28"/>
          <w:szCs w:val="28"/>
          <w:lang w:val="ru-RU"/>
        </w:rPr>
        <w:t xml:space="preserve"> державному </w:t>
      </w:r>
      <w:proofErr w:type="spellStart"/>
      <w:r w:rsidRPr="00B07CD2">
        <w:rPr>
          <w:sz w:val="28"/>
          <w:szCs w:val="28"/>
          <w:lang w:val="ru-RU"/>
        </w:rPr>
        <w:t>веб-порталі</w:t>
      </w:r>
      <w:proofErr w:type="spellEnd"/>
      <w:r w:rsidRPr="00B07CD2">
        <w:rPr>
          <w:sz w:val="28"/>
          <w:szCs w:val="28"/>
          <w:lang w:val="ru-RU"/>
        </w:rPr>
        <w:t xml:space="preserve"> </w:t>
      </w:r>
      <w:proofErr w:type="spellStart"/>
      <w:r w:rsidRPr="00B07CD2">
        <w:rPr>
          <w:sz w:val="28"/>
          <w:szCs w:val="28"/>
          <w:lang w:val="ru-RU"/>
        </w:rPr>
        <w:t>відкритих</w:t>
      </w:r>
      <w:proofErr w:type="spellEnd"/>
      <w:r w:rsidRPr="00B07CD2">
        <w:rPr>
          <w:sz w:val="28"/>
          <w:szCs w:val="28"/>
          <w:lang w:val="ru-RU"/>
        </w:rPr>
        <w:t xml:space="preserve"> </w:t>
      </w:r>
      <w:proofErr w:type="spellStart"/>
      <w:r w:rsidRPr="00B07CD2">
        <w:rPr>
          <w:sz w:val="28"/>
          <w:szCs w:val="28"/>
          <w:lang w:val="ru-RU"/>
        </w:rPr>
        <w:t>даних</w:t>
      </w:r>
      <w:proofErr w:type="spellEnd"/>
      <w:r w:rsidRPr="00B07CD2">
        <w:rPr>
          <w:sz w:val="28"/>
          <w:szCs w:val="28"/>
          <w:lang w:val="ru-RU"/>
        </w:rPr>
        <w:t xml:space="preserve"> </w:t>
      </w:r>
      <w:r w:rsidRPr="00B07CD2">
        <w:rPr>
          <w:sz w:val="28"/>
          <w:szCs w:val="28"/>
        </w:rPr>
        <w:t>DATA</w:t>
      </w:r>
      <w:r w:rsidRPr="00B07CD2">
        <w:rPr>
          <w:sz w:val="28"/>
          <w:szCs w:val="28"/>
          <w:lang w:val="ru-RU"/>
        </w:rPr>
        <w:t>.</w:t>
      </w:r>
      <w:r w:rsidRPr="00B07CD2">
        <w:rPr>
          <w:sz w:val="28"/>
          <w:szCs w:val="28"/>
        </w:rPr>
        <w:t>GOV</w:t>
      </w:r>
      <w:r w:rsidRPr="00B07CD2">
        <w:rPr>
          <w:sz w:val="28"/>
          <w:szCs w:val="28"/>
          <w:lang w:val="ru-RU"/>
        </w:rPr>
        <w:t>.</w:t>
      </w:r>
      <w:r w:rsidRPr="00B07CD2">
        <w:rPr>
          <w:sz w:val="28"/>
          <w:szCs w:val="28"/>
        </w:rPr>
        <w:t>UA</w:t>
      </w:r>
      <w:r w:rsidRPr="00B07CD2">
        <w:rPr>
          <w:sz w:val="28"/>
          <w:szCs w:val="28"/>
          <w:lang w:val="ru-RU"/>
        </w:rPr>
        <w:t xml:space="preserve"> </w:t>
      </w:r>
      <w:r>
        <w:rPr>
          <w:sz w:val="28"/>
          <w:szCs w:val="28"/>
          <w:lang w:val="ru-RU"/>
        </w:rPr>
        <w:t xml:space="preserve">за </w:t>
      </w:r>
      <w:proofErr w:type="spellStart"/>
      <w:r w:rsidRPr="00B07CD2">
        <w:rPr>
          <w:sz w:val="28"/>
          <w:szCs w:val="28"/>
          <w:lang w:val="ru-RU"/>
        </w:rPr>
        <w:t>забезпечення</w:t>
      </w:r>
      <w:proofErr w:type="spellEnd"/>
      <w:r w:rsidRPr="00B07CD2">
        <w:rPr>
          <w:sz w:val="28"/>
          <w:szCs w:val="28"/>
          <w:lang w:val="ru-RU"/>
        </w:rPr>
        <w:t xml:space="preserve"> </w:t>
      </w:r>
      <w:proofErr w:type="spellStart"/>
      <w:r w:rsidRPr="00B07CD2">
        <w:rPr>
          <w:sz w:val="28"/>
          <w:szCs w:val="28"/>
          <w:lang w:val="ru-RU"/>
        </w:rPr>
        <w:t>технічної</w:t>
      </w:r>
      <w:proofErr w:type="spellEnd"/>
      <w:r w:rsidRPr="00B07CD2">
        <w:rPr>
          <w:sz w:val="28"/>
          <w:szCs w:val="28"/>
          <w:lang w:val="ru-RU"/>
        </w:rPr>
        <w:t xml:space="preserve"> </w:t>
      </w:r>
      <w:proofErr w:type="spellStart"/>
      <w:r w:rsidRPr="00B07CD2">
        <w:rPr>
          <w:sz w:val="28"/>
          <w:szCs w:val="28"/>
          <w:lang w:val="ru-RU"/>
        </w:rPr>
        <w:t>і</w:t>
      </w:r>
      <w:proofErr w:type="spellEnd"/>
      <w:r w:rsidRPr="00B07CD2">
        <w:rPr>
          <w:sz w:val="28"/>
          <w:szCs w:val="28"/>
          <w:lang w:val="ru-RU"/>
        </w:rPr>
        <w:t xml:space="preserve"> </w:t>
      </w:r>
      <w:proofErr w:type="spellStart"/>
      <w:r w:rsidRPr="00B07CD2">
        <w:rPr>
          <w:sz w:val="28"/>
          <w:szCs w:val="28"/>
          <w:lang w:val="ru-RU"/>
        </w:rPr>
        <w:t>консультаційної</w:t>
      </w:r>
      <w:proofErr w:type="spellEnd"/>
      <w:r w:rsidRPr="00B07CD2">
        <w:rPr>
          <w:sz w:val="28"/>
          <w:szCs w:val="28"/>
          <w:lang w:val="ru-RU"/>
        </w:rPr>
        <w:t xml:space="preserve"> </w:t>
      </w:r>
      <w:proofErr w:type="spellStart"/>
      <w:proofErr w:type="gramStart"/>
      <w:r w:rsidRPr="00B07CD2">
        <w:rPr>
          <w:sz w:val="28"/>
          <w:szCs w:val="28"/>
          <w:lang w:val="ru-RU"/>
        </w:rPr>
        <w:t>п</w:t>
      </w:r>
      <w:proofErr w:type="gramEnd"/>
      <w:r w:rsidRPr="00B07CD2">
        <w:rPr>
          <w:sz w:val="28"/>
          <w:szCs w:val="28"/>
          <w:lang w:val="ru-RU"/>
        </w:rPr>
        <w:t>ідтримки</w:t>
      </w:r>
      <w:proofErr w:type="spellEnd"/>
      <w:r w:rsidRPr="00B07CD2">
        <w:rPr>
          <w:sz w:val="28"/>
          <w:szCs w:val="28"/>
          <w:lang w:val="ru-RU"/>
        </w:rPr>
        <w:t xml:space="preserve"> </w:t>
      </w:r>
      <w:proofErr w:type="spellStart"/>
      <w:r w:rsidRPr="00B07CD2">
        <w:rPr>
          <w:sz w:val="28"/>
          <w:szCs w:val="28"/>
          <w:lang w:val="ru-RU"/>
        </w:rPr>
        <w:t>відповідальних</w:t>
      </w:r>
      <w:proofErr w:type="spellEnd"/>
      <w:r w:rsidRPr="00B07CD2">
        <w:rPr>
          <w:sz w:val="28"/>
          <w:szCs w:val="28"/>
          <w:lang w:val="ru-RU"/>
        </w:rPr>
        <w:t xml:space="preserve"> </w:t>
      </w:r>
      <w:proofErr w:type="spellStart"/>
      <w:r w:rsidRPr="00B07CD2">
        <w:rPr>
          <w:sz w:val="28"/>
          <w:szCs w:val="28"/>
          <w:lang w:val="ru-RU"/>
        </w:rPr>
        <w:t>осіб</w:t>
      </w:r>
      <w:proofErr w:type="spellEnd"/>
      <w:r w:rsidRPr="00B07CD2">
        <w:rPr>
          <w:sz w:val="28"/>
          <w:szCs w:val="28"/>
          <w:lang w:val="ru-RU"/>
        </w:rPr>
        <w:t xml:space="preserve"> </w:t>
      </w:r>
      <w:r>
        <w:rPr>
          <w:sz w:val="28"/>
          <w:szCs w:val="28"/>
          <w:lang w:val="ru-RU"/>
        </w:rPr>
        <w:t xml:space="preserve">Зачепилівської </w:t>
      </w:r>
      <w:r w:rsidRPr="00B07CD2">
        <w:rPr>
          <w:sz w:val="28"/>
          <w:szCs w:val="28"/>
          <w:lang w:val="uk-UA"/>
        </w:rPr>
        <w:t xml:space="preserve">ради </w:t>
      </w:r>
      <w:proofErr w:type="spellStart"/>
      <w:r w:rsidRPr="00B07CD2">
        <w:rPr>
          <w:sz w:val="28"/>
          <w:szCs w:val="28"/>
          <w:lang w:val="ru-RU"/>
        </w:rPr>
        <w:t>щодо</w:t>
      </w:r>
      <w:proofErr w:type="spellEnd"/>
      <w:r w:rsidRPr="00B07CD2">
        <w:rPr>
          <w:sz w:val="28"/>
          <w:szCs w:val="28"/>
          <w:lang w:val="ru-RU"/>
        </w:rPr>
        <w:t xml:space="preserve"> </w:t>
      </w:r>
      <w:proofErr w:type="spellStart"/>
      <w:r w:rsidRPr="00B07CD2">
        <w:rPr>
          <w:sz w:val="28"/>
          <w:szCs w:val="28"/>
          <w:lang w:val="ru-RU"/>
        </w:rPr>
        <w:t>підготовки</w:t>
      </w:r>
      <w:proofErr w:type="spellEnd"/>
      <w:r w:rsidRPr="00B07CD2">
        <w:rPr>
          <w:sz w:val="28"/>
          <w:szCs w:val="28"/>
          <w:lang w:val="ru-RU"/>
        </w:rPr>
        <w:t xml:space="preserve"> </w:t>
      </w:r>
      <w:proofErr w:type="spellStart"/>
      <w:r w:rsidRPr="00B07CD2">
        <w:rPr>
          <w:sz w:val="28"/>
          <w:szCs w:val="28"/>
          <w:lang w:val="ru-RU"/>
        </w:rPr>
        <w:t>наборів</w:t>
      </w:r>
      <w:proofErr w:type="spellEnd"/>
      <w:r w:rsidRPr="00B07CD2">
        <w:rPr>
          <w:sz w:val="28"/>
          <w:szCs w:val="28"/>
          <w:lang w:val="ru-RU"/>
        </w:rPr>
        <w:t xml:space="preserve"> </w:t>
      </w:r>
      <w:proofErr w:type="spellStart"/>
      <w:r w:rsidRPr="00B07CD2">
        <w:rPr>
          <w:sz w:val="28"/>
          <w:szCs w:val="28"/>
          <w:lang w:val="ru-RU"/>
        </w:rPr>
        <w:t>даних</w:t>
      </w:r>
      <w:proofErr w:type="spellEnd"/>
      <w:r w:rsidRPr="00B07CD2">
        <w:rPr>
          <w:sz w:val="28"/>
          <w:szCs w:val="28"/>
          <w:lang w:val="ru-RU"/>
        </w:rPr>
        <w:t xml:space="preserve"> у </w:t>
      </w:r>
      <w:proofErr w:type="spellStart"/>
      <w:r w:rsidRPr="00B07CD2">
        <w:rPr>
          <w:sz w:val="28"/>
          <w:szCs w:val="28"/>
          <w:lang w:val="ru-RU"/>
        </w:rPr>
        <w:t>формі</w:t>
      </w:r>
      <w:proofErr w:type="spellEnd"/>
      <w:r w:rsidRPr="00B07CD2">
        <w:rPr>
          <w:sz w:val="28"/>
          <w:szCs w:val="28"/>
          <w:lang w:val="ru-RU"/>
        </w:rPr>
        <w:t xml:space="preserve"> </w:t>
      </w:r>
      <w:proofErr w:type="spellStart"/>
      <w:r w:rsidRPr="00B07CD2">
        <w:rPr>
          <w:sz w:val="28"/>
          <w:szCs w:val="28"/>
          <w:lang w:val="ru-RU"/>
        </w:rPr>
        <w:t>відкритих</w:t>
      </w:r>
      <w:proofErr w:type="spellEnd"/>
      <w:r w:rsidRPr="00B07CD2">
        <w:rPr>
          <w:spacing w:val="-14"/>
          <w:sz w:val="28"/>
          <w:szCs w:val="28"/>
          <w:lang w:val="ru-RU"/>
        </w:rPr>
        <w:t xml:space="preserve"> </w:t>
      </w:r>
      <w:proofErr w:type="spellStart"/>
      <w:r w:rsidRPr="00B07CD2">
        <w:rPr>
          <w:sz w:val="28"/>
          <w:szCs w:val="28"/>
          <w:lang w:val="ru-RU"/>
        </w:rPr>
        <w:t>даних</w:t>
      </w:r>
      <w:proofErr w:type="spellEnd"/>
      <w:r w:rsidRPr="00B07CD2">
        <w:rPr>
          <w:sz w:val="28"/>
          <w:szCs w:val="28"/>
          <w:lang w:val="ru-RU"/>
        </w:rPr>
        <w:t>.</w:t>
      </w:r>
    </w:p>
    <w:p w:rsidR="00D01EC3" w:rsidRPr="00D01EC3" w:rsidRDefault="00332FC8" w:rsidP="00D01EC3">
      <w:pPr>
        <w:pStyle w:val="1"/>
        <w:spacing w:line="276" w:lineRule="auto"/>
        <w:ind w:left="0" w:firstLine="720"/>
        <w:jc w:val="both"/>
        <w:rPr>
          <w:sz w:val="28"/>
          <w:szCs w:val="28"/>
          <w:lang w:val="uk-UA"/>
        </w:rPr>
      </w:pPr>
      <w:r>
        <w:rPr>
          <w:sz w:val="28"/>
          <w:szCs w:val="28"/>
          <w:lang w:val="ru-RU"/>
        </w:rPr>
        <w:t xml:space="preserve">5. </w:t>
      </w:r>
      <w:proofErr w:type="spellStart"/>
      <w:r>
        <w:rPr>
          <w:sz w:val="28"/>
          <w:szCs w:val="28"/>
          <w:lang w:val="ru-RU"/>
        </w:rPr>
        <w:t>Керівникам</w:t>
      </w:r>
      <w:proofErr w:type="spellEnd"/>
      <w:r>
        <w:rPr>
          <w:sz w:val="28"/>
          <w:szCs w:val="28"/>
          <w:lang w:val="ru-RU"/>
        </w:rPr>
        <w:t xml:space="preserve"> </w:t>
      </w:r>
      <w:proofErr w:type="spellStart"/>
      <w:r>
        <w:rPr>
          <w:sz w:val="28"/>
          <w:szCs w:val="28"/>
          <w:lang w:val="ru-RU"/>
        </w:rPr>
        <w:t>структурних</w:t>
      </w:r>
      <w:proofErr w:type="spellEnd"/>
      <w:r>
        <w:rPr>
          <w:sz w:val="28"/>
          <w:szCs w:val="28"/>
          <w:lang w:val="ru-RU"/>
        </w:rPr>
        <w:t xml:space="preserve"> </w:t>
      </w:r>
      <w:proofErr w:type="spellStart"/>
      <w:proofErr w:type="gramStart"/>
      <w:r>
        <w:rPr>
          <w:sz w:val="28"/>
          <w:szCs w:val="28"/>
          <w:lang w:val="ru-RU"/>
        </w:rPr>
        <w:t>п</w:t>
      </w:r>
      <w:proofErr w:type="gramEnd"/>
      <w:r>
        <w:rPr>
          <w:sz w:val="28"/>
          <w:szCs w:val="28"/>
          <w:lang w:val="ru-RU"/>
        </w:rPr>
        <w:t>ідрозділів</w:t>
      </w:r>
      <w:proofErr w:type="spellEnd"/>
      <w:r>
        <w:rPr>
          <w:sz w:val="28"/>
          <w:szCs w:val="28"/>
          <w:lang w:val="ru-RU"/>
        </w:rPr>
        <w:t xml:space="preserve"> </w:t>
      </w:r>
      <w:proofErr w:type="spellStart"/>
      <w:r>
        <w:rPr>
          <w:sz w:val="28"/>
          <w:szCs w:val="28"/>
          <w:lang w:val="ru-RU"/>
        </w:rPr>
        <w:t>апарату</w:t>
      </w:r>
      <w:proofErr w:type="spellEnd"/>
      <w:r w:rsidRPr="00B07CD2">
        <w:rPr>
          <w:sz w:val="28"/>
          <w:szCs w:val="28"/>
          <w:lang w:val="uk-UA"/>
        </w:rPr>
        <w:t xml:space="preserve"> </w:t>
      </w:r>
      <w:r>
        <w:rPr>
          <w:sz w:val="28"/>
          <w:szCs w:val="28"/>
          <w:lang w:val="uk-UA"/>
        </w:rPr>
        <w:t xml:space="preserve">Зачепилівської селищної ради </w:t>
      </w:r>
      <w:proofErr w:type="spellStart"/>
      <w:r w:rsidRPr="00B07CD2">
        <w:rPr>
          <w:sz w:val="28"/>
          <w:szCs w:val="28"/>
          <w:lang w:val="ru-RU"/>
        </w:rPr>
        <w:t>забезпечити</w:t>
      </w:r>
      <w:proofErr w:type="spellEnd"/>
      <w:r w:rsidRPr="00B07CD2">
        <w:rPr>
          <w:sz w:val="28"/>
          <w:szCs w:val="28"/>
          <w:lang w:val="ru-RU"/>
        </w:rPr>
        <w:t xml:space="preserve"> </w:t>
      </w:r>
      <w:proofErr w:type="spellStart"/>
      <w:r w:rsidRPr="00B07CD2">
        <w:rPr>
          <w:sz w:val="28"/>
          <w:szCs w:val="28"/>
          <w:lang w:val="ru-RU"/>
        </w:rPr>
        <w:t>своєчасну</w:t>
      </w:r>
      <w:proofErr w:type="spellEnd"/>
      <w:r w:rsidRPr="00B07CD2">
        <w:rPr>
          <w:sz w:val="28"/>
          <w:szCs w:val="28"/>
          <w:lang w:val="ru-RU"/>
        </w:rPr>
        <w:t xml:space="preserve"> </w:t>
      </w:r>
      <w:proofErr w:type="spellStart"/>
      <w:r w:rsidRPr="00B07CD2">
        <w:rPr>
          <w:sz w:val="28"/>
          <w:szCs w:val="28"/>
          <w:lang w:val="ru-RU"/>
        </w:rPr>
        <w:t>підготовку</w:t>
      </w:r>
      <w:proofErr w:type="spellEnd"/>
      <w:r w:rsidRPr="00B07CD2">
        <w:rPr>
          <w:sz w:val="28"/>
          <w:szCs w:val="28"/>
          <w:lang w:val="ru-RU"/>
        </w:rPr>
        <w:t xml:space="preserve"> </w:t>
      </w:r>
      <w:proofErr w:type="spellStart"/>
      <w:r w:rsidRPr="00B07CD2">
        <w:rPr>
          <w:sz w:val="28"/>
          <w:szCs w:val="28"/>
          <w:lang w:val="ru-RU"/>
        </w:rPr>
        <w:t>наборів</w:t>
      </w:r>
      <w:proofErr w:type="spellEnd"/>
      <w:r w:rsidRPr="00B07CD2">
        <w:rPr>
          <w:sz w:val="28"/>
          <w:szCs w:val="28"/>
          <w:lang w:val="ru-RU"/>
        </w:rPr>
        <w:t xml:space="preserve"> </w:t>
      </w:r>
      <w:proofErr w:type="spellStart"/>
      <w:r w:rsidRPr="00B07CD2">
        <w:rPr>
          <w:sz w:val="28"/>
          <w:szCs w:val="28"/>
          <w:lang w:val="ru-RU"/>
        </w:rPr>
        <w:t>даних</w:t>
      </w:r>
      <w:proofErr w:type="spellEnd"/>
      <w:r w:rsidRPr="00B07CD2">
        <w:rPr>
          <w:sz w:val="28"/>
          <w:szCs w:val="28"/>
          <w:lang w:val="ru-RU"/>
        </w:rPr>
        <w:t xml:space="preserve"> у </w:t>
      </w:r>
      <w:proofErr w:type="spellStart"/>
      <w:r w:rsidRPr="00B07CD2">
        <w:rPr>
          <w:sz w:val="28"/>
          <w:szCs w:val="28"/>
          <w:lang w:val="ru-RU"/>
        </w:rPr>
        <w:t>формі</w:t>
      </w:r>
      <w:proofErr w:type="spellEnd"/>
      <w:r w:rsidRPr="00B07CD2">
        <w:rPr>
          <w:sz w:val="28"/>
          <w:szCs w:val="28"/>
          <w:lang w:val="ru-RU"/>
        </w:rPr>
        <w:t xml:space="preserve"> </w:t>
      </w:r>
      <w:proofErr w:type="spellStart"/>
      <w:r w:rsidRPr="00B07CD2">
        <w:rPr>
          <w:sz w:val="28"/>
          <w:szCs w:val="28"/>
          <w:lang w:val="ru-RU"/>
        </w:rPr>
        <w:t>відкритих</w:t>
      </w:r>
      <w:proofErr w:type="spellEnd"/>
      <w:r w:rsidRPr="00B07CD2">
        <w:rPr>
          <w:sz w:val="28"/>
          <w:szCs w:val="28"/>
          <w:lang w:val="ru-RU"/>
        </w:rPr>
        <w:t xml:space="preserve"> </w:t>
      </w:r>
      <w:proofErr w:type="spellStart"/>
      <w:r w:rsidRPr="00B07CD2">
        <w:rPr>
          <w:sz w:val="28"/>
          <w:szCs w:val="28"/>
          <w:lang w:val="ru-RU"/>
        </w:rPr>
        <w:t>даних</w:t>
      </w:r>
      <w:proofErr w:type="spellEnd"/>
      <w:r w:rsidRPr="00B07CD2">
        <w:rPr>
          <w:sz w:val="28"/>
          <w:szCs w:val="28"/>
          <w:lang w:val="ru-RU"/>
        </w:rPr>
        <w:t xml:space="preserve"> </w:t>
      </w:r>
      <w:proofErr w:type="spellStart"/>
      <w:r w:rsidRPr="00B07CD2">
        <w:rPr>
          <w:sz w:val="28"/>
          <w:szCs w:val="28"/>
          <w:lang w:val="ru-RU"/>
        </w:rPr>
        <w:t>відповідно</w:t>
      </w:r>
      <w:proofErr w:type="spellEnd"/>
      <w:r w:rsidRPr="00B07CD2">
        <w:rPr>
          <w:sz w:val="28"/>
          <w:szCs w:val="28"/>
          <w:lang w:val="ru-RU"/>
        </w:rPr>
        <w:t xml:space="preserve"> до</w:t>
      </w:r>
      <w:r w:rsidR="00C45923">
        <w:rPr>
          <w:sz w:val="28"/>
          <w:szCs w:val="28"/>
          <w:lang w:val="ru-RU"/>
        </w:rPr>
        <w:t xml:space="preserve"> </w:t>
      </w:r>
      <w:proofErr w:type="spellStart"/>
      <w:r w:rsidR="00C45923">
        <w:rPr>
          <w:sz w:val="28"/>
          <w:szCs w:val="28"/>
          <w:lang w:val="ru-RU"/>
        </w:rPr>
        <w:t>додатку</w:t>
      </w:r>
      <w:proofErr w:type="spellEnd"/>
      <w:r w:rsidR="00C45923">
        <w:rPr>
          <w:sz w:val="28"/>
          <w:szCs w:val="28"/>
          <w:lang w:val="ru-RU"/>
        </w:rPr>
        <w:t xml:space="preserve"> 2</w:t>
      </w:r>
      <w:r w:rsidR="002871D9">
        <w:rPr>
          <w:sz w:val="28"/>
          <w:szCs w:val="28"/>
          <w:lang w:val="ru-RU"/>
        </w:rPr>
        <w:t>.</w:t>
      </w:r>
    </w:p>
    <w:p w:rsidR="002871D9" w:rsidRDefault="002871D9" w:rsidP="002871D9">
      <w:pPr>
        <w:pStyle w:val="1"/>
        <w:spacing w:line="276" w:lineRule="auto"/>
        <w:ind w:left="0" w:firstLine="720"/>
        <w:jc w:val="both"/>
        <w:rPr>
          <w:sz w:val="28"/>
          <w:szCs w:val="28"/>
          <w:lang w:val="ru-RU"/>
        </w:rPr>
      </w:pPr>
      <w:r>
        <w:rPr>
          <w:sz w:val="28"/>
          <w:szCs w:val="28"/>
          <w:lang w:val="ru-RU"/>
        </w:rPr>
        <w:t xml:space="preserve">6. </w:t>
      </w:r>
      <w:proofErr w:type="spellStart"/>
      <w:r>
        <w:rPr>
          <w:sz w:val="28"/>
          <w:szCs w:val="28"/>
          <w:lang w:val="ru-RU"/>
        </w:rPr>
        <w:t>Керівникам</w:t>
      </w:r>
      <w:proofErr w:type="spellEnd"/>
      <w:r>
        <w:rPr>
          <w:sz w:val="28"/>
          <w:szCs w:val="28"/>
          <w:lang w:val="ru-RU"/>
        </w:rPr>
        <w:t xml:space="preserve"> </w:t>
      </w:r>
      <w:proofErr w:type="spellStart"/>
      <w:r>
        <w:rPr>
          <w:sz w:val="28"/>
          <w:szCs w:val="28"/>
          <w:lang w:val="ru-RU"/>
        </w:rPr>
        <w:t>комунальних</w:t>
      </w:r>
      <w:proofErr w:type="spellEnd"/>
      <w:r>
        <w:rPr>
          <w:sz w:val="28"/>
          <w:szCs w:val="28"/>
          <w:lang w:val="ru-RU"/>
        </w:rPr>
        <w:t xml:space="preserve"> </w:t>
      </w:r>
      <w:proofErr w:type="spellStart"/>
      <w:proofErr w:type="gramStart"/>
      <w:r>
        <w:rPr>
          <w:sz w:val="28"/>
          <w:szCs w:val="28"/>
          <w:lang w:val="ru-RU"/>
        </w:rPr>
        <w:t>п</w:t>
      </w:r>
      <w:proofErr w:type="gramEnd"/>
      <w:r>
        <w:rPr>
          <w:sz w:val="28"/>
          <w:szCs w:val="28"/>
          <w:lang w:val="ru-RU"/>
        </w:rPr>
        <w:t>ідприємств</w:t>
      </w:r>
      <w:proofErr w:type="spellEnd"/>
      <w:r>
        <w:rPr>
          <w:sz w:val="28"/>
          <w:szCs w:val="28"/>
          <w:lang w:val="ru-RU"/>
        </w:rPr>
        <w:t xml:space="preserve"> </w:t>
      </w:r>
      <w:r>
        <w:rPr>
          <w:sz w:val="28"/>
          <w:szCs w:val="28"/>
          <w:lang w:val="uk-UA"/>
        </w:rPr>
        <w:t>Зачепилівської селищної ради</w:t>
      </w:r>
      <w:r w:rsidRPr="00B07CD2">
        <w:rPr>
          <w:sz w:val="28"/>
          <w:szCs w:val="28"/>
          <w:lang w:val="ru-RU"/>
        </w:rPr>
        <w:t>:</w:t>
      </w:r>
    </w:p>
    <w:p w:rsidR="002871D9" w:rsidRPr="00B07CD2" w:rsidRDefault="00D01EC3" w:rsidP="002871D9">
      <w:pPr>
        <w:pStyle w:val="1"/>
        <w:spacing w:line="276" w:lineRule="auto"/>
        <w:ind w:left="0" w:firstLine="720"/>
        <w:jc w:val="both"/>
        <w:rPr>
          <w:sz w:val="28"/>
          <w:szCs w:val="28"/>
          <w:lang w:val="ru-RU"/>
        </w:rPr>
      </w:pPr>
      <w:r>
        <w:rPr>
          <w:sz w:val="28"/>
          <w:szCs w:val="28"/>
          <w:lang w:val="ru-RU"/>
        </w:rPr>
        <w:t>6.1</w:t>
      </w:r>
      <w:r w:rsidR="002871D9">
        <w:rPr>
          <w:sz w:val="28"/>
          <w:szCs w:val="28"/>
          <w:lang w:val="ru-RU"/>
        </w:rPr>
        <w:t xml:space="preserve"> </w:t>
      </w:r>
      <w:proofErr w:type="spellStart"/>
      <w:r w:rsidR="002871D9">
        <w:rPr>
          <w:sz w:val="28"/>
          <w:szCs w:val="28"/>
          <w:lang w:val="ru-RU"/>
        </w:rPr>
        <w:t>призначити</w:t>
      </w:r>
      <w:proofErr w:type="spellEnd"/>
      <w:r w:rsidR="002871D9">
        <w:rPr>
          <w:sz w:val="28"/>
          <w:szCs w:val="28"/>
          <w:lang w:val="ru-RU"/>
        </w:rPr>
        <w:t xml:space="preserve"> </w:t>
      </w:r>
      <w:proofErr w:type="spellStart"/>
      <w:r w:rsidR="002871D9">
        <w:rPr>
          <w:sz w:val="28"/>
          <w:szCs w:val="28"/>
          <w:lang w:val="ru-RU"/>
        </w:rPr>
        <w:t>відповідальних</w:t>
      </w:r>
      <w:proofErr w:type="spellEnd"/>
      <w:r w:rsidR="002871D9">
        <w:rPr>
          <w:sz w:val="28"/>
          <w:szCs w:val="28"/>
          <w:lang w:val="ru-RU"/>
        </w:rPr>
        <w:t xml:space="preserve"> </w:t>
      </w:r>
      <w:proofErr w:type="spellStart"/>
      <w:r w:rsidR="002871D9">
        <w:rPr>
          <w:sz w:val="28"/>
          <w:szCs w:val="28"/>
          <w:lang w:val="ru-RU"/>
        </w:rPr>
        <w:t>осіб</w:t>
      </w:r>
      <w:proofErr w:type="spellEnd"/>
      <w:r w:rsidR="002871D9">
        <w:rPr>
          <w:sz w:val="28"/>
          <w:szCs w:val="28"/>
          <w:lang w:val="ru-RU"/>
        </w:rPr>
        <w:t xml:space="preserve"> за </w:t>
      </w:r>
      <w:proofErr w:type="spellStart"/>
      <w:proofErr w:type="gramStart"/>
      <w:r w:rsidR="002871D9">
        <w:rPr>
          <w:sz w:val="28"/>
          <w:szCs w:val="28"/>
          <w:lang w:val="ru-RU"/>
        </w:rPr>
        <w:t>п</w:t>
      </w:r>
      <w:proofErr w:type="gramEnd"/>
      <w:r w:rsidR="002871D9">
        <w:rPr>
          <w:sz w:val="28"/>
          <w:szCs w:val="28"/>
          <w:lang w:val="ru-RU"/>
        </w:rPr>
        <w:t>ідготовку</w:t>
      </w:r>
      <w:proofErr w:type="spellEnd"/>
      <w:r w:rsidR="002871D9">
        <w:rPr>
          <w:sz w:val="28"/>
          <w:szCs w:val="28"/>
          <w:lang w:val="ru-RU"/>
        </w:rPr>
        <w:t xml:space="preserve">, передачу, </w:t>
      </w:r>
      <w:proofErr w:type="spellStart"/>
      <w:r w:rsidR="002871D9">
        <w:rPr>
          <w:sz w:val="28"/>
          <w:szCs w:val="28"/>
          <w:lang w:val="ru-RU"/>
        </w:rPr>
        <w:t>актуальність</w:t>
      </w:r>
      <w:proofErr w:type="spellEnd"/>
      <w:r w:rsidR="00457321">
        <w:rPr>
          <w:sz w:val="28"/>
          <w:szCs w:val="28"/>
          <w:lang w:val="ru-RU"/>
        </w:rPr>
        <w:t>,</w:t>
      </w:r>
      <w:r w:rsidR="002871D9">
        <w:rPr>
          <w:sz w:val="28"/>
          <w:szCs w:val="28"/>
          <w:lang w:val="ru-RU"/>
        </w:rPr>
        <w:t xml:space="preserve"> </w:t>
      </w:r>
      <w:proofErr w:type="spellStart"/>
      <w:r w:rsidR="002871D9">
        <w:rPr>
          <w:sz w:val="28"/>
          <w:szCs w:val="28"/>
          <w:lang w:val="ru-RU"/>
        </w:rPr>
        <w:t>достовірність</w:t>
      </w:r>
      <w:proofErr w:type="spellEnd"/>
      <w:r w:rsidR="002871D9">
        <w:rPr>
          <w:sz w:val="28"/>
          <w:szCs w:val="28"/>
          <w:lang w:val="ru-RU"/>
        </w:rPr>
        <w:t xml:space="preserve"> та </w:t>
      </w:r>
      <w:proofErr w:type="spellStart"/>
      <w:r w:rsidR="002871D9">
        <w:rPr>
          <w:sz w:val="28"/>
          <w:szCs w:val="28"/>
          <w:lang w:val="ru-RU"/>
        </w:rPr>
        <w:t>оновлення</w:t>
      </w:r>
      <w:proofErr w:type="spellEnd"/>
      <w:r w:rsidR="002871D9">
        <w:rPr>
          <w:sz w:val="28"/>
          <w:szCs w:val="28"/>
          <w:lang w:val="ru-RU"/>
        </w:rPr>
        <w:t xml:space="preserve"> </w:t>
      </w:r>
      <w:proofErr w:type="spellStart"/>
      <w:r w:rsidR="002871D9">
        <w:rPr>
          <w:sz w:val="28"/>
          <w:szCs w:val="28"/>
          <w:lang w:val="ru-RU"/>
        </w:rPr>
        <w:t>інформації</w:t>
      </w:r>
      <w:proofErr w:type="spellEnd"/>
      <w:r w:rsidR="002871D9">
        <w:rPr>
          <w:sz w:val="28"/>
          <w:szCs w:val="28"/>
          <w:lang w:val="ru-RU"/>
        </w:rPr>
        <w:t xml:space="preserve">, </w:t>
      </w:r>
      <w:proofErr w:type="spellStart"/>
      <w:r w:rsidR="002871D9">
        <w:rPr>
          <w:sz w:val="28"/>
          <w:szCs w:val="28"/>
          <w:lang w:val="ru-RU"/>
        </w:rPr>
        <w:t>що</w:t>
      </w:r>
      <w:proofErr w:type="spellEnd"/>
      <w:r w:rsidR="002871D9">
        <w:rPr>
          <w:sz w:val="28"/>
          <w:szCs w:val="28"/>
          <w:lang w:val="ru-RU"/>
        </w:rPr>
        <w:t xml:space="preserve"> </w:t>
      </w:r>
      <w:proofErr w:type="spellStart"/>
      <w:r w:rsidR="002871D9">
        <w:rPr>
          <w:sz w:val="28"/>
          <w:szCs w:val="28"/>
          <w:lang w:val="ru-RU"/>
        </w:rPr>
        <w:t>підлягає</w:t>
      </w:r>
      <w:proofErr w:type="spellEnd"/>
      <w:r w:rsidR="002871D9">
        <w:rPr>
          <w:sz w:val="28"/>
          <w:szCs w:val="28"/>
          <w:lang w:val="ru-RU"/>
        </w:rPr>
        <w:t xml:space="preserve"> </w:t>
      </w:r>
      <w:proofErr w:type="spellStart"/>
      <w:r w:rsidR="002871D9">
        <w:rPr>
          <w:sz w:val="28"/>
          <w:szCs w:val="28"/>
          <w:lang w:val="ru-RU"/>
        </w:rPr>
        <w:t>оприлюдненню</w:t>
      </w:r>
      <w:proofErr w:type="spellEnd"/>
      <w:r w:rsidR="002871D9">
        <w:rPr>
          <w:sz w:val="28"/>
          <w:szCs w:val="28"/>
          <w:lang w:val="ru-RU"/>
        </w:rPr>
        <w:t xml:space="preserve"> </w:t>
      </w:r>
    </w:p>
    <w:p w:rsidR="002871D9" w:rsidRPr="00B07CD2" w:rsidRDefault="00D01EC3" w:rsidP="00D01EC3">
      <w:pPr>
        <w:pStyle w:val="1"/>
        <w:tabs>
          <w:tab w:val="left" w:pos="1482"/>
        </w:tabs>
        <w:spacing w:line="276" w:lineRule="auto"/>
        <w:ind w:left="0" w:firstLine="0"/>
        <w:jc w:val="both"/>
        <w:rPr>
          <w:sz w:val="28"/>
          <w:szCs w:val="28"/>
          <w:lang w:val="ru-RU"/>
        </w:rPr>
      </w:pPr>
      <w:r>
        <w:rPr>
          <w:sz w:val="28"/>
          <w:szCs w:val="28"/>
          <w:lang w:val="ru-RU"/>
        </w:rPr>
        <w:t xml:space="preserve">          6.2 </w:t>
      </w:r>
      <w:r w:rsidR="002871D9">
        <w:rPr>
          <w:sz w:val="28"/>
          <w:szCs w:val="28"/>
          <w:lang w:val="ru-RU"/>
        </w:rPr>
        <w:t xml:space="preserve"> </w:t>
      </w:r>
      <w:proofErr w:type="spellStart"/>
      <w:r w:rsidR="002871D9" w:rsidRPr="00B07CD2">
        <w:rPr>
          <w:sz w:val="28"/>
          <w:szCs w:val="28"/>
          <w:lang w:val="ru-RU"/>
        </w:rPr>
        <w:t>забезпечити</w:t>
      </w:r>
      <w:proofErr w:type="spellEnd"/>
      <w:r w:rsidR="002871D9" w:rsidRPr="00B07CD2">
        <w:rPr>
          <w:sz w:val="28"/>
          <w:szCs w:val="28"/>
          <w:lang w:val="ru-RU"/>
        </w:rPr>
        <w:t xml:space="preserve"> </w:t>
      </w:r>
      <w:proofErr w:type="spellStart"/>
      <w:r w:rsidR="002871D9" w:rsidRPr="00B07CD2">
        <w:rPr>
          <w:sz w:val="28"/>
          <w:szCs w:val="28"/>
          <w:lang w:val="ru-RU"/>
        </w:rPr>
        <w:t>своєчасну</w:t>
      </w:r>
      <w:proofErr w:type="spellEnd"/>
      <w:r w:rsidR="002871D9" w:rsidRPr="00B07CD2">
        <w:rPr>
          <w:sz w:val="28"/>
          <w:szCs w:val="28"/>
          <w:lang w:val="ru-RU"/>
        </w:rPr>
        <w:t xml:space="preserve"> </w:t>
      </w:r>
      <w:proofErr w:type="spellStart"/>
      <w:proofErr w:type="gramStart"/>
      <w:r w:rsidR="002871D9" w:rsidRPr="00B07CD2">
        <w:rPr>
          <w:sz w:val="28"/>
          <w:szCs w:val="28"/>
          <w:lang w:val="ru-RU"/>
        </w:rPr>
        <w:t>п</w:t>
      </w:r>
      <w:proofErr w:type="gramEnd"/>
      <w:r w:rsidR="002871D9" w:rsidRPr="00B07CD2">
        <w:rPr>
          <w:sz w:val="28"/>
          <w:szCs w:val="28"/>
          <w:lang w:val="ru-RU"/>
        </w:rPr>
        <w:t>ідготовку</w:t>
      </w:r>
      <w:proofErr w:type="spellEnd"/>
      <w:r w:rsidR="002871D9" w:rsidRPr="00B07CD2">
        <w:rPr>
          <w:sz w:val="28"/>
          <w:szCs w:val="28"/>
          <w:lang w:val="ru-RU"/>
        </w:rPr>
        <w:t xml:space="preserve"> </w:t>
      </w:r>
      <w:proofErr w:type="spellStart"/>
      <w:r w:rsidR="002871D9" w:rsidRPr="00B07CD2">
        <w:rPr>
          <w:sz w:val="28"/>
          <w:szCs w:val="28"/>
          <w:lang w:val="ru-RU"/>
        </w:rPr>
        <w:t>наборів</w:t>
      </w:r>
      <w:proofErr w:type="spellEnd"/>
      <w:r w:rsidR="002871D9" w:rsidRPr="00B07CD2">
        <w:rPr>
          <w:sz w:val="28"/>
          <w:szCs w:val="28"/>
          <w:lang w:val="ru-RU"/>
        </w:rPr>
        <w:t xml:space="preserve"> </w:t>
      </w:r>
      <w:proofErr w:type="spellStart"/>
      <w:r w:rsidR="002871D9" w:rsidRPr="00B07CD2">
        <w:rPr>
          <w:sz w:val="28"/>
          <w:szCs w:val="28"/>
          <w:lang w:val="ru-RU"/>
        </w:rPr>
        <w:t>даних</w:t>
      </w:r>
      <w:proofErr w:type="spellEnd"/>
      <w:r w:rsidR="002871D9" w:rsidRPr="00B07CD2">
        <w:rPr>
          <w:sz w:val="28"/>
          <w:szCs w:val="28"/>
          <w:lang w:val="ru-RU"/>
        </w:rPr>
        <w:t xml:space="preserve"> у </w:t>
      </w:r>
      <w:proofErr w:type="spellStart"/>
      <w:r w:rsidR="002871D9" w:rsidRPr="00B07CD2">
        <w:rPr>
          <w:sz w:val="28"/>
          <w:szCs w:val="28"/>
          <w:lang w:val="ru-RU"/>
        </w:rPr>
        <w:t>формі</w:t>
      </w:r>
      <w:proofErr w:type="spellEnd"/>
      <w:r w:rsidR="002871D9" w:rsidRPr="00B07CD2">
        <w:rPr>
          <w:sz w:val="28"/>
          <w:szCs w:val="28"/>
          <w:lang w:val="ru-RU"/>
        </w:rPr>
        <w:t xml:space="preserve"> </w:t>
      </w:r>
      <w:proofErr w:type="spellStart"/>
      <w:r w:rsidR="002871D9" w:rsidRPr="00B07CD2">
        <w:rPr>
          <w:sz w:val="28"/>
          <w:szCs w:val="28"/>
          <w:lang w:val="ru-RU"/>
        </w:rPr>
        <w:t>відкритих</w:t>
      </w:r>
      <w:proofErr w:type="spellEnd"/>
      <w:r w:rsidR="002871D9" w:rsidRPr="00B07CD2">
        <w:rPr>
          <w:sz w:val="28"/>
          <w:szCs w:val="28"/>
          <w:lang w:val="ru-RU"/>
        </w:rPr>
        <w:t xml:space="preserve"> </w:t>
      </w:r>
      <w:proofErr w:type="spellStart"/>
      <w:r w:rsidR="002871D9" w:rsidRPr="00B07CD2">
        <w:rPr>
          <w:sz w:val="28"/>
          <w:szCs w:val="28"/>
          <w:lang w:val="ru-RU"/>
        </w:rPr>
        <w:t>даних</w:t>
      </w:r>
      <w:proofErr w:type="spellEnd"/>
      <w:r w:rsidR="002871D9" w:rsidRPr="00B07CD2">
        <w:rPr>
          <w:sz w:val="28"/>
          <w:szCs w:val="28"/>
          <w:lang w:val="ru-RU"/>
        </w:rPr>
        <w:t xml:space="preserve"> </w:t>
      </w:r>
      <w:proofErr w:type="spellStart"/>
      <w:r w:rsidR="002871D9" w:rsidRPr="00B07CD2">
        <w:rPr>
          <w:sz w:val="28"/>
          <w:szCs w:val="28"/>
          <w:lang w:val="ru-RU"/>
        </w:rPr>
        <w:t>відповідно</w:t>
      </w:r>
      <w:proofErr w:type="spellEnd"/>
      <w:r w:rsidR="002871D9" w:rsidRPr="00B07CD2">
        <w:rPr>
          <w:sz w:val="28"/>
          <w:szCs w:val="28"/>
          <w:lang w:val="ru-RU"/>
        </w:rPr>
        <w:t xml:space="preserve"> до</w:t>
      </w:r>
      <w:r w:rsidR="002871D9">
        <w:rPr>
          <w:sz w:val="28"/>
          <w:szCs w:val="28"/>
          <w:lang w:val="ru-RU"/>
        </w:rPr>
        <w:t xml:space="preserve"> </w:t>
      </w:r>
      <w:proofErr w:type="spellStart"/>
      <w:r w:rsidR="002871D9">
        <w:rPr>
          <w:sz w:val="28"/>
          <w:szCs w:val="28"/>
          <w:lang w:val="ru-RU"/>
        </w:rPr>
        <w:t>додатку</w:t>
      </w:r>
      <w:proofErr w:type="spellEnd"/>
      <w:r w:rsidR="002871D9">
        <w:rPr>
          <w:sz w:val="28"/>
          <w:szCs w:val="28"/>
          <w:lang w:val="ru-RU"/>
        </w:rPr>
        <w:t xml:space="preserve"> 2</w:t>
      </w:r>
      <w:r w:rsidR="002871D9" w:rsidRPr="00B07CD2">
        <w:rPr>
          <w:sz w:val="28"/>
          <w:szCs w:val="28"/>
          <w:lang w:val="ru-RU"/>
        </w:rPr>
        <w:t>;</w:t>
      </w:r>
    </w:p>
    <w:p w:rsidR="002871D9" w:rsidRPr="00D01EC3" w:rsidRDefault="00D01EC3" w:rsidP="00D01EC3">
      <w:pPr>
        <w:pStyle w:val="1"/>
        <w:spacing w:line="276" w:lineRule="auto"/>
        <w:ind w:left="0" w:firstLine="720"/>
        <w:jc w:val="both"/>
        <w:rPr>
          <w:sz w:val="28"/>
          <w:szCs w:val="28"/>
          <w:lang w:val="uk-UA"/>
        </w:rPr>
      </w:pPr>
      <w:r>
        <w:rPr>
          <w:sz w:val="28"/>
          <w:szCs w:val="28"/>
          <w:lang w:val="ru-RU"/>
        </w:rPr>
        <w:t xml:space="preserve">7. </w:t>
      </w:r>
      <w:proofErr w:type="spellStart"/>
      <w:r>
        <w:rPr>
          <w:sz w:val="28"/>
          <w:szCs w:val="28"/>
          <w:lang w:val="ru-RU"/>
        </w:rPr>
        <w:t>Визначити</w:t>
      </w:r>
      <w:proofErr w:type="spellEnd"/>
      <w:r>
        <w:rPr>
          <w:sz w:val="28"/>
          <w:szCs w:val="28"/>
          <w:lang w:val="ru-RU"/>
        </w:rPr>
        <w:t xml:space="preserve">, </w:t>
      </w:r>
      <w:proofErr w:type="spellStart"/>
      <w:r>
        <w:rPr>
          <w:sz w:val="28"/>
          <w:szCs w:val="28"/>
          <w:lang w:val="ru-RU"/>
        </w:rPr>
        <w:t>що</w:t>
      </w:r>
      <w:proofErr w:type="spellEnd"/>
      <w:r>
        <w:rPr>
          <w:sz w:val="28"/>
          <w:szCs w:val="28"/>
          <w:lang w:val="ru-RU"/>
        </w:rPr>
        <w:t xml:space="preserve"> </w:t>
      </w:r>
      <w:proofErr w:type="spellStart"/>
      <w:r>
        <w:rPr>
          <w:sz w:val="28"/>
          <w:szCs w:val="28"/>
          <w:lang w:val="ru-RU"/>
        </w:rPr>
        <w:t>керівники</w:t>
      </w:r>
      <w:proofErr w:type="spellEnd"/>
      <w:r>
        <w:rPr>
          <w:sz w:val="28"/>
          <w:szCs w:val="28"/>
          <w:lang w:val="ru-RU"/>
        </w:rPr>
        <w:t xml:space="preserve"> </w:t>
      </w:r>
      <w:proofErr w:type="spellStart"/>
      <w:r>
        <w:rPr>
          <w:sz w:val="28"/>
          <w:szCs w:val="28"/>
          <w:lang w:val="ru-RU"/>
        </w:rPr>
        <w:t>структурних</w:t>
      </w:r>
      <w:proofErr w:type="spellEnd"/>
      <w:r>
        <w:rPr>
          <w:sz w:val="28"/>
          <w:szCs w:val="28"/>
          <w:lang w:val="ru-RU"/>
        </w:rPr>
        <w:t xml:space="preserve"> </w:t>
      </w:r>
      <w:proofErr w:type="spellStart"/>
      <w:proofErr w:type="gramStart"/>
      <w:r>
        <w:rPr>
          <w:sz w:val="28"/>
          <w:szCs w:val="28"/>
          <w:lang w:val="ru-RU"/>
        </w:rPr>
        <w:t>п</w:t>
      </w:r>
      <w:proofErr w:type="gramEnd"/>
      <w:r>
        <w:rPr>
          <w:sz w:val="28"/>
          <w:szCs w:val="28"/>
          <w:lang w:val="ru-RU"/>
        </w:rPr>
        <w:t>ідрозділів</w:t>
      </w:r>
      <w:proofErr w:type="spellEnd"/>
      <w:r>
        <w:rPr>
          <w:sz w:val="28"/>
          <w:szCs w:val="28"/>
          <w:lang w:val="ru-RU"/>
        </w:rPr>
        <w:t xml:space="preserve"> </w:t>
      </w:r>
      <w:proofErr w:type="spellStart"/>
      <w:r>
        <w:rPr>
          <w:sz w:val="28"/>
          <w:szCs w:val="28"/>
          <w:lang w:val="ru-RU"/>
        </w:rPr>
        <w:t>апарату</w:t>
      </w:r>
      <w:proofErr w:type="spellEnd"/>
      <w:r w:rsidRPr="00B07CD2">
        <w:rPr>
          <w:sz w:val="28"/>
          <w:szCs w:val="28"/>
          <w:lang w:val="uk-UA"/>
        </w:rPr>
        <w:t xml:space="preserve"> </w:t>
      </w:r>
      <w:r>
        <w:rPr>
          <w:sz w:val="28"/>
          <w:szCs w:val="28"/>
          <w:lang w:val="uk-UA"/>
        </w:rPr>
        <w:t>Зачепилівської селищної ради та к</w:t>
      </w:r>
      <w:proofErr w:type="spellStart"/>
      <w:r>
        <w:rPr>
          <w:sz w:val="28"/>
          <w:szCs w:val="28"/>
          <w:lang w:val="ru-RU"/>
        </w:rPr>
        <w:t>ерівники</w:t>
      </w:r>
      <w:proofErr w:type="spellEnd"/>
      <w:r>
        <w:rPr>
          <w:sz w:val="28"/>
          <w:szCs w:val="28"/>
          <w:lang w:val="ru-RU"/>
        </w:rPr>
        <w:t xml:space="preserve"> </w:t>
      </w:r>
      <w:proofErr w:type="spellStart"/>
      <w:r>
        <w:rPr>
          <w:sz w:val="28"/>
          <w:szCs w:val="28"/>
          <w:lang w:val="ru-RU"/>
        </w:rPr>
        <w:t>комунальних</w:t>
      </w:r>
      <w:proofErr w:type="spellEnd"/>
      <w:r>
        <w:rPr>
          <w:sz w:val="28"/>
          <w:szCs w:val="28"/>
          <w:lang w:val="ru-RU"/>
        </w:rPr>
        <w:t xml:space="preserve"> </w:t>
      </w:r>
      <w:proofErr w:type="spellStart"/>
      <w:r>
        <w:rPr>
          <w:sz w:val="28"/>
          <w:szCs w:val="28"/>
          <w:lang w:val="ru-RU"/>
        </w:rPr>
        <w:t>підприємств</w:t>
      </w:r>
      <w:proofErr w:type="spellEnd"/>
      <w:r>
        <w:rPr>
          <w:sz w:val="28"/>
          <w:szCs w:val="28"/>
          <w:lang w:val="ru-RU"/>
        </w:rPr>
        <w:t xml:space="preserve"> </w:t>
      </w:r>
      <w:r>
        <w:rPr>
          <w:sz w:val="28"/>
          <w:szCs w:val="28"/>
          <w:lang w:val="uk-UA"/>
        </w:rPr>
        <w:t>Зачепилівської селищної ради н</w:t>
      </w:r>
      <w:r w:rsidRPr="004634B0">
        <w:rPr>
          <w:bCs/>
          <w:sz w:val="28"/>
          <w:szCs w:val="28"/>
          <w:lang w:val="uk-UA"/>
        </w:rPr>
        <w:t xml:space="preserve">есуть персональну відповідальність за підготовку, передачу, актуальність, достовірність, дотримання вимог щодо оприлюднення наборів даних, які містять персональні дані фізичної особи, на Єдиному державному </w:t>
      </w:r>
      <w:proofErr w:type="spellStart"/>
      <w:r w:rsidRPr="004634B0">
        <w:rPr>
          <w:bCs/>
          <w:sz w:val="28"/>
          <w:szCs w:val="28"/>
          <w:lang w:val="uk-UA"/>
        </w:rPr>
        <w:t>веб-порталі</w:t>
      </w:r>
      <w:proofErr w:type="spellEnd"/>
      <w:r w:rsidRPr="004634B0">
        <w:rPr>
          <w:bCs/>
          <w:sz w:val="28"/>
          <w:szCs w:val="28"/>
          <w:lang w:val="uk-UA"/>
        </w:rPr>
        <w:t xml:space="preserve"> відкритих даних та на офіційному </w:t>
      </w:r>
      <w:proofErr w:type="spellStart"/>
      <w:r w:rsidRPr="004634B0">
        <w:rPr>
          <w:bCs/>
          <w:sz w:val="28"/>
          <w:szCs w:val="28"/>
          <w:lang w:val="uk-UA"/>
        </w:rPr>
        <w:t>веб-сайті</w:t>
      </w:r>
      <w:proofErr w:type="spellEnd"/>
      <w:r w:rsidRPr="004634B0">
        <w:rPr>
          <w:bCs/>
          <w:sz w:val="28"/>
          <w:szCs w:val="28"/>
          <w:lang w:val="uk-UA"/>
        </w:rPr>
        <w:t xml:space="preserve"> </w:t>
      </w:r>
      <w:r w:rsidR="006C2BCE">
        <w:rPr>
          <w:bCs/>
          <w:sz w:val="28"/>
          <w:szCs w:val="28"/>
          <w:lang w:val="uk-UA"/>
        </w:rPr>
        <w:t xml:space="preserve">селищної </w:t>
      </w:r>
      <w:r w:rsidRPr="004634B0">
        <w:rPr>
          <w:bCs/>
          <w:sz w:val="28"/>
          <w:szCs w:val="28"/>
          <w:lang w:val="uk-UA"/>
        </w:rPr>
        <w:t>ради.</w:t>
      </w:r>
    </w:p>
    <w:p w:rsidR="00332FC8" w:rsidRPr="00B07CD2" w:rsidRDefault="00D01EC3" w:rsidP="00332FC8">
      <w:pPr>
        <w:pStyle w:val="1"/>
        <w:spacing w:line="276" w:lineRule="auto"/>
        <w:ind w:left="762" w:firstLine="0"/>
        <w:jc w:val="both"/>
        <w:rPr>
          <w:sz w:val="28"/>
          <w:szCs w:val="28"/>
          <w:lang w:val="ru-RU"/>
        </w:rPr>
      </w:pPr>
      <w:r>
        <w:rPr>
          <w:sz w:val="28"/>
          <w:szCs w:val="28"/>
          <w:lang w:val="ru-RU"/>
        </w:rPr>
        <w:t>8</w:t>
      </w:r>
      <w:r w:rsidR="00332FC8">
        <w:rPr>
          <w:sz w:val="28"/>
          <w:szCs w:val="28"/>
          <w:lang w:val="ru-RU"/>
        </w:rPr>
        <w:t xml:space="preserve">. </w:t>
      </w:r>
      <w:r w:rsidR="00332FC8" w:rsidRPr="00B07CD2">
        <w:rPr>
          <w:sz w:val="28"/>
          <w:szCs w:val="28"/>
          <w:lang w:val="ru-RU"/>
        </w:rPr>
        <w:t xml:space="preserve">Контроль за </w:t>
      </w:r>
      <w:proofErr w:type="spellStart"/>
      <w:r w:rsidR="00332FC8" w:rsidRPr="00B07CD2">
        <w:rPr>
          <w:sz w:val="28"/>
          <w:szCs w:val="28"/>
          <w:lang w:val="ru-RU"/>
        </w:rPr>
        <w:t>виконанням</w:t>
      </w:r>
      <w:proofErr w:type="spellEnd"/>
      <w:r w:rsidR="00332FC8" w:rsidRPr="00B07CD2">
        <w:rPr>
          <w:sz w:val="28"/>
          <w:szCs w:val="28"/>
          <w:lang w:val="ru-RU"/>
        </w:rPr>
        <w:t xml:space="preserve"> </w:t>
      </w:r>
      <w:proofErr w:type="spellStart"/>
      <w:r w:rsidR="00332FC8" w:rsidRPr="00B07CD2">
        <w:rPr>
          <w:sz w:val="28"/>
          <w:szCs w:val="28"/>
          <w:lang w:val="ru-RU"/>
        </w:rPr>
        <w:t>даного</w:t>
      </w:r>
      <w:proofErr w:type="spellEnd"/>
      <w:r w:rsidR="00332FC8" w:rsidRPr="00B07CD2">
        <w:rPr>
          <w:sz w:val="28"/>
          <w:szCs w:val="28"/>
          <w:lang w:val="ru-RU"/>
        </w:rPr>
        <w:t xml:space="preserve"> </w:t>
      </w:r>
      <w:proofErr w:type="spellStart"/>
      <w:r w:rsidR="00332FC8" w:rsidRPr="00B07CD2">
        <w:rPr>
          <w:sz w:val="28"/>
          <w:szCs w:val="28"/>
          <w:lang w:val="ru-RU"/>
        </w:rPr>
        <w:t>розпорядження</w:t>
      </w:r>
      <w:proofErr w:type="spellEnd"/>
      <w:r w:rsidR="00332FC8" w:rsidRPr="00B07CD2">
        <w:rPr>
          <w:sz w:val="28"/>
          <w:szCs w:val="28"/>
          <w:lang w:val="uk-UA"/>
        </w:rPr>
        <w:t xml:space="preserve"> залишаю за собою.</w:t>
      </w:r>
    </w:p>
    <w:p w:rsidR="00332FC8" w:rsidRPr="00B07CD2" w:rsidRDefault="00332FC8" w:rsidP="00332FC8">
      <w:pPr>
        <w:pStyle w:val="a7"/>
        <w:spacing w:line="276" w:lineRule="auto"/>
        <w:ind w:firstLine="720"/>
      </w:pPr>
    </w:p>
    <w:p w:rsidR="00332FC8" w:rsidRPr="00B07CD2" w:rsidRDefault="00332FC8" w:rsidP="00332FC8">
      <w:pPr>
        <w:pStyle w:val="a7"/>
        <w:spacing w:line="276" w:lineRule="auto"/>
        <w:ind w:firstLine="720"/>
      </w:pPr>
    </w:p>
    <w:p w:rsidR="00EF142D" w:rsidRPr="00EF142D" w:rsidRDefault="00EF142D" w:rsidP="00EF142D">
      <w:pPr>
        <w:spacing w:after="0" w:line="240" w:lineRule="auto"/>
        <w:rPr>
          <w:rFonts w:ascii="Times New Roman" w:eastAsia="Batang" w:hAnsi="Times New Roman"/>
          <w:sz w:val="28"/>
          <w:szCs w:val="28"/>
          <w:lang w:val="uk-UA" w:eastAsia="ko-KR"/>
        </w:rPr>
      </w:pPr>
    </w:p>
    <w:p w:rsidR="00EF142D" w:rsidRPr="00EF142D" w:rsidRDefault="00EF142D" w:rsidP="00EF142D">
      <w:pPr>
        <w:spacing w:after="0" w:line="240" w:lineRule="auto"/>
        <w:rPr>
          <w:rFonts w:ascii="Times New Roman" w:eastAsia="Batang" w:hAnsi="Times New Roman"/>
          <w:sz w:val="28"/>
          <w:szCs w:val="28"/>
          <w:lang w:val="uk-UA" w:eastAsia="ru-RU"/>
        </w:rPr>
      </w:pPr>
    </w:p>
    <w:p w:rsidR="00EF142D" w:rsidRPr="00EF142D" w:rsidRDefault="00EF142D" w:rsidP="00EF142D">
      <w:pPr>
        <w:spacing w:after="0" w:line="240" w:lineRule="auto"/>
        <w:rPr>
          <w:rFonts w:ascii="Times New Roman" w:eastAsia="Batang" w:hAnsi="Times New Roman"/>
          <w:b/>
          <w:sz w:val="28"/>
          <w:szCs w:val="28"/>
          <w:lang w:val="uk-UA" w:eastAsia="ru-RU"/>
        </w:rPr>
      </w:pPr>
      <w:r w:rsidRPr="00EF142D">
        <w:rPr>
          <w:rFonts w:ascii="Times New Roman" w:eastAsia="Batang" w:hAnsi="Times New Roman"/>
          <w:b/>
          <w:sz w:val="28"/>
          <w:szCs w:val="28"/>
          <w:lang w:val="uk-UA" w:eastAsia="ru-RU"/>
        </w:rPr>
        <w:t xml:space="preserve">   Селищний голова                                                          </w:t>
      </w:r>
      <w:bookmarkStart w:id="0" w:name="_GoBack"/>
      <w:bookmarkEnd w:id="0"/>
      <w:r w:rsidR="00280EF0">
        <w:rPr>
          <w:rFonts w:ascii="Times New Roman" w:eastAsia="Batang" w:hAnsi="Times New Roman"/>
          <w:b/>
          <w:sz w:val="28"/>
          <w:szCs w:val="28"/>
          <w:lang w:val="uk-UA" w:eastAsia="ru-RU"/>
        </w:rPr>
        <w:t>Олена ПЕТРЕНКО</w:t>
      </w:r>
    </w:p>
    <w:p w:rsidR="00E12903" w:rsidRDefault="00E12903" w:rsidP="00460839">
      <w:pPr>
        <w:rPr>
          <w:rFonts w:ascii="Times New Roman" w:hAnsi="Times New Roman"/>
          <w:b/>
          <w:sz w:val="28"/>
          <w:szCs w:val="28"/>
          <w:lang w:val="uk-UA"/>
        </w:rPr>
      </w:pPr>
    </w:p>
    <w:p w:rsidR="00CE1A2B" w:rsidRDefault="00CE1A2B" w:rsidP="00460839">
      <w:pPr>
        <w:rPr>
          <w:rFonts w:ascii="Times New Roman" w:hAnsi="Times New Roman"/>
          <w:b/>
          <w:sz w:val="28"/>
          <w:szCs w:val="28"/>
          <w:lang w:val="uk-UA"/>
        </w:rPr>
      </w:pPr>
    </w:p>
    <w:p w:rsidR="00CE1A2B" w:rsidRDefault="00CE1A2B" w:rsidP="00460839">
      <w:pPr>
        <w:rPr>
          <w:rFonts w:ascii="Times New Roman" w:hAnsi="Times New Roman"/>
          <w:b/>
          <w:sz w:val="28"/>
          <w:szCs w:val="28"/>
          <w:lang w:val="uk-UA"/>
        </w:rPr>
      </w:pPr>
    </w:p>
    <w:p w:rsidR="00CE1A2B" w:rsidRDefault="00CE1A2B" w:rsidP="00460839">
      <w:pPr>
        <w:rPr>
          <w:rFonts w:ascii="Times New Roman" w:hAnsi="Times New Roman"/>
          <w:b/>
          <w:sz w:val="28"/>
          <w:szCs w:val="28"/>
          <w:lang w:val="uk-UA"/>
        </w:rPr>
      </w:pPr>
    </w:p>
    <w:p w:rsidR="00CE1A2B" w:rsidRDefault="00CE1A2B" w:rsidP="00460839">
      <w:pPr>
        <w:rPr>
          <w:rFonts w:ascii="Times New Roman" w:hAnsi="Times New Roman"/>
          <w:b/>
          <w:sz w:val="28"/>
          <w:szCs w:val="28"/>
          <w:lang w:val="uk-UA"/>
        </w:rPr>
      </w:pPr>
    </w:p>
    <w:p w:rsidR="00CE1A2B" w:rsidRDefault="00CE1A2B" w:rsidP="00460839">
      <w:pPr>
        <w:rPr>
          <w:rFonts w:ascii="Times New Roman" w:hAnsi="Times New Roman"/>
          <w:b/>
          <w:sz w:val="28"/>
          <w:szCs w:val="28"/>
          <w:lang w:val="uk-UA"/>
        </w:rPr>
      </w:pPr>
    </w:p>
    <w:p w:rsidR="00CE1A2B" w:rsidRDefault="00CE1A2B" w:rsidP="00460839">
      <w:pPr>
        <w:rPr>
          <w:rFonts w:ascii="Times New Roman" w:hAnsi="Times New Roman"/>
          <w:b/>
          <w:sz w:val="28"/>
          <w:szCs w:val="28"/>
          <w:lang w:val="uk-UA"/>
        </w:rPr>
      </w:pPr>
    </w:p>
    <w:p w:rsidR="00CE1A2B" w:rsidRDefault="00CE1A2B" w:rsidP="00460839">
      <w:pPr>
        <w:rPr>
          <w:rFonts w:ascii="Times New Roman" w:hAnsi="Times New Roman"/>
          <w:b/>
          <w:sz w:val="28"/>
          <w:szCs w:val="28"/>
          <w:lang w:val="uk-UA"/>
        </w:rPr>
      </w:pPr>
    </w:p>
    <w:p w:rsidR="00CE1A2B" w:rsidRDefault="00CE1A2B" w:rsidP="00460839">
      <w:pPr>
        <w:rPr>
          <w:rFonts w:ascii="Times New Roman" w:hAnsi="Times New Roman"/>
          <w:b/>
          <w:sz w:val="28"/>
          <w:szCs w:val="28"/>
          <w:lang w:val="uk-UA"/>
        </w:rPr>
      </w:pPr>
    </w:p>
    <w:p w:rsidR="00CE1A2B" w:rsidRDefault="00CE1A2B" w:rsidP="00460839">
      <w:pPr>
        <w:rPr>
          <w:rFonts w:ascii="Times New Roman" w:hAnsi="Times New Roman"/>
          <w:b/>
          <w:sz w:val="28"/>
          <w:szCs w:val="28"/>
          <w:lang w:val="uk-UA"/>
        </w:rPr>
      </w:pPr>
    </w:p>
    <w:p w:rsidR="006C2BCE" w:rsidRDefault="006C2BCE" w:rsidP="00976877">
      <w:pPr>
        <w:pStyle w:val="a6"/>
        <w:jc w:val="right"/>
        <w:rPr>
          <w:rFonts w:ascii="Times New Roman" w:hAnsi="Times New Roman"/>
          <w:lang w:val="uk-UA" w:eastAsia="uk-UA"/>
        </w:rPr>
      </w:pPr>
    </w:p>
    <w:p w:rsidR="007606DF" w:rsidRPr="00976877" w:rsidRDefault="007606DF" w:rsidP="00976877">
      <w:pPr>
        <w:pStyle w:val="a6"/>
        <w:jc w:val="right"/>
        <w:rPr>
          <w:rFonts w:ascii="Times New Roman" w:hAnsi="Times New Roman"/>
          <w:lang w:val="uk-UA" w:eastAsia="uk-UA"/>
        </w:rPr>
      </w:pPr>
      <w:r w:rsidRPr="00976877">
        <w:rPr>
          <w:rFonts w:ascii="Times New Roman" w:hAnsi="Times New Roman"/>
          <w:lang w:val="uk-UA" w:eastAsia="uk-UA"/>
        </w:rPr>
        <w:lastRenderedPageBreak/>
        <w:t>Додаток1</w:t>
      </w:r>
    </w:p>
    <w:p w:rsidR="007606DF" w:rsidRPr="00976877" w:rsidRDefault="004E09FE" w:rsidP="00976877">
      <w:pPr>
        <w:pStyle w:val="a6"/>
        <w:jc w:val="right"/>
        <w:rPr>
          <w:rFonts w:ascii="Times New Roman" w:hAnsi="Times New Roman"/>
          <w:lang w:val="uk-UA" w:eastAsia="uk-UA"/>
        </w:rPr>
      </w:pPr>
      <w:r>
        <w:rPr>
          <w:rFonts w:ascii="Times New Roman" w:hAnsi="Times New Roman"/>
          <w:lang w:val="uk-UA" w:eastAsia="uk-UA"/>
        </w:rPr>
        <w:t>до р</w:t>
      </w:r>
      <w:r w:rsidR="007606DF" w:rsidRPr="00976877">
        <w:rPr>
          <w:rFonts w:ascii="Times New Roman" w:hAnsi="Times New Roman"/>
          <w:lang w:val="uk-UA" w:eastAsia="uk-UA"/>
        </w:rPr>
        <w:t xml:space="preserve">озпорядження </w:t>
      </w:r>
      <w:r w:rsidR="00976877" w:rsidRPr="00976877">
        <w:rPr>
          <w:rFonts w:ascii="Times New Roman" w:hAnsi="Times New Roman"/>
          <w:lang w:val="uk-UA" w:eastAsia="uk-UA"/>
        </w:rPr>
        <w:t xml:space="preserve">селищного </w:t>
      </w:r>
      <w:r w:rsidR="007606DF" w:rsidRPr="00976877">
        <w:rPr>
          <w:rFonts w:ascii="Times New Roman" w:hAnsi="Times New Roman"/>
          <w:lang w:val="uk-UA" w:eastAsia="uk-UA"/>
        </w:rPr>
        <w:t xml:space="preserve">голови </w:t>
      </w:r>
    </w:p>
    <w:p w:rsidR="007606DF" w:rsidRPr="00976877" w:rsidRDefault="007606DF" w:rsidP="00976877">
      <w:pPr>
        <w:pStyle w:val="a6"/>
        <w:jc w:val="right"/>
        <w:rPr>
          <w:rFonts w:ascii="Times New Roman" w:hAnsi="Times New Roman"/>
          <w:lang w:val="uk-UA" w:eastAsia="uk-UA"/>
        </w:rPr>
      </w:pPr>
      <w:r w:rsidRPr="00976877">
        <w:rPr>
          <w:rFonts w:ascii="Times New Roman" w:hAnsi="Times New Roman"/>
          <w:lang w:val="uk-UA" w:eastAsia="uk-UA"/>
        </w:rPr>
        <w:t xml:space="preserve">№ </w:t>
      </w:r>
      <w:r w:rsidR="00976877">
        <w:rPr>
          <w:rFonts w:ascii="Times New Roman" w:hAnsi="Times New Roman"/>
          <w:lang w:val="uk-UA" w:eastAsia="uk-UA"/>
        </w:rPr>
        <w:t>7</w:t>
      </w:r>
      <w:r w:rsidR="00A05972">
        <w:rPr>
          <w:rFonts w:ascii="Times New Roman" w:hAnsi="Times New Roman"/>
          <w:lang w:val="uk-UA" w:eastAsia="uk-UA"/>
        </w:rPr>
        <w:t>5</w:t>
      </w:r>
      <w:r w:rsidR="00976877">
        <w:rPr>
          <w:rFonts w:ascii="Times New Roman" w:hAnsi="Times New Roman"/>
          <w:lang w:val="uk-UA" w:eastAsia="uk-UA"/>
        </w:rPr>
        <w:t>-ОД від</w:t>
      </w:r>
      <w:r w:rsidRPr="00976877">
        <w:rPr>
          <w:rFonts w:ascii="Times New Roman" w:hAnsi="Times New Roman"/>
          <w:lang w:val="uk-UA" w:eastAsia="uk-UA"/>
        </w:rPr>
        <w:t xml:space="preserve"> </w:t>
      </w:r>
      <w:r w:rsidR="00976877">
        <w:rPr>
          <w:rFonts w:ascii="Times New Roman" w:hAnsi="Times New Roman"/>
          <w:lang w:val="uk-UA" w:eastAsia="uk-UA"/>
        </w:rPr>
        <w:t>17.06</w:t>
      </w:r>
      <w:r w:rsidRPr="00976877">
        <w:rPr>
          <w:rFonts w:ascii="Times New Roman" w:hAnsi="Times New Roman"/>
          <w:lang w:val="uk-UA" w:eastAsia="uk-UA"/>
        </w:rPr>
        <w:t>.2024 року</w:t>
      </w:r>
    </w:p>
    <w:p w:rsidR="007606DF" w:rsidRPr="007606DF" w:rsidRDefault="007606DF" w:rsidP="007606DF">
      <w:pPr>
        <w:widowControl w:val="0"/>
        <w:ind w:firstLine="5245"/>
        <w:rPr>
          <w:rFonts w:ascii="Times New Roman" w:hAnsi="Times New Roman"/>
          <w:sz w:val="28"/>
          <w:szCs w:val="28"/>
          <w:lang w:val="uk-UA" w:eastAsia="uk-UA"/>
        </w:rPr>
      </w:pPr>
    </w:p>
    <w:p w:rsidR="007606DF" w:rsidRPr="007606DF" w:rsidRDefault="007606DF" w:rsidP="007606DF">
      <w:pPr>
        <w:widowControl w:val="0"/>
        <w:jc w:val="center"/>
        <w:rPr>
          <w:rFonts w:ascii="Times New Roman" w:hAnsi="Times New Roman"/>
          <w:sz w:val="28"/>
          <w:szCs w:val="28"/>
          <w:lang w:val="uk-UA" w:eastAsia="uk-UA"/>
        </w:rPr>
      </w:pPr>
      <w:r w:rsidRPr="007606DF">
        <w:rPr>
          <w:rFonts w:ascii="Times New Roman" w:hAnsi="Times New Roman"/>
          <w:b/>
          <w:sz w:val="28"/>
          <w:szCs w:val="28"/>
          <w:lang w:val="uk-UA" w:eastAsia="uk-UA"/>
        </w:rPr>
        <w:t>П О Р Я Д О К</w:t>
      </w:r>
    </w:p>
    <w:p w:rsidR="007606DF" w:rsidRPr="00976877" w:rsidRDefault="00976877" w:rsidP="007606DF">
      <w:pPr>
        <w:widowControl w:val="0"/>
        <w:jc w:val="center"/>
        <w:rPr>
          <w:rFonts w:ascii="Times New Roman" w:hAnsi="Times New Roman"/>
          <w:b/>
          <w:sz w:val="28"/>
          <w:szCs w:val="28"/>
          <w:lang w:val="uk-UA" w:eastAsia="uk-UA"/>
        </w:rPr>
      </w:pPr>
      <w:r w:rsidRPr="00976877">
        <w:rPr>
          <w:rFonts w:ascii="Times New Roman" w:hAnsi="Times New Roman"/>
          <w:b/>
          <w:sz w:val="28"/>
          <w:szCs w:val="28"/>
        </w:rPr>
        <w:t xml:space="preserve">про </w:t>
      </w:r>
      <w:proofErr w:type="spellStart"/>
      <w:r w:rsidRPr="00976877">
        <w:rPr>
          <w:rFonts w:ascii="Times New Roman" w:hAnsi="Times New Roman"/>
          <w:b/>
          <w:sz w:val="28"/>
          <w:szCs w:val="28"/>
        </w:rPr>
        <w:t>набори</w:t>
      </w:r>
      <w:proofErr w:type="spellEnd"/>
      <w:r w:rsidRPr="00976877">
        <w:rPr>
          <w:rFonts w:ascii="Times New Roman" w:hAnsi="Times New Roman"/>
          <w:b/>
          <w:sz w:val="28"/>
          <w:szCs w:val="28"/>
        </w:rPr>
        <w:t xml:space="preserve"> </w:t>
      </w:r>
      <w:proofErr w:type="spellStart"/>
      <w:r w:rsidRPr="00976877">
        <w:rPr>
          <w:rFonts w:ascii="Times New Roman" w:hAnsi="Times New Roman"/>
          <w:b/>
          <w:sz w:val="28"/>
          <w:szCs w:val="28"/>
        </w:rPr>
        <w:t>даних</w:t>
      </w:r>
      <w:proofErr w:type="spellEnd"/>
      <w:r w:rsidRPr="00976877">
        <w:rPr>
          <w:rFonts w:ascii="Times New Roman" w:hAnsi="Times New Roman"/>
          <w:b/>
          <w:sz w:val="28"/>
          <w:szCs w:val="28"/>
        </w:rPr>
        <w:t xml:space="preserve">, </w:t>
      </w:r>
      <w:proofErr w:type="spellStart"/>
      <w:r w:rsidRPr="00976877">
        <w:rPr>
          <w:rFonts w:ascii="Times New Roman" w:hAnsi="Times New Roman"/>
          <w:b/>
          <w:sz w:val="28"/>
          <w:szCs w:val="28"/>
        </w:rPr>
        <w:t>які</w:t>
      </w:r>
      <w:proofErr w:type="spellEnd"/>
      <w:r w:rsidRPr="00976877">
        <w:rPr>
          <w:rFonts w:ascii="Times New Roman" w:hAnsi="Times New Roman"/>
          <w:b/>
          <w:sz w:val="28"/>
          <w:szCs w:val="28"/>
        </w:rPr>
        <w:t xml:space="preserve"> </w:t>
      </w:r>
      <w:proofErr w:type="spellStart"/>
      <w:proofErr w:type="gramStart"/>
      <w:r w:rsidRPr="00976877">
        <w:rPr>
          <w:rFonts w:ascii="Times New Roman" w:hAnsi="Times New Roman"/>
          <w:b/>
          <w:sz w:val="28"/>
          <w:szCs w:val="28"/>
        </w:rPr>
        <w:t>п</w:t>
      </w:r>
      <w:proofErr w:type="gramEnd"/>
      <w:r w:rsidRPr="00976877">
        <w:rPr>
          <w:rFonts w:ascii="Times New Roman" w:hAnsi="Times New Roman"/>
          <w:b/>
          <w:sz w:val="28"/>
          <w:szCs w:val="28"/>
        </w:rPr>
        <w:t>ідлягають</w:t>
      </w:r>
      <w:proofErr w:type="spellEnd"/>
      <w:r w:rsidRPr="00976877">
        <w:rPr>
          <w:rFonts w:ascii="Times New Roman" w:hAnsi="Times New Roman"/>
          <w:b/>
          <w:sz w:val="28"/>
          <w:szCs w:val="28"/>
        </w:rPr>
        <w:t xml:space="preserve"> </w:t>
      </w:r>
      <w:proofErr w:type="spellStart"/>
      <w:r w:rsidRPr="00976877">
        <w:rPr>
          <w:rFonts w:ascii="Times New Roman" w:hAnsi="Times New Roman"/>
          <w:b/>
          <w:sz w:val="28"/>
          <w:szCs w:val="28"/>
        </w:rPr>
        <w:t>оприлюдненню</w:t>
      </w:r>
      <w:proofErr w:type="spellEnd"/>
      <w:r w:rsidRPr="00976877">
        <w:rPr>
          <w:rFonts w:ascii="Times New Roman" w:hAnsi="Times New Roman"/>
          <w:b/>
          <w:sz w:val="28"/>
          <w:szCs w:val="28"/>
        </w:rPr>
        <w:t xml:space="preserve"> у </w:t>
      </w:r>
      <w:proofErr w:type="spellStart"/>
      <w:r w:rsidRPr="00976877">
        <w:rPr>
          <w:rFonts w:ascii="Times New Roman" w:hAnsi="Times New Roman"/>
          <w:b/>
          <w:sz w:val="28"/>
          <w:szCs w:val="28"/>
        </w:rPr>
        <w:t>формі</w:t>
      </w:r>
      <w:proofErr w:type="spellEnd"/>
      <w:r w:rsidRPr="00976877">
        <w:rPr>
          <w:rFonts w:ascii="Times New Roman" w:hAnsi="Times New Roman"/>
          <w:b/>
          <w:sz w:val="28"/>
          <w:szCs w:val="28"/>
        </w:rPr>
        <w:t xml:space="preserve"> </w:t>
      </w:r>
      <w:proofErr w:type="spellStart"/>
      <w:r w:rsidRPr="00976877">
        <w:rPr>
          <w:rFonts w:ascii="Times New Roman" w:hAnsi="Times New Roman"/>
          <w:b/>
          <w:sz w:val="28"/>
          <w:szCs w:val="28"/>
        </w:rPr>
        <w:t>відкритих</w:t>
      </w:r>
      <w:proofErr w:type="spellEnd"/>
      <w:r w:rsidRPr="00976877">
        <w:rPr>
          <w:rFonts w:ascii="Times New Roman" w:hAnsi="Times New Roman"/>
          <w:b/>
          <w:sz w:val="28"/>
          <w:szCs w:val="28"/>
        </w:rPr>
        <w:t xml:space="preserve"> </w:t>
      </w:r>
      <w:proofErr w:type="spellStart"/>
      <w:r w:rsidRPr="00976877">
        <w:rPr>
          <w:rFonts w:ascii="Times New Roman" w:hAnsi="Times New Roman"/>
          <w:b/>
          <w:sz w:val="28"/>
          <w:szCs w:val="28"/>
        </w:rPr>
        <w:t>даних</w:t>
      </w:r>
      <w:proofErr w:type="spellEnd"/>
      <w:r w:rsidRPr="00976877">
        <w:rPr>
          <w:rFonts w:ascii="Times New Roman" w:hAnsi="Times New Roman"/>
          <w:b/>
          <w:sz w:val="28"/>
          <w:szCs w:val="28"/>
        </w:rPr>
        <w:t xml:space="preserve">, </w:t>
      </w:r>
      <w:proofErr w:type="spellStart"/>
      <w:r w:rsidRPr="00976877">
        <w:rPr>
          <w:rFonts w:ascii="Times New Roman" w:hAnsi="Times New Roman"/>
          <w:b/>
          <w:sz w:val="28"/>
          <w:szCs w:val="28"/>
        </w:rPr>
        <w:t>розпорядником</w:t>
      </w:r>
      <w:proofErr w:type="spellEnd"/>
      <w:r w:rsidRPr="00976877">
        <w:rPr>
          <w:rFonts w:ascii="Times New Roman" w:hAnsi="Times New Roman"/>
          <w:b/>
          <w:sz w:val="28"/>
          <w:szCs w:val="28"/>
        </w:rPr>
        <w:t xml:space="preserve"> </w:t>
      </w:r>
      <w:proofErr w:type="spellStart"/>
      <w:r w:rsidRPr="00976877">
        <w:rPr>
          <w:rFonts w:ascii="Times New Roman" w:hAnsi="Times New Roman"/>
          <w:b/>
          <w:sz w:val="28"/>
          <w:szCs w:val="28"/>
        </w:rPr>
        <w:t>яких</w:t>
      </w:r>
      <w:proofErr w:type="spellEnd"/>
      <w:r w:rsidRPr="00976877">
        <w:rPr>
          <w:rFonts w:ascii="Times New Roman" w:hAnsi="Times New Roman"/>
          <w:b/>
          <w:sz w:val="28"/>
          <w:szCs w:val="28"/>
        </w:rPr>
        <w:t xml:space="preserve"> </w:t>
      </w:r>
      <w:proofErr w:type="spellStart"/>
      <w:r w:rsidRPr="00976877">
        <w:rPr>
          <w:rFonts w:ascii="Times New Roman" w:hAnsi="Times New Roman"/>
          <w:b/>
          <w:sz w:val="28"/>
          <w:szCs w:val="28"/>
        </w:rPr>
        <w:t>є</w:t>
      </w:r>
      <w:proofErr w:type="spellEnd"/>
      <w:r w:rsidRPr="00976877">
        <w:rPr>
          <w:rFonts w:ascii="Times New Roman" w:hAnsi="Times New Roman"/>
          <w:b/>
          <w:sz w:val="28"/>
          <w:szCs w:val="28"/>
        </w:rPr>
        <w:t xml:space="preserve"> </w:t>
      </w:r>
      <w:proofErr w:type="spellStart"/>
      <w:r w:rsidRPr="00976877">
        <w:rPr>
          <w:rFonts w:ascii="Times New Roman" w:hAnsi="Times New Roman"/>
          <w:b/>
          <w:sz w:val="28"/>
          <w:szCs w:val="28"/>
        </w:rPr>
        <w:t>Зачепилівська</w:t>
      </w:r>
      <w:proofErr w:type="spellEnd"/>
      <w:r w:rsidRPr="00976877">
        <w:rPr>
          <w:rFonts w:ascii="Times New Roman" w:hAnsi="Times New Roman"/>
          <w:b/>
          <w:sz w:val="28"/>
          <w:szCs w:val="28"/>
        </w:rPr>
        <w:t xml:space="preserve"> </w:t>
      </w:r>
      <w:proofErr w:type="spellStart"/>
      <w:r w:rsidRPr="00976877">
        <w:rPr>
          <w:rFonts w:ascii="Times New Roman" w:hAnsi="Times New Roman"/>
          <w:b/>
          <w:sz w:val="28"/>
          <w:szCs w:val="28"/>
        </w:rPr>
        <w:t>селищна</w:t>
      </w:r>
      <w:proofErr w:type="spellEnd"/>
      <w:r w:rsidRPr="00976877">
        <w:rPr>
          <w:rFonts w:ascii="Times New Roman" w:hAnsi="Times New Roman"/>
          <w:b/>
          <w:sz w:val="28"/>
          <w:szCs w:val="28"/>
        </w:rPr>
        <w:t xml:space="preserve"> рада</w:t>
      </w:r>
    </w:p>
    <w:p w:rsidR="007606DF" w:rsidRPr="007606DF" w:rsidRDefault="007606DF" w:rsidP="007606DF">
      <w:pPr>
        <w:widowControl w:val="0"/>
        <w:jc w:val="center"/>
        <w:rPr>
          <w:rFonts w:ascii="Times New Roman" w:hAnsi="Times New Roman"/>
          <w:b/>
          <w:sz w:val="28"/>
          <w:szCs w:val="28"/>
          <w:lang w:val="uk-UA" w:eastAsia="uk-UA"/>
        </w:rPr>
      </w:pPr>
      <w:r w:rsidRPr="007606DF">
        <w:rPr>
          <w:rFonts w:ascii="Times New Roman" w:hAnsi="Times New Roman"/>
          <w:b/>
          <w:sz w:val="28"/>
          <w:szCs w:val="28"/>
          <w:lang w:val="uk-UA" w:eastAsia="uk-UA"/>
        </w:rPr>
        <w:t>І. Загальні положення</w:t>
      </w:r>
    </w:p>
    <w:p w:rsidR="007606DF" w:rsidRPr="007606DF" w:rsidRDefault="007606DF" w:rsidP="007606DF">
      <w:pPr>
        <w:widowControl w:val="0"/>
        <w:ind w:firstLine="709"/>
        <w:jc w:val="center"/>
        <w:rPr>
          <w:rFonts w:ascii="Times New Roman" w:hAnsi="Times New Roman"/>
          <w:b/>
          <w:sz w:val="28"/>
          <w:szCs w:val="28"/>
          <w:lang w:val="uk-UA" w:eastAsia="uk-UA"/>
        </w:rPr>
      </w:pPr>
    </w:p>
    <w:p w:rsidR="007606DF" w:rsidRPr="007606DF" w:rsidRDefault="007606DF" w:rsidP="007606DF">
      <w:pPr>
        <w:widowControl w:val="0"/>
        <w:numPr>
          <w:ilvl w:val="0"/>
          <w:numId w:val="6"/>
        </w:numPr>
        <w:ind w:left="0" w:firstLine="709"/>
        <w:contextualSpacing/>
        <w:jc w:val="both"/>
        <w:rPr>
          <w:rFonts w:ascii="Times New Roman" w:hAnsi="Times New Roman"/>
          <w:sz w:val="28"/>
          <w:szCs w:val="28"/>
          <w:lang w:val="uk-UA" w:eastAsia="uk-UA"/>
        </w:rPr>
      </w:pPr>
      <w:r w:rsidRPr="007606DF">
        <w:rPr>
          <w:rFonts w:ascii="Times New Roman" w:hAnsi="Times New Roman"/>
          <w:sz w:val="28"/>
          <w:szCs w:val="28"/>
          <w:lang w:val="uk-UA" w:eastAsia="uk-UA"/>
        </w:rPr>
        <w:t xml:space="preserve">Цей Порядок розроблено відповідно до статей 34, 40 Конституції України, законів України «Про інформацію», «Про доступ до публічної інформації» (в частині змін від 21.04.2015), «Про місцеве самоврядування в Україні», постанов Кабінету Міністрів України від 21.10.2015 № 835 «Про </w:t>
      </w:r>
      <w:proofErr w:type="spellStart"/>
      <w:r w:rsidRPr="007606DF">
        <w:rPr>
          <w:rFonts w:ascii="Times New Roman" w:hAnsi="Times New Roman"/>
          <w:sz w:val="28"/>
          <w:szCs w:val="28"/>
          <w:lang w:val="uk-UA" w:eastAsia="uk-UA"/>
        </w:rPr>
        <w:t>затвердженняПоложення</w:t>
      </w:r>
      <w:proofErr w:type="spellEnd"/>
      <w:r w:rsidRPr="007606DF">
        <w:rPr>
          <w:rFonts w:ascii="Times New Roman" w:hAnsi="Times New Roman"/>
          <w:sz w:val="28"/>
          <w:szCs w:val="28"/>
          <w:lang w:val="uk-UA" w:eastAsia="uk-UA"/>
        </w:rPr>
        <w:t xml:space="preserve"> про набори даних, які підлягають оприлюдненню у формі </w:t>
      </w:r>
      <w:proofErr w:type="spellStart"/>
      <w:r w:rsidRPr="007606DF">
        <w:rPr>
          <w:rFonts w:ascii="Times New Roman" w:hAnsi="Times New Roman"/>
          <w:sz w:val="28"/>
          <w:szCs w:val="28"/>
          <w:lang w:val="uk-UA" w:eastAsia="uk-UA"/>
        </w:rPr>
        <w:t>відкритихданих</w:t>
      </w:r>
      <w:proofErr w:type="spellEnd"/>
      <w:r w:rsidRPr="007606DF">
        <w:rPr>
          <w:rFonts w:ascii="Times New Roman" w:hAnsi="Times New Roman"/>
          <w:sz w:val="28"/>
          <w:szCs w:val="28"/>
          <w:lang w:val="uk-UA" w:eastAsia="uk-UA"/>
        </w:rPr>
        <w:t xml:space="preserve">», від 30.11.2016 № 867 «Деякі питання оприлюднення публічної інформації у формі відкритих даних» (затвердження Порядку ведення Єдиного державного </w:t>
      </w:r>
      <w:proofErr w:type="spellStart"/>
      <w:r w:rsidRPr="007606DF">
        <w:rPr>
          <w:rFonts w:ascii="Times New Roman" w:hAnsi="Times New Roman"/>
          <w:sz w:val="28"/>
          <w:szCs w:val="28"/>
          <w:lang w:val="uk-UA" w:eastAsia="uk-UA"/>
        </w:rPr>
        <w:t>веб-порталу</w:t>
      </w:r>
      <w:proofErr w:type="spellEnd"/>
      <w:r w:rsidRPr="007606DF">
        <w:rPr>
          <w:rFonts w:ascii="Times New Roman" w:hAnsi="Times New Roman"/>
          <w:sz w:val="28"/>
          <w:szCs w:val="28"/>
          <w:lang w:val="uk-UA" w:eastAsia="uk-UA"/>
        </w:rPr>
        <w:t xml:space="preserve"> відкритих даних), від 20.12.2017 № 1100 «Про внесення змін до Положення про набори даних, які підлягають оприлюдненню у формі відкритих даних» та інших законодавчих актів, які регламентують відносини щодо надання інформації, інших розпорядчих документів і визначає вимоги до організації забезпечення </w:t>
      </w:r>
      <w:proofErr w:type="spellStart"/>
      <w:r w:rsidR="00976877">
        <w:rPr>
          <w:rFonts w:ascii="Times New Roman" w:hAnsi="Times New Roman"/>
          <w:sz w:val="28"/>
          <w:szCs w:val="28"/>
          <w:lang w:val="uk-UA" w:eastAsia="uk-UA"/>
        </w:rPr>
        <w:t>Зачепилівською</w:t>
      </w:r>
      <w:proofErr w:type="spellEnd"/>
      <w:r w:rsidR="00976877">
        <w:rPr>
          <w:rFonts w:ascii="Times New Roman" w:hAnsi="Times New Roman"/>
          <w:sz w:val="28"/>
          <w:szCs w:val="28"/>
          <w:lang w:val="uk-UA" w:eastAsia="uk-UA"/>
        </w:rPr>
        <w:t xml:space="preserve"> селищною радою</w:t>
      </w:r>
      <w:r w:rsidRPr="007606DF">
        <w:rPr>
          <w:rFonts w:ascii="Times New Roman" w:hAnsi="Times New Roman"/>
          <w:sz w:val="28"/>
          <w:szCs w:val="28"/>
          <w:lang w:val="uk-UA" w:eastAsia="uk-UA"/>
        </w:rPr>
        <w:t xml:space="preserve"> оприлюднення наборів даних у формі відкритих даних та періодичність їх оновлення.</w:t>
      </w:r>
    </w:p>
    <w:p w:rsidR="007606DF" w:rsidRPr="007606DF" w:rsidRDefault="007606DF" w:rsidP="007606DF">
      <w:pPr>
        <w:widowControl w:val="0"/>
        <w:ind w:firstLine="851"/>
        <w:jc w:val="both"/>
        <w:rPr>
          <w:rFonts w:ascii="Times New Roman" w:hAnsi="Times New Roman"/>
          <w:sz w:val="28"/>
          <w:szCs w:val="28"/>
          <w:lang w:val="uk-UA" w:eastAsia="uk-UA"/>
        </w:rPr>
      </w:pPr>
      <w:r w:rsidRPr="007606DF">
        <w:rPr>
          <w:rFonts w:ascii="Times New Roman" w:hAnsi="Times New Roman"/>
          <w:sz w:val="28"/>
          <w:szCs w:val="28"/>
          <w:lang w:val="uk-UA" w:eastAsia="uk-UA"/>
        </w:rPr>
        <w:t>2. Публічна інформація у формі відкритих даних - це публічна інформація у форматі, що дозволяє її автоматизоване оброблення електронними засобами, вільний та безоплатний доступ до неї, а також її подальше  використання.</w:t>
      </w:r>
    </w:p>
    <w:p w:rsidR="007606DF" w:rsidRPr="007606DF" w:rsidRDefault="007606DF" w:rsidP="007606DF">
      <w:pPr>
        <w:widowControl w:val="0"/>
        <w:ind w:firstLine="851"/>
        <w:contextualSpacing/>
        <w:jc w:val="both"/>
        <w:rPr>
          <w:rFonts w:ascii="Times New Roman" w:hAnsi="Times New Roman"/>
          <w:sz w:val="28"/>
          <w:szCs w:val="28"/>
          <w:lang w:val="uk-UA" w:eastAsia="uk-UA"/>
        </w:rPr>
      </w:pPr>
      <w:r w:rsidRPr="007606DF">
        <w:rPr>
          <w:rFonts w:ascii="Times New Roman" w:hAnsi="Times New Roman"/>
          <w:sz w:val="28"/>
          <w:szCs w:val="28"/>
          <w:lang w:val="uk-UA" w:eastAsia="uk-UA"/>
        </w:rPr>
        <w:t>3. Публічна інформація у формі відкритих даних є дозволеною для її подальшого вільного використання та поширення.</w:t>
      </w:r>
    </w:p>
    <w:p w:rsidR="007606DF" w:rsidRPr="007606DF" w:rsidRDefault="007606DF" w:rsidP="007606DF">
      <w:pPr>
        <w:widowControl w:val="0"/>
        <w:ind w:firstLine="851"/>
        <w:jc w:val="both"/>
        <w:rPr>
          <w:rFonts w:ascii="Times New Roman" w:hAnsi="Times New Roman"/>
          <w:sz w:val="28"/>
          <w:szCs w:val="28"/>
          <w:lang w:val="uk-UA" w:eastAsia="uk-UA"/>
        </w:rPr>
      </w:pPr>
      <w:r w:rsidRPr="007606DF">
        <w:rPr>
          <w:rFonts w:ascii="Times New Roman" w:hAnsi="Times New Roman"/>
          <w:sz w:val="28"/>
          <w:szCs w:val="28"/>
          <w:lang w:val="uk-UA" w:eastAsia="uk-UA"/>
        </w:rPr>
        <w:t>4. Публічна інформація, що містить персональні дані фізичної особи, оприлюднюється у разі додержання однієї з таких умов:</w:t>
      </w:r>
    </w:p>
    <w:p w:rsidR="007606DF" w:rsidRPr="007606DF" w:rsidRDefault="007606DF" w:rsidP="007606DF">
      <w:pPr>
        <w:widowControl w:val="0"/>
        <w:ind w:firstLine="851"/>
        <w:contextualSpacing/>
        <w:jc w:val="both"/>
        <w:rPr>
          <w:rFonts w:ascii="Times New Roman" w:hAnsi="Times New Roman"/>
          <w:sz w:val="28"/>
          <w:szCs w:val="28"/>
          <w:lang w:val="uk-UA" w:eastAsia="uk-UA"/>
        </w:rPr>
      </w:pPr>
      <w:r w:rsidRPr="007606DF">
        <w:rPr>
          <w:rFonts w:ascii="Times New Roman" w:hAnsi="Times New Roman"/>
          <w:sz w:val="28"/>
          <w:szCs w:val="28"/>
          <w:lang w:val="uk-UA" w:eastAsia="uk-UA"/>
        </w:rPr>
        <w:t>a) персональні дані знеособлені та захищені відповідно до Закону України</w:t>
      </w:r>
    </w:p>
    <w:p w:rsidR="007606DF" w:rsidRPr="007606DF" w:rsidRDefault="007606DF" w:rsidP="007606DF">
      <w:pPr>
        <w:widowControl w:val="0"/>
        <w:ind w:firstLine="851"/>
        <w:contextualSpacing/>
        <w:jc w:val="both"/>
        <w:rPr>
          <w:rFonts w:ascii="Times New Roman" w:hAnsi="Times New Roman"/>
          <w:sz w:val="28"/>
          <w:szCs w:val="28"/>
          <w:lang w:val="uk-UA" w:eastAsia="uk-UA"/>
        </w:rPr>
      </w:pPr>
      <w:r w:rsidRPr="007606DF">
        <w:rPr>
          <w:rFonts w:ascii="Times New Roman" w:hAnsi="Times New Roman"/>
          <w:sz w:val="28"/>
          <w:szCs w:val="28"/>
          <w:lang w:val="uk-UA" w:eastAsia="uk-UA"/>
        </w:rPr>
        <w:t>"Про захист персональних даних";</w:t>
      </w:r>
    </w:p>
    <w:p w:rsidR="007606DF" w:rsidRPr="007606DF" w:rsidRDefault="007606DF" w:rsidP="007606DF">
      <w:pPr>
        <w:widowControl w:val="0"/>
        <w:ind w:firstLine="851"/>
        <w:contextualSpacing/>
        <w:jc w:val="both"/>
        <w:rPr>
          <w:rFonts w:ascii="Times New Roman" w:hAnsi="Times New Roman"/>
          <w:sz w:val="28"/>
          <w:szCs w:val="28"/>
          <w:lang w:val="uk-UA" w:eastAsia="uk-UA"/>
        </w:rPr>
      </w:pPr>
      <w:r w:rsidRPr="007606DF">
        <w:rPr>
          <w:rFonts w:ascii="Times New Roman" w:hAnsi="Times New Roman"/>
          <w:sz w:val="28"/>
          <w:szCs w:val="28"/>
          <w:lang w:val="uk-UA" w:eastAsia="uk-UA"/>
        </w:rPr>
        <w:t>б) фізичні особи (суб’єкти даних), персональні дані яких містяться в інформації у формі відкритих даних, надали свою згоду на поширення таких даних відповідно до Закону України "Про захист персональних даних";</w:t>
      </w:r>
    </w:p>
    <w:p w:rsidR="007606DF" w:rsidRPr="007606DF" w:rsidRDefault="007606DF" w:rsidP="007606DF">
      <w:pPr>
        <w:widowControl w:val="0"/>
        <w:ind w:firstLine="851"/>
        <w:contextualSpacing/>
        <w:jc w:val="both"/>
        <w:rPr>
          <w:rFonts w:ascii="Times New Roman" w:hAnsi="Times New Roman"/>
          <w:sz w:val="28"/>
          <w:szCs w:val="28"/>
          <w:lang w:val="uk-UA" w:eastAsia="uk-UA"/>
        </w:rPr>
      </w:pPr>
      <w:r w:rsidRPr="007606DF">
        <w:rPr>
          <w:rFonts w:ascii="Times New Roman" w:hAnsi="Times New Roman"/>
          <w:sz w:val="28"/>
          <w:szCs w:val="28"/>
          <w:lang w:val="uk-UA" w:eastAsia="uk-UA"/>
        </w:rPr>
        <w:t>в) надання чи оприлюднення такої інформації передбачено законом;</w:t>
      </w:r>
    </w:p>
    <w:p w:rsidR="007606DF" w:rsidRPr="007606DF" w:rsidRDefault="007606DF" w:rsidP="007606DF">
      <w:pPr>
        <w:widowControl w:val="0"/>
        <w:ind w:firstLine="851"/>
        <w:contextualSpacing/>
        <w:jc w:val="both"/>
        <w:rPr>
          <w:rFonts w:ascii="Times New Roman" w:hAnsi="Times New Roman"/>
          <w:sz w:val="28"/>
          <w:szCs w:val="28"/>
          <w:lang w:val="uk-UA" w:eastAsia="uk-UA"/>
        </w:rPr>
      </w:pPr>
      <w:r w:rsidRPr="007606DF">
        <w:rPr>
          <w:rFonts w:ascii="Times New Roman" w:hAnsi="Times New Roman"/>
          <w:sz w:val="28"/>
          <w:szCs w:val="28"/>
          <w:lang w:val="uk-UA" w:eastAsia="uk-UA"/>
        </w:rPr>
        <w:t xml:space="preserve">г) обмеження доступу до такої інформації (віднесення її до інформації </w:t>
      </w:r>
      <w:r w:rsidRPr="007606DF">
        <w:rPr>
          <w:rFonts w:ascii="Times New Roman" w:hAnsi="Times New Roman"/>
          <w:sz w:val="28"/>
          <w:szCs w:val="28"/>
          <w:lang w:val="uk-UA" w:eastAsia="uk-UA"/>
        </w:rPr>
        <w:lastRenderedPageBreak/>
        <w:t>з обмеженим доступом) заборонено законом.</w:t>
      </w:r>
    </w:p>
    <w:p w:rsidR="007606DF" w:rsidRPr="007606DF" w:rsidRDefault="007606DF" w:rsidP="007606DF">
      <w:pPr>
        <w:widowControl w:val="0"/>
        <w:ind w:firstLine="851"/>
        <w:jc w:val="both"/>
        <w:rPr>
          <w:rFonts w:ascii="Times New Roman" w:hAnsi="Times New Roman"/>
          <w:sz w:val="28"/>
          <w:szCs w:val="28"/>
          <w:lang w:val="uk-UA" w:eastAsia="uk-UA"/>
        </w:rPr>
      </w:pPr>
    </w:p>
    <w:p w:rsidR="007606DF" w:rsidRPr="007606DF" w:rsidRDefault="007606DF" w:rsidP="00976877">
      <w:pPr>
        <w:widowControl w:val="0"/>
        <w:ind w:firstLine="720"/>
        <w:jc w:val="center"/>
        <w:rPr>
          <w:rFonts w:ascii="Times New Roman" w:hAnsi="Times New Roman"/>
          <w:b/>
          <w:sz w:val="28"/>
          <w:szCs w:val="28"/>
          <w:lang w:val="uk-UA" w:eastAsia="uk-UA"/>
        </w:rPr>
      </w:pPr>
      <w:r w:rsidRPr="007606DF">
        <w:rPr>
          <w:rFonts w:ascii="Times New Roman" w:hAnsi="Times New Roman"/>
          <w:b/>
          <w:sz w:val="28"/>
          <w:szCs w:val="28"/>
          <w:lang w:val="uk-UA" w:eastAsia="uk-UA"/>
        </w:rPr>
        <w:t>ІІ. Набори даних</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1. Набір даних – електронний документ, який містить відкриті дані та складається із структурованої сукупності однорідних значень (записів), включає поля даних та метаінформацію про них.</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 xml:space="preserve">2. На сторінці кожного набору даних на офіційному </w:t>
      </w:r>
      <w:proofErr w:type="spellStart"/>
      <w:r w:rsidRPr="007606DF">
        <w:rPr>
          <w:rFonts w:ascii="Times New Roman" w:hAnsi="Times New Roman"/>
          <w:sz w:val="28"/>
          <w:szCs w:val="28"/>
          <w:lang w:val="uk-UA" w:eastAsia="uk-UA"/>
        </w:rPr>
        <w:t>веб-сайті</w:t>
      </w:r>
      <w:proofErr w:type="spellEnd"/>
      <w:r w:rsidRPr="007606DF">
        <w:rPr>
          <w:rFonts w:ascii="Times New Roman" w:hAnsi="Times New Roman"/>
          <w:sz w:val="28"/>
          <w:szCs w:val="28"/>
          <w:lang w:val="uk-UA" w:eastAsia="uk-UA"/>
        </w:rPr>
        <w:t xml:space="preserve"> </w:t>
      </w:r>
      <w:r w:rsidR="00976877">
        <w:rPr>
          <w:rFonts w:ascii="Times New Roman" w:hAnsi="Times New Roman"/>
          <w:sz w:val="28"/>
          <w:szCs w:val="28"/>
          <w:lang w:val="uk-UA" w:eastAsia="uk-UA"/>
        </w:rPr>
        <w:t xml:space="preserve">Зачепилівської селищної </w:t>
      </w:r>
      <w:r w:rsidRPr="007606DF">
        <w:rPr>
          <w:rFonts w:ascii="Times New Roman" w:hAnsi="Times New Roman"/>
          <w:sz w:val="28"/>
          <w:szCs w:val="28"/>
          <w:lang w:val="uk-UA" w:eastAsia="uk-UA"/>
        </w:rPr>
        <w:t>ради розміщується:</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 xml:space="preserve">паспорт набору даних шляхом відображення на </w:t>
      </w:r>
      <w:proofErr w:type="spellStart"/>
      <w:r w:rsidRPr="007606DF">
        <w:rPr>
          <w:rFonts w:ascii="Times New Roman" w:hAnsi="Times New Roman"/>
          <w:sz w:val="28"/>
          <w:szCs w:val="28"/>
          <w:lang w:val="uk-UA" w:eastAsia="uk-UA"/>
        </w:rPr>
        <w:t>веб-сторінці</w:t>
      </w:r>
      <w:proofErr w:type="spellEnd"/>
      <w:r w:rsidRPr="007606DF">
        <w:rPr>
          <w:rFonts w:ascii="Times New Roman" w:hAnsi="Times New Roman"/>
          <w:sz w:val="28"/>
          <w:szCs w:val="28"/>
          <w:lang w:val="uk-UA" w:eastAsia="uk-UA"/>
        </w:rPr>
        <w:t xml:space="preserve"> (для перегляду за допомогою </w:t>
      </w:r>
      <w:proofErr w:type="spellStart"/>
      <w:r w:rsidRPr="007606DF">
        <w:rPr>
          <w:rFonts w:ascii="Times New Roman" w:hAnsi="Times New Roman"/>
          <w:sz w:val="28"/>
          <w:szCs w:val="28"/>
          <w:lang w:val="uk-UA" w:eastAsia="uk-UA"/>
        </w:rPr>
        <w:t>веб-браузера</w:t>
      </w:r>
      <w:proofErr w:type="spellEnd"/>
      <w:r w:rsidRPr="007606DF">
        <w:rPr>
          <w:rFonts w:ascii="Times New Roman" w:hAnsi="Times New Roman"/>
          <w:sz w:val="28"/>
          <w:szCs w:val="28"/>
          <w:lang w:val="uk-UA" w:eastAsia="uk-UA"/>
        </w:rPr>
        <w:t>) та шляхом розміщення електронного документа, який може бути завантажений, за допомогою інтерфейсу прикладного програмування;</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структура набору даних у форматі, що дає змогу їх автоматизовано обробляти електронними засобами (</w:t>
      </w:r>
      <w:proofErr w:type="spellStart"/>
      <w:r w:rsidRPr="007606DF">
        <w:rPr>
          <w:rFonts w:ascii="Times New Roman" w:hAnsi="Times New Roman"/>
          <w:sz w:val="28"/>
          <w:szCs w:val="28"/>
          <w:lang w:val="uk-UA" w:eastAsia="uk-UA"/>
        </w:rPr>
        <w:t>машинозчитування</w:t>
      </w:r>
      <w:proofErr w:type="spellEnd"/>
      <w:r w:rsidRPr="007606DF">
        <w:rPr>
          <w:rFonts w:ascii="Times New Roman" w:hAnsi="Times New Roman"/>
          <w:sz w:val="28"/>
          <w:szCs w:val="28"/>
          <w:lang w:val="uk-UA" w:eastAsia="uk-UA"/>
        </w:rPr>
        <w:t>) з метою повторного використання (електронний документ, який може бути завантажений, або інтерфейс прикладного програмування);</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набір даних в одному чи кількох форматах, визначених цим Порядком;</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форма для зворотного зв’язку користувачів;</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інформація щодо подальшого використання набору даних.</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 xml:space="preserve">3. Сторінка набору даних повинна містити форму для зворотного зв’язку користувачів офіційного </w:t>
      </w:r>
      <w:proofErr w:type="spellStart"/>
      <w:r w:rsidRPr="007606DF">
        <w:rPr>
          <w:rFonts w:ascii="Times New Roman" w:hAnsi="Times New Roman"/>
          <w:sz w:val="28"/>
          <w:szCs w:val="28"/>
          <w:lang w:val="uk-UA" w:eastAsia="uk-UA"/>
        </w:rPr>
        <w:t>веб-сайту</w:t>
      </w:r>
      <w:proofErr w:type="spellEnd"/>
      <w:r w:rsidRPr="007606DF">
        <w:rPr>
          <w:rFonts w:ascii="Times New Roman" w:hAnsi="Times New Roman"/>
          <w:sz w:val="28"/>
          <w:szCs w:val="28"/>
          <w:lang w:val="uk-UA" w:eastAsia="uk-UA"/>
        </w:rPr>
        <w:t xml:space="preserve"> </w:t>
      </w:r>
      <w:r w:rsidR="00F21113">
        <w:rPr>
          <w:rFonts w:ascii="Times New Roman" w:hAnsi="Times New Roman"/>
          <w:sz w:val="28"/>
          <w:szCs w:val="28"/>
          <w:lang w:val="uk-UA" w:eastAsia="uk-UA"/>
        </w:rPr>
        <w:t>селищної ради</w:t>
      </w:r>
      <w:r w:rsidRPr="007606DF">
        <w:rPr>
          <w:rFonts w:ascii="Times New Roman" w:hAnsi="Times New Roman"/>
          <w:sz w:val="28"/>
          <w:szCs w:val="28"/>
          <w:lang w:val="uk-UA" w:eastAsia="uk-UA"/>
        </w:rPr>
        <w:t xml:space="preserve"> із розпорядником інформації шляхом надсилання пропозицій, відгуків тощо.</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Форма для зворотного зв’язку може включати форму для залишення коментарів на сторінці набору даних, гіперпосилання на таку форму чи надіслання листа електронною поштою на адресу відповідальної особи розпорядника інформації.</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4. На сторінці кожного набору даних, що оприлюднюється згідно з цим Порядком, розпорядник інформації розміщує таку інформацію:</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«Відповідно до Закону України «Про доступ до публічної інформації» публічна інформація у формі відкритих даних (відкриті дані) оприлюднюється для вільного та безоплатного доступу до неї. Відкриті дані дозволені для їх подальшого вільного використання та поширення.</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Будь-яка особа може вільно копіювати, публікувати, поширювати, використовувати, зокрема в комерційних цілях, у поєднанні з іншою інформацією або шляхом включення до складу власного продукту відкриті дані з обов’язковим посиланням на джерело їх отримання.</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lastRenderedPageBreak/>
        <w:t xml:space="preserve">Умовою будь-якого подальшого використання відкритих даних є обов’язкове посилання на джерело їх отримання (у тому числі гіперпосилання на </w:t>
      </w:r>
      <w:proofErr w:type="spellStart"/>
      <w:r w:rsidRPr="007606DF">
        <w:rPr>
          <w:rFonts w:ascii="Times New Roman" w:hAnsi="Times New Roman"/>
          <w:sz w:val="28"/>
          <w:szCs w:val="28"/>
          <w:lang w:val="uk-UA" w:eastAsia="uk-UA"/>
        </w:rPr>
        <w:t>веб-сторінку</w:t>
      </w:r>
      <w:proofErr w:type="spellEnd"/>
      <w:r w:rsidRPr="007606DF">
        <w:rPr>
          <w:rFonts w:ascii="Times New Roman" w:hAnsi="Times New Roman"/>
          <w:sz w:val="28"/>
          <w:szCs w:val="28"/>
          <w:lang w:val="uk-UA" w:eastAsia="uk-UA"/>
        </w:rPr>
        <w:t xml:space="preserve"> відкритих даних розпорядника інформації)».</w:t>
      </w:r>
    </w:p>
    <w:p w:rsidR="007606DF" w:rsidRPr="007606DF" w:rsidRDefault="007606DF" w:rsidP="007606DF">
      <w:pPr>
        <w:widowControl w:val="0"/>
        <w:ind w:firstLine="720"/>
        <w:jc w:val="both"/>
        <w:rPr>
          <w:rFonts w:ascii="Times New Roman" w:hAnsi="Times New Roman"/>
          <w:sz w:val="28"/>
          <w:szCs w:val="28"/>
          <w:lang w:val="uk-UA" w:eastAsia="uk-UA"/>
        </w:rPr>
      </w:pPr>
    </w:p>
    <w:p w:rsidR="007606DF" w:rsidRPr="007606DF" w:rsidRDefault="007606DF" w:rsidP="007606DF">
      <w:pPr>
        <w:widowControl w:val="0"/>
        <w:jc w:val="center"/>
        <w:rPr>
          <w:rFonts w:ascii="Times New Roman" w:hAnsi="Times New Roman"/>
          <w:b/>
          <w:sz w:val="28"/>
          <w:szCs w:val="28"/>
          <w:lang w:val="uk-UA" w:eastAsia="uk-UA"/>
        </w:rPr>
      </w:pPr>
      <w:r w:rsidRPr="007606DF">
        <w:rPr>
          <w:rFonts w:ascii="Times New Roman" w:hAnsi="Times New Roman"/>
          <w:b/>
          <w:sz w:val="28"/>
          <w:szCs w:val="28"/>
          <w:lang w:val="uk-UA" w:eastAsia="uk-UA"/>
        </w:rPr>
        <w:t>ІІІ. Паспорт набору даних</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1.  Паспорт набору даних – сукупність основних параметрів набору даних для його ідентифікації та повинен містити такі елементи:</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ідентифікаційний номер набору даних;</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найменування набору даних (до 254 символів);</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стислий опис змісту набору даних (до 4000 символів);</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відомості про мову інформації, яка міститься у наборі даних;</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формат (формати), в якому доступний набір даних;</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формат стиснення набору даних (за наявності такого стиснення);</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дату і час першого оприлюднення набору даних;</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дату і час внесення останніх змін до набору даних;</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дату актуальності даних у наборі даних;</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періодичність оновлення набору даних;</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ключові слова, які відображають основний зміст набору даних;</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гіперпосилання на набір даних (електронний документ для завантаження або інтерфейс прикладного програмування);</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гіперпосилання на структуру набору даних (електронний документ для завантаження або інтерфейс прикладного програмування);</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відомості про розпорядника інформації, у володінні якого перебуває набір даних;</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відомості про відповідальну особу з питань доступу до публічної інформації розпорядника інформації, яка відповідає за оприлюднення інформації згідно із Законом України «Про доступ до публічної інформації» (далі – відповідальна особа розпорядника інформації), та адресу її електронної пошти.</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2. Паспорт набору даних може також містити гіперпосилання на попередні версії набору даних, номери версій набору даних, а також інші елементи.</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lastRenderedPageBreak/>
        <w:t>3. Структура набору даних включає опис складу (елементів) набору даних, їх формат, параметри та призначення. Структура набору даних оприлюднюється у форматах XSD, JSON, CSV або інших аналогічних форматах.</w:t>
      </w:r>
    </w:p>
    <w:p w:rsidR="007606DF" w:rsidRPr="007606DF" w:rsidRDefault="007606DF" w:rsidP="007606DF">
      <w:pPr>
        <w:widowControl w:val="0"/>
        <w:ind w:firstLine="720"/>
        <w:jc w:val="both"/>
        <w:rPr>
          <w:rFonts w:ascii="Times New Roman" w:hAnsi="Times New Roman"/>
          <w:sz w:val="28"/>
          <w:szCs w:val="28"/>
          <w:lang w:val="uk-UA" w:eastAsia="uk-UA"/>
        </w:rPr>
      </w:pPr>
    </w:p>
    <w:p w:rsidR="007606DF" w:rsidRPr="007606DF" w:rsidRDefault="007606DF" w:rsidP="007606DF">
      <w:pPr>
        <w:widowControl w:val="0"/>
        <w:ind w:firstLine="720"/>
        <w:jc w:val="both"/>
        <w:rPr>
          <w:rFonts w:ascii="Times New Roman" w:hAnsi="Times New Roman"/>
          <w:b/>
          <w:sz w:val="28"/>
          <w:szCs w:val="28"/>
          <w:lang w:val="uk-UA" w:eastAsia="uk-UA"/>
        </w:rPr>
      </w:pPr>
      <w:r w:rsidRPr="007606DF">
        <w:rPr>
          <w:rFonts w:ascii="Times New Roman" w:hAnsi="Times New Roman"/>
          <w:sz w:val="28"/>
          <w:szCs w:val="28"/>
          <w:lang w:val="uk-UA" w:eastAsia="uk-UA"/>
        </w:rPr>
        <w:t>4. Для оприлюднення наборів даних використовуються такі формати:</w:t>
      </w:r>
    </w:p>
    <w:tbl>
      <w:tblPr>
        <w:tblW w:w="9675" w:type="dxa"/>
        <w:shd w:val="clear" w:color="auto" w:fill="FFFFFF"/>
        <w:tblCellMar>
          <w:left w:w="0" w:type="dxa"/>
          <w:right w:w="0" w:type="dxa"/>
        </w:tblCellMar>
        <w:tblLook w:val="0000"/>
      </w:tblPr>
      <w:tblGrid>
        <w:gridCol w:w="3315"/>
        <w:gridCol w:w="6360"/>
      </w:tblGrid>
      <w:tr w:rsidR="007606DF" w:rsidRPr="007606DF" w:rsidTr="001E770F">
        <w:tc>
          <w:tcPr>
            <w:tcW w:w="3315" w:type="dxa"/>
            <w:tcBorders>
              <w:top w:val="single" w:sz="6" w:space="0" w:color="627999"/>
              <w:left w:val="single" w:sz="6" w:space="0" w:color="627999"/>
              <w:bottom w:val="single" w:sz="6" w:space="0" w:color="627999"/>
              <w:right w:val="single" w:sz="6" w:space="0" w:color="627999"/>
            </w:tcBorders>
            <w:shd w:val="clear" w:color="auto" w:fill="FFFFFF"/>
            <w:tcMar>
              <w:top w:w="60" w:type="dxa"/>
              <w:left w:w="75" w:type="dxa"/>
              <w:bottom w:w="60" w:type="dxa"/>
              <w:right w:w="75" w:type="dxa"/>
            </w:tcMar>
          </w:tcPr>
          <w:p w:rsidR="007606DF" w:rsidRPr="007606DF" w:rsidRDefault="007606DF" w:rsidP="001E770F">
            <w:pPr>
              <w:widowControl w:val="0"/>
              <w:jc w:val="center"/>
              <w:rPr>
                <w:rFonts w:ascii="Times New Roman" w:hAnsi="Times New Roman"/>
                <w:b/>
                <w:sz w:val="28"/>
                <w:szCs w:val="28"/>
                <w:lang w:val="uk-UA" w:eastAsia="uk-UA"/>
              </w:rPr>
            </w:pPr>
            <w:r w:rsidRPr="007606DF">
              <w:rPr>
                <w:rFonts w:ascii="Times New Roman" w:hAnsi="Times New Roman"/>
                <w:b/>
                <w:sz w:val="28"/>
                <w:szCs w:val="28"/>
                <w:lang w:val="uk-UA" w:eastAsia="uk-UA"/>
              </w:rPr>
              <w:t>Тип даних</w:t>
            </w:r>
          </w:p>
        </w:tc>
        <w:tc>
          <w:tcPr>
            <w:tcW w:w="6360" w:type="dxa"/>
            <w:tcBorders>
              <w:top w:val="single" w:sz="6" w:space="0" w:color="627999"/>
              <w:left w:val="single" w:sz="6" w:space="0" w:color="627999"/>
              <w:bottom w:val="single" w:sz="6" w:space="0" w:color="627999"/>
              <w:right w:val="single" w:sz="6" w:space="0" w:color="627999"/>
            </w:tcBorders>
            <w:shd w:val="clear" w:color="auto" w:fill="FFFFFF"/>
            <w:tcMar>
              <w:top w:w="60" w:type="dxa"/>
              <w:left w:w="75" w:type="dxa"/>
              <w:bottom w:w="60" w:type="dxa"/>
              <w:right w:w="75" w:type="dxa"/>
            </w:tcMar>
          </w:tcPr>
          <w:p w:rsidR="007606DF" w:rsidRPr="007606DF" w:rsidRDefault="007606DF" w:rsidP="001E770F">
            <w:pPr>
              <w:widowControl w:val="0"/>
              <w:jc w:val="center"/>
              <w:rPr>
                <w:rFonts w:ascii="Times New Roman" w:hAnsi="Times New Roman"/>
                <w:b/>
                <w:sz w:val="28"/>
                <w:szCs w:val="28"/>
                <w:lang w:val="uk-UA" w:eastAsia="uk-UA"/>
              </w:rPr>
            </w:pPr>
            <w:r w:rsidRPr="007606DF">
              <w:rPr>
                <w:rFonts w:ascii="Times New Roman" w:hAnsi="Times New Roman"/>
                <w:b/>
                <w:sz w:val="28"/>
                <w:szCs w:val="28"/>
                <w:lang w:val="uk-UA" w:eastAsia="uk-UA"/>
              </w:rPr>
              <w:t>Формат даних</w:t>
            </w:r>
          </w:p>
        </w:tc>
      </w:tr>
      <w:tr w:rsidR="007606DF" w:rsidRPr="00874357" w:rsidTr="001E770F">
        <w:tc>
          <w:tcPr>
            <w:tcW w:w="3315" w:type="dxa"/>
            <w:tcBorders>
              <w:top w:val="single" w:sz="6" w:space="0" w:color="627999"/>
              <w:left w:val="single" w:sz="6" w:space="0" w:color="627999"/>
              <w:bottom w:val="single" w:sz="6" w:space="0" w:color="627999"/>
              <w:right w:val="single" w:sz="6" w:space="0" w:color="627999"/>
            </w:tcBorders>
            <w:shd w:val="clear" w:color="auto" w:fill="FFFFFF"/>
            <w:tcMar>
              <w:top w:w="60" w:type="dxa"/>
              <w:left w:w="75" w:type="dxa"/>
              <w:bottom w:w="60" w:type="dxa"/>
              <w:right w:w="75" w:type="dxa"/>
            </w:tcMar>
          </w:tcPr>
          <w:p w:rsidR="007606DF" w:rsidRPr="007606DF" w:rsidRDefault="007606DF" w:rsidP="001E770F">
            <w:pPr>
              <w:widowControl w:val="0"/>
              <w:rPr>
                <w:rFonts w:ascii="Times New Roman" w:hAnsi="Times New Roman"/>
                <w:sz w:val="28"/>
                <w:szCs w:val="28"/>
                <w:lang w:val="uk-UA" w:eastAsia="uk-UA"/>
              </w:rPr>
            </w:pPr>
            <w:r w:rsidRPr="007606DF">
              <w:rPr>
                <w:rFonts w:ascii="Times New Roman" w:hAnsi="Times New Roman"/>
                <w:sz w:val="28"/>
                <w:szCs w:val="28"/>
                <w:lang w:val="uk-UA" w:eastAsia="uk-UA"/>
              </w:rPr>
              <w:t>Текстові дані</w:t>
            </w:r>
          </w:p>
        </w:tc>
        <w:tc>
          <w:tcPr>
            <w:tcW w:w="6360" w:type="dxa"/>
            <w:tcBorders>
              <w:top w:val="single" w:sz="6" w:space="0" w:color="627999"/>
              <w:left w:val="single" w:sz="6" w:space="0" w:color="627999"/>
              <w:bottom w:val="single" w:sz="6" w:space="0" w:color="627999"/>
              <w:right w:val="single" w:sz="6" w:space="0" w:color="627999"/>
            </w:tcBorders>
            <w:shd w:val="clear" w:color="auto" w:fill="FFFFFF"/>
            <w:tcMar>
              <w:top w:w="60" w:type="dxa"/>
              <w:left w:w="75" w:type="dxa"/>
              <w:bottom w:w="60" w:type="dxa"/>
              <w:right w:w="75" w:type="dxa"/>
            </w:tcMar>
          </w:tcPr>
          <w:p w:rsidR="007606DF" w:rsidRPr="007606DF" w:rsidRDefault="007606DF" w:rsidP="001E770F">
            <w:pPr>
              <w:widowControl w:val="0"/>
              <w:rPr>
                <w:rFonts w:ascii="Times New Roman" w:hAnsi="Times New Roman"/>
                <w:sz w:val="28"/>
                <w:szCs w:val="28"/>
                <w:lang w:val="uk-UA" w:eastAsia="uk-UA"/>
              </w:rPr>
            </w:pPr>
            <w:r w:rsidRPr="007606DF">
              <w:rPr>
                <w:rFonts w:ascii="Times New Roman" w:hAnsi="Times New Roman"/>
                <w:sz w:val="28"/>
                <w:szCs w:val="28"/>
                <w:lang w:val="uk-UA" w:eastAsia="uk-UA"/>
              </w:rPr>
              <w:t xml:space="preserve">TXT, RTF, ODT*, DOC(X), PDF (з текстовим змістом, </w:t>
            </w:r>
            <w:proofErr w:type="spellStart"/>
            <w:r w:rsidRPr="007606DF">
              <w:rPr>
                <w:rFonts w:ascii="Times New Roman" w:hAnsi="Times New Roman"/>
                <w:sz w:val="28"/>
                <w:szCs w:val="28"/>
                <w:lang w:val="uk-UA" w:eastAsia="uk-UA"/>
              </w:rPr>
              <w:t>нескановане</w:t>
            </w:r>
            <w:proofErr w:type="spellEnd"/>
            <w:r w:rsidRPr="007606DF">
              <w:rPr>
                <w:rFonts w:ascii="Times New Roman" w:hAnsi="Times New Roman"/>
                <w:sz w:val="28"/>
                <w:szCs w:val="28"/>
                <w:lang w:val="uk-UA" w:eastAsia="uk-UA"/>
              </w:rPr>
              <w:t xml:space="preserve"> зображення), (X)HTML*</w:t>
            </w:r>
          </w:p>
        </w:tc>
      </w:tr>
      <w:tr w:rsidR="007606DF" w:rsidRPr="00874357" w:rsidTr="001E770F">
        <w:tc>
          <w:tcPr>
            <w:tcW w:w="3315" w:type="dxa"/>
            <w:tcBorders>
              <w:top w:val="single" w:sz="6" w:space="0" w:color="627999"/>
              <w:left w:val="single" w:sz="6" w:space="0" w:color="627999"/>
              <w:bottom w:val="single" w:sz="6" w:space="0" w:color="627999"/>
              <w:right w:val="single" w:sz="6" w:space="0" w:color="627999"/>
            </w:tcBorders>
            <w:shd w:val="clear" w:color="auto" w:fill="FFFFFF"/>
            <w:tcMar>
              <w:top w:w="60" w:type="dxa"/>
              <w:left w:w="75" w:type="dxa"/>
              <w:bottom w:w="60" w:type="dxa"/>
              <w:right w:w="75" w:type="dxa"/>
            </w:tcMar>
          </w:tcPr>
          <w:p w:rsidR="007606DF" w:rsidRPr="007606DF" w:rsidRDefault="007606DF" w:rsidP="001E770F">
            <w:pPr>
              <w:widowControl w:val="0"/>
              <w:rPr>
                <w:rFonts w:ascii="Times New Roman" w:hAnsi="Times New Roman"/>
                <w:sz w:val="28"/>
                <w:szCs w:val="28"/>
                <w:lang w:val="uk-UA" w:eastAsia="uk-UA"/>
              </w:rPr>
            </w:pPr>
            <w:r w:rsidRPr="007606DF">
              <w:rPr>
                <w:rFonts w:ascii="Times New Roman" w:hAnsi="Times New Roman"/>
                <w:sz w:val="28"/>
                <w:szCs w:val="28"/>
                <w:lang w:val="uk-UA" w:eastAsia="uk-UA"/>
              </w:rPr>
              <w:t>Структуровані дані</w:t>
            </w:r>
          </w:p>
        </w:tc>
        <w:tc>
          <w:tcPr>
            <w:tcW w:w="6360" w:type="dxa"/>
            <w:tcBorders>
              <w:top w:val="single" w:sz="6" w:space="0" w:color="627999"/>
              <w:left w:val="single" w:sz="6" w:space="0" w:color="627999"/>
              <w:bottom w:val="single" w:sz="6" w:space="0" w:color="627999"/>
              <w:right w:val="single" w:sz="6" w:space="0" w:color="627999"/>
            </w:tcBorders>
            <w:shd w:val="clear" w:color="auto" w:fill="FFFFFF"/>
            <w:tcMar>
              <w:top w:w="60" w:type="dxa"/>
              <w:left w:w="75" w:type="dxa"/>
              <w:bottom w:w="60" w:type="dxa"/>
              <w:right w:w="75" w:type="dxa"/>
            </w:tcMar>
          </w:tcPr>
          <w:p w:rsidR="007606DF" w:rsidRPr="007606DF" w:rsidRDefault="007606DF" w:rsidP="001E770F">
            <w:pPr>
              <w:widowControl w:val="0"/>
              <w:rPr>
                <w:rFonts w:ascii="Times New Roman" w:hAnsi="Times New Roman"/>
                <w:sz w:val="28"/>
                <w:szCs w:val="28"/>
                <w:lang w:val="uk-UA" w:eastAsia="uk-UA"/>
              </w:rPr>
            </w:pPr>
            <w:r w:rsidRPr="007606DF">
              <w:rPr>
                <w:rFonts w:ascii="Times New Roman" w:hAnsi="Times New Roman"/>
                <w:sz w:val="28"/>
                <w:szCs w:val="28"/>
                <w:lang w:val="uk-UA" w:eastAsia="uk-UA"/>
              </w:rPr>
              <w:t>RDF*, XML*, JSON*, CSV*, XLS(X), ODS*, YAML*</w:t>
            </w:r>
          </w:p>
        </w:tc>
      </w:tr>
      <w:tr w:rsidR="007606DF" w:rsidRPr="00874357" w:rsidTr="001E770F">
        <w:tc>
          <w:tcPr>
            <w:tcW w:w="3315" w:type="dxa"/>
            <w:tcBorders>
              <w:top w:val="single" w:sz="6" w:space="0" w:color="627999"/>
              <w:left w:val="single" w:sz="6" w:space="0" w:color="627999"/>
              <w:bottom w:val="single" w:sz="6" w:space="0" w:color="627999"/>
              <w:right w:val="single" w:sz="6" w:space="0" w:color="627999"/>
            </w:tcBorders>
            <w:shd w:val="clear" w:color="auto" w:fill="FFFFFF"/>
            <w:tcMar>
              <w:top w:w="60" w:type="dxa"/>
              <w:left w:w="75" w:type="dxa"/>
              <w:bottom w:w="60" w:type="dxa"/>
              <w:right w:w="75" w:type="dxa"/>
            </w:tcMar>
          </w:tcPr>
          <w:p w:rsidR="007606DF" w:rsidRPr="007606DF" w:rsidRDefault="007606DF" w:rsidP="001E770F">
            <w:pPr>
              <w:widowControl w:val="0"/>
              <w:rPr>
                <w:rFonts w:ascii="Times New Roman" w:hAnsi="Times New Roman"/>
                <w:sz w:val="28"/>
                <w:szCs w:val="28"/>
                <w:lang w:val="uk-UA" w:eastAsia="uk-UA"/>
              </w:rPr>
            </w:pPr>
            <w:r w:rsidRPr="007606DF">
              <w:rPr>
                <w:rFonts w:ascii="Times New Roman" w:hAnsi="Times New Roman"/>
                <w:sz w:val="28"/>
                <w:szCs w:val="28"/>
                <w:lang w:val="uk-UA" w:eastAsia="uk-UA"/>
              </w:rPr>
              <w:t>Графічні дані</w:t>
            </w:r>
          </w:p>
        </w:tc>
        <w:tc>
          <w:tcPr>
            <w:tcW w:w="6360" w:type="dxa"/>
            <w:tcBorders>
              <w:top w:val="single" w:sz="6" w:space="0" w:color="627999"/>
              <w:left w:val="single" w:sz="6" w:space="0" w:color="627999"/>
              <w:bottom w:val="single" w:sz="6" w:space="0" w:color="627999"/>
              <w:right w:val="single" w:sz="6" w:space="0" w:color="627999"/>
            </w:tcBorders>
            <w:shd w:val="clear" w:color="auto" w:fill="FFFFFF"/>
            <w:tcMar>
              <w:top w:w="60" w:type="dxa"/>
              <w:left w:w="75" w:type="dxa"/>
              <w:bottom w:w="60" w:type="dxa"/>
              <w:right w:w="75" w:type="dxa"/>
            </w:tcMar>
          </w:tcPr>
          <w:p w:rsidR="007606DF" w:rsidRPr="007606DF" w:rsidRDefault="007606DF" w:rsidP="001E770F">
            <w:pPr>
              <w:widowControl w:val="0"/>
              <w:rPr>
                <w:rFonts w:ascii="Times New Roman" w:hAnsi="Times New Roman"/>
                <w:sz w:val="28"/>
                <w:szCs w:val="28"/>
                <w:lang w:val="uk-UA" w:eastAsia="uk-UA"/>
              </w:rPr>
            </w:pPr>
            <w:r w:rsidRPr="007606DF">
              <w:rPr>
                <w:rFonts w:ascii="Times New Roman" w:hAnsi="Times New Roman"/>
                <w:sz w:val="28"/>
                <w:szCs w:val="28"/>
                <w:lang w:val="uk-UA" w:eastAsia="uk-UA"/>
              </w:rPr>
              <w:t>GIF*, TIFF, JPG (JPEG)*, PNG*</w:t>
            </w:r>
          </w:p>
        </w:tc>
      </w:tr>
      <w:tr w:rsidR="007606DF" w:rsidRPr="00874357" w:rsidTr="001E770F">
        <w:tc>
          <w:tcPr>
            <w:tcW w:w="3315" w:type="dxa"/>
            <w:tcBorders>
              <w:top w:val="single" w:sz="6" w:space="0" w:color="627999"/>
              <w:left w:val="single" w:sz="6" w:space="0" w:color="627999"/>
              <w:bottom w:val="single" w:sz="6" w:space="0" w:color="627999"/>
              <w:right w:val="single" w:sz="6" w:space="0" w:color="627999"/>
            </w:tcBorders>
            <w:shd w:val="clear" w:color="auto" w:fill="FFFFFF"/>
            <w:tcMar>
              <w:top w:w="60" w:type="dxa"/>
              <w:left w:w="75" w:type="dxa"/>
              <w:bottom w:w="60" w:type="dxa"/>
              <w:right w:w="75" w:type="dxa"/>
            </w:tcMar>
          </w:tcPr>
          <w:p w:rsidR="007606DF" w:rsidRPr="007606DF" w:rsidRDefault="007606DF" w:rsidP="001E770F">
            <w:pPr>
              <w:widowControl w:val="0"/>
              <w:rPr>
                <w:rFonts w:ascii="Times New Roman" w:hAnsi="Times New Roman"/>
                <w:sz w:val="28"/>
                <w:szCs w:val="28"/>
                <w:lang w:val="uk-UA" w:eastAsia="uk-UA"/>
              </w:rPr>
            </w:pPr>
            <w:r w:rsidRPr="007606DF">
              <w:rPr>
                <w:rFonts w:ascii="Times New Roman" w:hAnsi="Times New Roman"/>
                <w:sz w:val="28"/>
                <w:szCs w:val="28"/>
                <w:lang w:val="uk-UA" w:eastAsia="uk-UA"/>
              </w:rPr>
              <w:t>Відеодані</w:t>
            </w:r>
          </w:p>
        </w:tc>
        <w:tc>
          <w:tcPr>
            <w:tcW w:w="6360" w:type="dxa"/>
            <w:tcBorders>
              <w:top w:val="single" w:sz="6" w:space="0" w:color="627999"/>
              <w:left w:val="single" w:sz="6" w:space="0" w:color="627999"/>
              <w:bottom w:val="single" w:sz="6" w:space="0" w:color="627999"/>
              <w:right w:val="single" w:sz="6" w:space="0" w:color="627999"/>
            </w:tcBorders>
            <w:shd w:val="clear" w:color="auto" w:fill="FFFFFF"/>
            <w:tcMar>
              <w:top w:w="60" w:type="dxa"/>
              <w:left w:w="75" w:type="dxa"/>
              <w:bottom w:w="60" w:type="dxa"/>
              <w:right w:w="75" w:type="dxa"/>
            </w:tcMar>
          </w:tcPr>
          <w:p w:rsidR="007606DF" w:rsidRPr="007606DF" w:rsidRDefault="007606DF" w:rsidP="001E770F">
            <w:pPr>
              <w:widowControl w:val="0"/>
              <w:rPr>
                <w:rFonts w:ascii="Times New Roman" w:hAnsi="Times New Roman"/>
                <w:sz w:val="28"/>
                <w:szCs w:val="28"/>
                <w:lang w:val="uk-UA" w:eastAsia="uk-UA"/>
              </w:rPr>
            </w:pPr>
            <w:r w:rsidRPr="007606DF">
              <w:rPr>
                <w:rFonts w:ascii="Times New Roman" w:hAnsi="Times New Roman"/>
                <w:sz w:val="28"/>
                <w:szCs w:val="28"/>
                <w:lang w:val="uk-UA" w:eastAsia="uk-UA"/>
              </w:rPr>
              <w:t>MPEG, MKV, AVI, FLV, MKS, MK3D</w:t>
            </w:r>
          </w:p>
        </w:tc>
      </w:tr>
      <w:tr w:rsidR="007606DF" w:rsidRPr="007606DF" w:rsidTr="001E770F">
        <w:tc>
          <w:tcPr>
            <w:tcW w:w="3315" w:type="dxa"/>
            <w:tcBorders>
              <w:top w:val="single" w:sz="6" w:space="0" w:color="627999"/>
              <w:left w:val="single" w:sz="6" w:space="0" w:color="627999"/>
              <w:bottom w:val="single" w:sz="6" w:space="0" w:color="627999"/>
              <w:right w:val="single" w:sz="6" w:space="0" w:color="627999"/>
            </w:tcBorders>
            <w:shd w:val="clear" w:color="auto" w:fill="FFFFFF"/>
            <w:tcMar>
              <w:top w:w="60" w:type="dxa"/>
              <w:left w:w="75" w:type="dxa"/>
              <w:bottom w:w="60" w:type="dxa"/>
              <w:right w:w="75" w:type="dxa"/>
            </w:tcMar>
          </w:tcPr>
          <w:p w:rsidR="007606DF" w:rsidRPr="007606DF" w:rsidRDefault="007606DF" w:rsidP="001E770F">
            <w:pPr>
              <w:widowControl w:val="0"/>
              <w:rPr>
                <w:rFonts w:ascii="Times New Roman" w:hAnsi="Times New Roman"/>
                <w:sz w:val="28"/>
                <w:szCs w:val="28"/>
                <w:lang w:val="uk-UA" w:eastAsia="uk-UA"/>
              </w:rPr>
            </w:pPr>
            <w:proofErr w:type="spellStart"/>
            <w:r w:rsidRPr="007606DF">
              <w:rPr>
                <w:rFonts w:ascii="Times New Roman" w:hAnsi="Times New Roman"/>
                <w:sz w:val="28"/>
                <w:szCs w:val="28"/>
                <w:lang w:val="uk-UA" w:eastAsia="uk-UA"/>
              </w:rPr>
              <w:t>Аудіодані</w:t>
            </w:r>
            <w:proofErr w:type="spellEnd"/>
          </w:p>
        </w:tc>
        <w:tc>
          <w:tcPr>
            <w:tcW w:w="6360" w:type="dxa"/>
            <w:tcBorders>
              <w:top w:val="single" w:sz="6" w:space="0" w:color="627999"/>
              <w:left w:val="single" w:sz="6" w:space="0" w:color="627999"/>
              <w:bottom w:val="single" w:sz="6" w:space="0" w:color="627999"/>
              <w:right w:val="single" w:sz="6" w:space="0" w:color="627999"/>
            </w:tcBorders>
            <w:shd w:val="clear" w:color="auto" w:fill="FFFFFF"/>
            <w:tcMar>
              <w:top w:w="60" w:type="dxa"/>
              <w:left w:w="75" w:type="dxa"/>
              <w:bottom w:w="60" w:type="dxa"/>
              <w:right w:w="75" w:type="dxa"/>
            </w:tcMar>
          </w:tcPr>
          <w:p w:rsidR="007606DF" w:rsidRPr="007606DF" w:rsidRDefault="007606DF" w:rsidP="001E770F">
            <w:pPr>
              <w:widowControl w:val="0"/>
              <w:rPr>
                <w:rFonts w:ascii="Times New Roman" w:hAnsi="Times New Roman"/>
                <w:sz w:val="28"/>
                <w:szCs w:val="28"/>
                <w:lang w:val="uk-UA" w:eastAsia="uk-UA"/>
              </w:rPr>
            </w:pPr>
            <w:r w:rsidRPr="007606DF">
              <w:rPr>
                <w:rFonts w:ascii="Times New Roman" w:hAnsi="Times New Roman"/>
                <w:sz w:val="28"/>
                <w:szCs w:val="28"/>
                <w:lang w:val="uk-UA" w:eastAsia="uk-UA"/>
              </w:rPr>
              <w:t>MP3, WAV, MKA</w:t>
            </w:r>
          </w:p>
        </w:tc>
      </w:tr>
      <w:tr w:rsidR="007606DF" w:rsidRPr="007606DF" w:rsidTr="001E770F">
        <w:tc>
          <w:tcPr>
            <w:tcW w:w="3315" w:type="dxa"/>
            <w:tcBorders>
              <w:top w:val="single" w:sz="6" w:space="0" w:color="627999"/>
              <w:left w:val="single" w:sz="6" w:space="0" w:color="627999"/>
              <w:bottom w:val="single" w:sz="6" w:space="0" w:color="627999"/>
              <w:right w:val="single" w:sz="6" w:space="0" w:color="627999"/>
            </w:tcBorders>
            <w:shd w:val="clear" w:color="auto" w:fill="FFFFFF"/>
            <w:tcMar>
              <w:top w:w="60" w:type="dxa"/>
              <w:left w:w="75" w:type="dxa"/>
              <w:bottom w:w="60" w:type="dxa"/>
              <w:right w:w="75" w:type="dxa"/>
            </w:tcMar>
          </w:tcPr>
          <w:p w:rsidR="007606DF" w:rsidRPr="007606DF" w:rsidRDefault="007606DF" w:rsidP="001E770F">
            <w:pPr>
              <w:widowControl w:val="0"/>
              <w:rPr>
                <w:rFonts w:ascii="Times New Roman" w:hAnsi="Times New Roman"/>
                <w:sz w:val="28"/>
                <w:szCs w:val="28"/>
                <w:lang w:val="uk-UA" w:eastAsia="uk-UA"/>
              </w:rPr>
            </w:pPr>
            <w:r w:rsidRPr="007606DF">
              <w:rPr>
                <w:rFonts w:ascii="Times New Roman" w:hAnsi="Times New Roman"/>
                <w:sz w:val="28"/>
                <w:szCs w:val="28"/>
                <w:lang w:val="uk-UA" w:eastAsia="uk-UA"/>
              </w:rPr>
              <w:t xml:space="preserve">Дані, розроблені з використанням програми </w:t>
            </w:r>
            <w:proofErr w:type="spellStart"/>
            <w:r w:rsidRPr="007606DF">
              <w:rPr>
                <w:rFonts w:ascii="Times New Roman" w:hAnsi="Times New Roman"/>
                <w:sz w:val="28"/>
                <w:szCs w:val="28"/>
                <w:lang w:val="uk-UA" w:eastAsia="uk-UA"/>
              </w:rPr>
              <w:t>Macromedia</w:t>
            </w:r>
            <w:proofErr w:type="spellEnd"/>
            <w:r w:rsidRPr="007606DF">
              <w:rPr>
                <w:rFonts w:ascii="Times New Roman" w:hAnsi="Times New Roman"/>
                <w:sz w:val="28"/>
                <w:szCs w:val="28"/>
                <w:lang w:val="uk-UA" w:eastAsia="uk-UA"/>
              </w:rPr>
              <w:t xml:space="preserve"> </w:t>
            </w:r>
            <w:proofErr w:type="spellStart"/>
            <w:r w:rsidRPr="007606DF">
              <w:rPr>
                <w:rFonts w:ascii="Times New Roman" w:hAnsi="Times New Roman"/>
                <w:sz w:val="28"/>
                <w:szCs w:val="28"/>
                <w:lang w:val="uk-UA" w:eastAsia="uk-UA"/>
              </w:rPr>
              <w:t>Flash</w:t>
            </w:r>
            <w:proofErr w:type="spellEnd"/>
          </w:p>
        </w:tc>
        <w:tc>
          <w:tcPr>
            <w:tcW w:w="6360" w:type="dxa"/>
            <w:tcBorders>
              <w:top w:val="single" w:sz="6" w:space="0" w:color="627999"/>
              <w:left w:val="single" w:sz="6" w:space="0" w:color="627999"/>
              <w:bottom w:val="single" w:sz="6" w:space="0" w:color="627999"/>
              <w:right w:val="single" w:sz="6" w:space="0" w:color="627999"/>
            </w:tcBorders>
            <w:shd w:val="clear" w:color="auto" w:fill="FFFFFF"/>
            <w:tcMar>
              <w:top w:w="60" w:type="dxa"/>
              <w:left w:w="75" w:type="dxa"/>
              <w:bottom w:w="60" w:type="dxa"/>
              <w:right w:w="75" w:type="dxa"/>
            </w:tcMar>
          </w:tcPr>
          <w:p w:rsidR="007606DF" w:rsidRPr="007606DF" w:rsidRDefault="007606DF" w:rsidP="001E770F">
            <w:pPr>
              <w:widowControl w:val="0"/>
              <w:rPr>
                <w:rFonts w:ascii="Times New Roman" w:hAnsi="Times New Roman"/>
                <w:sz w:val="28"/>
                <w:szCs w:val="28"/>
                <w:lang w:val="uk-UA" w:eastAsia="uk-UA"/>
              </w:rPr>
            </w:pPr>
            <w:r w:rsidRPr="007606DF">
              <w:rPr>
                <w:rFonts w:ascii="Times New Roman" w:hAnsi="Times New Roman"/>
                <w:sz w:val="28"/>
                <w:szCs w:val="28"/>
                <w:lang w:val="uk-UA" w:eastAsia="uk-UA"/>
              </w:rPr>
              <w:t>SWF, FLV</w:t>
            </w:r>
          </w:p>
        </w:tc>
      </w:tr>
      <w:tr w:rsidR="007606DF" w:rsidRPr="007606DF" w:rsidTr="001E770F">
        <w:tc>
          <w:tcPr>
            <w:tcW w:w="3315" w:type="dxa"/>
            <w:tcBorders>
              <w:top w:val="single" w:sz="6" w:space="0" w:color="627999"/>
              <w:left w:val="single" w:sz="6" w:space="0" w:color="627999"/>
              <w:bottom w:val="single" w:sz="6" w:space="0" w:color="627999"/>
              <w:right w:val="single" w:sz="6" w:space="0" w:color="627999"/>
            </w:tcBorders>
            <w:shd w:val="clear" w:color="auto" w:fill="FFFFFF"/>
            <w:tcMar>
              <w:top w:w="60" w:type="dxa"/>
              <w:left w:w="75" w:type="dxa"/>
              <w:bottom w:w="60" w:type="dxa"/>
              <w:right w:w="75" w:type="dxa"/>
            </w:tcMar>
          </w:tcPr>
          <w:p w:rsidR="007606DF" w:rsidRPr="007606DF" w:rsidRDefault="007606DF" w:rsidP="001E770F">
            <w:pPr>
              <w:widowControl w:val="0"/>
              <w:rPr>
                <w:rFonts w:ascii="Times New Roman" w:hAnsi="Times New Roman"/>
                <w:sz w:val="28"/>
                <w:szCs w:val="28"/>
                <w:lang w:val="uk-UA" w:eastAsia="uk-UA"/>
              </w:rPr>
            </w:pPr>
            <w:r w:rsidRPr="007606DF">
              <w:rPr>
                <w:rFonts w:ascii="Times New Roman" w:hAnsi="Times New Roman"/>
                <w:sz w:val="28"/>
                <w:szCs w:val="28"/>
                <w:lang w:val="uk-UA" w:eastAsia="uk-UA"/>
              </w:rPr>
              <w:t>Архів даних</w:t>
            </w:r>
          </w:p>
        </w:tc>
        <w:tc>
          <w:tcPr>
            <w:tcW w:w="6360" w:type="dxa"/>
            <w:tcBorders>
              <w:top w:val="single" w:sz="6" w:space="0" w:color="627999"/>
              <w:left w:val="single" w:sz="6" w:space="0" w:color="627999"/>
              <w:bottom w:val="single" w:sz="6" w:space="0" w:color="627999"/>
              <w:right w:val="single" w:sz="6" w:space="0" w:color="627999"/>
            </w:tcBorders>
            <w:shd w:val="clear" w:color="auto" w:fill="FFFFFF"/>
            <w:tcMar>
              <w:top w:w="60" w:type="dxa"/>
              <w:left w:w="75" w:type="dxa"/>
              <w:bottom w:w="60" w:type="dxa"/>
              <w:right w:w="75" w:type="dxa"/>
            </w:tcMar>
          </w:tcPr>
          <w:p w:rsidR="007606DF" w:rsidRPr="007606DF" w:rsidRDefault="007606DF" w:rsidP="001E770F">
            <w:pPr>
              <w:widowControl w:val="0"/>
              <w:rPr>
                <w:rFonts w:ascii="Times New Roman" w:hAnsi="Times New Roman"/>
                <w:sz w:val="28"/>
                <w:szCs w:val="28"/>
                <w:lang w:val="uk-UA" w:eastAsia="uk-UA"/>
              </w:rPr>
            </w:pPr>
            <w:r w:rsidRPr="007606DF">
              <w:rPr>
                <w:rFonts w:ascii="Times New Roman" w:hAnsi="Times New Roman"/>
                <w:sz w:val="28"/>
                <w:szCs w:val="28"/>
                <w:lang w:val="uk-UA" w:eastAsia="uk-UA"/>
              </w:rPr>
              <w:t xml:space="preserve">ZIP*, 7z*, </w:t>
            </w:r>
            <w:proofErr w:type="spellStart"/>
            <w:r w:rsidRPr="007606DF">
              <w:rPr>
                <w:rFonts w:ascii="Times New Roman" w:hAnsi="Times New Roman"/>
                <w:sz w:val="28"/>
                <w:szCs w:val="28"/>
                <w:lang w:val="uk-UA" w:eastAsia="uk-UA"/>
              </w:rPr>
              <w:t>Gzip</w:t>
            </w:r>
            <w:proofErr w:type="spellEnd"/>
            <w:r w:rsidRPr="007606DF">
              <w:rPr>
                <w:rFonts w:ascii="Times New Roman" w:hAnsi="Times New Roman"/>
                <w:sz w:val="28"/>
                <w:szCs w:val="28"/>
                <w:lang w:val="uk-UA" w:eastAsia="uk-UA"/>
              </w:rPr>
              <w:t>*, Bzip2*</w:t>
            </w:r>
          </w:p>
        </w:tc>
      </w:tr>
    </w:tbl>
    <w:p w:rsidR="007606DF" w:rsidRPr="007606DF" w:rsidRDefault="007606DF" w:rsidP="007606DF">
      <w:pPr>
        <w:widowControl w:val="0"/>
        <w:ind w:firstLine="720"/>
        <w:jc w:val="both"/>
        <w:rPr>
          <w:rFonts w:ascii="Times New Roman" w:hAnsi="Times New Roman"/>
          <w:b/>
          <w:sz w:val="28"/>
          <w:szCs w:val="28"/>
          <w:lang w:val="uk-UA" w:eastAsia="uk-UA"/>
        </w:rPr>
      </w:pP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5. Під час створення нових наборів даних забезпечується використання відкритих форматів даних (формати з позначкою “*” в таблиці) та структурованих даних (формати RDF, XML, JSON, CSV).</w:t>
      </w:r>
    </w:p>
    <w:p w:rsidR="007606DF" w:rsidRPr="007606DF" w:rsidRDefault="007606DF" w:rsidP="007606DF">
      <w:pPr>
        <w:widowControl w:val="0"/>
        <w:ind w:firstLine="720"/>
        <w:jc w:val="both"/>
        <w:rPr>
          <w:rFonts w:ascii="Times New Roman" w:hAnsi="Times New Roman"/>
          <w:sz w:val="28"/>
          <w:szCs w:val="28"/>
          <w:lang w:val="uk-UA" w:eastAsia="uk-UA"/>
        </w:rPr>
      </w:pPr>
    </w:p>
    <w:p w:rsidR="007606DF" w:rsidRPr="007606DF" w:rsidRDefault="007606DF" w:rsidP="007606DF">
      <w:pPr>
        <w:widowControl w:val="0"/>
        <w:jc w:val="center"/>
        <w:rPr>
          <w:rFonts w:ascii="Times New Roman" w:hAnsi="Times New Roman"/>
          <w:sz w:val="28"/>
          <w:szCs w:val="28"/>
          <w:lang w:val="uk-UA" w:eastAsia="uk-UA"/>
        </w:rPr>
      </w:pPr>
      <w:r w:rsidRPr="007606DF">
        <w:rPr>
          <w:rFonts w:ascii="Times New Roman" w:hAnsi="Times New Roman"/>
          <w:b/>
          <w:sz w:val="28"/>
          <w:szCs w:val="28"/>
          <w:lang w:val="uk-UA" w:eastAsia="uk-UA"/>
        </w:rPr>
        <w:t>ІV.  Інтерфейс прикладного програмування</w:t>
      </w:r>
    </w:p>
    <w:p w:rsidR="007606DF" w:rsidRPr="007606DF" w:rsidRDefault="007606DF" w:rsidP="007606DF">
      <w:pPr>
        <w:widowControl w:val="0"/>
        <w:ind w:firstLine="720"/>
        <w:jc w:val="both"/>
        <w:rPr>
          <w:rFonts w:ascii="Times New Roman" w:hAnsi="Times New Roman"/>
          <w:sz w:val="28"/>
          <w:szCs w:val="28"/>
          <w:shd w:val="clear" w:color="auto" w:fill="FFFFFF"/>
          <w:lang w:val="uk-UA" w:eastAsia="uk-UA"/>
        </w:rPr>
      </w:pPr>
      <w:r w:rsidRPr="007606DF">
        <w:rPr>
          <w:rFonts w:ascii="Times New Roman" w:hAnsi="Times New Roman"/>
          <w:sz w:val="28"/>
          <w:szCs w:val="28"/>
          <w:lang w:val="uk-UA" w:eastAsia="uk-UA"/>
        </w:rPr>
        <w:t xml:space="preserve">1. </w:t>
      </w:r>
      <w:r w:rsidRPr="007606DF">
        <w:rPr>
          <w:rFonts w:ascii="Times New Roman" w:hAnsi="Times New Roman"/>
          <w:sz w:val="28"/>
          <w:szCs w:val="28"/>
          <w:shd w:val="clear" w:color="auto" w:fill="FFFFFF"/>
          <w:lang w:val="uk-UA" w:eastAsia="uk-UA"/>
        </w:rPr>
        <w:t>Доступ до оприлюднених наборів даних надається за допомогою інтерфейсу прикладного програмування, якщо відповідний набір даних містить великий обсяг інформації та часто оновлюється (щотижня або частіше).</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 xml:space="preserve">2. У разі оприлюднення державних реєстрів (інформаційних систем), функціонування яких передбачено законодавством, забезпечення доступу за допомогою інтерфейсу прикладного програмування на Єдиному державному </w:t>
      </w:r>
      <w:proofErr w:type="spellStart"/>
      <w:r w:rsidRPr="007606DF">
        <w:rPr>
          <w:rFonts w:ascii="Times New Roman" w:hAnsi="Times New Roman"/>
          <w:sz w:val="28"/>
          <w:szCs w:val="28"/>
          <w:lang w:val="uk-UA" w:eastAsia="uk-UA"/>
        </w:rPr>
        <w:lastRenderedPageBreak/>
        <w:t>веб-порталі</w:t>
      </w:r>
      <w:proofErr w:type="spellEnd"/>
      <w:r w:rsidRPr="007606DF">
        <w:rPr>
          <w:rFonts w:ascii="Times New Roman" w:hAnsi="Times New Roman"/>
          <w:sz w:val="28"/>
          <w:szCs w:val="28"/>
          <w:lang w:val="uk-UA" w:eastAsia="uk-UA"/>
        </w:rPr>
        <w:t xml:space="preserve"> відкритих даних є обов’язковим.</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3. Інтерфейс прикладного програмування має забезпечувати можливість автоматизованого (без участі людини) доступу до всієї інформації оприлюдненого набору даних шляхом їх перегляду та читання (без можливості внесення змін) за запитом у цілодобовому режимі без вихідних та достовірність такої інформації на момент її запиту.</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4. Не допускається припинення надання доступу до оприлюднених наборів даних за допомогою інтерфейсу прикладного програмування протягом 12 місяців з моменту початку надання доступу та з моменту прийняття сільською радою рішення про припинення надання доступу до оприлюдненого відповідного набору даних.</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5. Допускається тимчасове припинення надання доступу до оприлюднених наборів даних за допомогою інтерфейсу прикладного програмування для профілактичних робіт на час, що не перевищує 24 години на місяць. Тимчасове припинення не повинно тривати понад чотири години.</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 </w:t>
      </w:r>
    </w:p>
    <w:p w:rsidR="007606DF" w:rsidRPr="007606DF" w:rsidRDefault="007606DF" w:rsidP="00976877">
      <w:pPr>
        <w:widowControl w:val="0"/>
        <w:jc w:val="center"/>
        <w:rPr>
          <w:rFonts w:ascii="Times New Roman" w:hAnsi="Times New Roman"/>
          <w:sz w:val="28"/>
          <w:szCs w:val="28"/>
          <w:lang w:val="uk-UA" w:eastAsia="uk-UA"/>
        </w:rPr>
      </w:pPr>
      <w:r w:rsidRPr="007606DF">
        <w:rPr>
          <w:rFonts w:ascii="Times New Roman" w:hAnsi="Times New Roman"/>
          <w:b/>
          <w:sz w:val="28"/>
          <w:szCs w:val="28"/>
          <w:lang w:val="uk-UA" w:eastAsia="uk-UA"/>
        </w:rPr>
        <w:t>V. Актуальність та систематизація наборів даних</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1. Набори даних, які перебувають у володінні сільської ради оновлюються та оприлюднюються щоразу із зміною даних, якщо інше не передбачено законодавством.</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2. Розпорядник інформації забезпечує актуальність набору даних шляхом його оновлення не пізніше п’яти робочих днів з дня внесення змін до набору даних.</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shd w:val="clear" w:color="auto" w:fill="FFFFFF"/>
          <w:lang w:val="uk-UA" w:eastAsia="uk-UA"/>
        </w:rPr>
        <w:t>Розпорядник інформації самостійно визначає періодичність оновлення наборів даних, які перебувають у його володінні та оприлюднюються, якщо інше не передбачено законодавством. Може встановлюватися така періодичність оновлення наборів даних: більше одного разу на день; щодня; щотижня; щомісяця; щокварталу; кожні півроку; щороку; щоразу із зміною даних.</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3. Оприлюднення набору даних передбачає можливість їх перегляду і завантаження без проведення додаткової авторизації, проходження автоматизованого тесту для розрізнення користувачів чи інших обмежень.</w:t>
      </w:r>
    </w:p>
    <w:p w:rsidR="007606DF" w:rsidRPr="007606DF" w:rsidRDefault="007606DF" w:rsidP="007606DF">
      <w:pPr>
        <w:widowControl w:val="0"/>
        <w:ind w:firstLine="720"/>
        <w:jc w:val="both"/>
        <w:rPr>
          <w:rFonts w:ascii="Times New Roman" w:hAnsi="Times New Roman"/>
          <w:sz w:val="28"/>
          <w:szCs w:val="28"/>
          <w:lang w:val="uk-UA" w:eastAsia="uk-UA"/>
        </w:rPr>
      </w:pP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4. Розпорядник інформації забезпечує дотримання Закону України «Про доступ до публічної інформації» щодо оприлюднення наборів даних, які містять персональні дані фізичної особи.</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lastRenderedPageBreak/>
        <w:t xml:space="preserve">5. Розпорядник інформації забезпечує на офіційному </w:t>
      </w:r>
      <w:proofErr w:type="spellStart"/>
      <w:r w:rsidRPr="007606DF">
        <w:rPr>
          <w:rFonts w:ascii="Times New Roman" w:hAnsi="Times New Roman"/>
          <w:sz w:val="28"/>
          <w:szCs w:val="28"/>
          <w:lang w:val="uk-UA" w:eastAsia="uk-UA"/>
        </w:rPr>
        <w:t>веб-сайті</w:t>
      </w:r>
      <w:proofErr w:type="spellEnd"/>
      <w:r w:rsidRPr="007606DF">
        <w:rPr>
          <w:rFonts w:ascii="Times New Roman" w:hAnsi="Times New Roman"/>
          <w:sz w:val="28"/>
          <w:szCs w:val="28"/>
          <w:lang w:val="uk-UA" w:eastAsia="uk-UA"/>
        </w:rPr>
        <w:t xml:space="preserve"> сільської ради систематизацію (сортування) наборів даних за визначеними ознаками, зокрема за предметом, ключовими словами, форматом наборів даних, частотою оновлення, популярністю наборів даних серед користувачів, а також можливість пошуку серед наборів даних.</w:t>
      </w:r>
    </w:p>
    <w:p w:rsidR="007606DF" w:rsidRPr="007606DF" w:rsidRDefault="007606DF" w:rsidP="007606DF">
      <w:pPr>
        <w:widowControl w:val="0"/>
        <w:ind w:firstLine="720"/>
        <w:jc w:val="both"/>
        <w:rPr>
          <w:rFonts w:ascii="Times New Roman" w:hAnsi="Times New Roman"/>
          <w:sz w:val="28"/>
          <w:szCs w:val="28"/>
          <w:lang w:val="uk-UA" w:eastAsia="uk-UA"/>
        </w:rPr>
      </w:pPr>
    </w:p>
    <w:p w:rsidR="007606DF" w:rsidRPr="007606DF" w:rsidRDefault="007606DF" w:rsidP="007606DF">
      <w:pPr>
        <w:widowControl w:val="0"/>
        <w:jc w:val="center"/>
        <w:rPr>
          <w:rFonts w:ascii="Times New Roman" w:hAnsi="Times New Roman"/>
          <w:b/>
          <w:sz w:val="28"/>
          <w:szCs w:val="28"/>
          <w:lang w:val="uk-UA" w:eastAsia="uk-UA"/>
        </w:rPr>
      </w:pPr>
      <w:r w:rsidRPr="007606DF">
        <w:rPr>
          <w:rFonts w:ascii="Times New Roman" w:hAnsi="Times New Roman"/>
          <w:b/>
          <w:sz w:val="28"/>
          <w:szCs w:val="28"/>
          <w:lang w:val="uk-UA" w:eastAsia="uk-UA"/>
        </w:rPr>
        <w:t>VІ. Реєстр наборів даних</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 xml:space="preserve">1. На офіційному </w:t>
      </w:r>
      <w:proofErr w:type="spellStart"/>
      <w:r w:rsidRPr="007606DF">
        <w:rPr>
          <w:rFonts w:ascii="Times New Roman" w:hAnsi="Times New Roman"/>
          <w:sz w:val="28"/>
          <w:szCs w:val="28"/>
          <w:lang w:val="uk-UA" w:eastAsia="uk-UA"/>
        </w:rPr>
        <w:t>веб-сайті</w:t>
      </w:r>
      <w:proofErr w:type="spellEnd"/>
      <w:r w:rsidRPr="007606DF">
        <w:rPr>
          <w:rFonts w:ascii="Times New Roman" w:hAnsi="Times New Roman"/>
          <w:sz w:val="28"/>
          <w:szCs w:val="28"/>
          <w:lang w:val="uk-UA" w:eastAsia="uk-UA"/>
        </w:rPr>
        <w:t xml:space="preserve"> с</w:t>
      </w:r>
      <w:r w:rsidR="00055B80">
        <w:rPr>
          <w:rFonts w:ascii="Times New Roman" w:hAnsi="Times New Roman"/>
          <w:sz w:val="28"/>
          <w:szCs w:val="28"/>
          <w:lang w:val="uk-UA" w:eastAsia="uk-UA"/>
        </w:rPr>
        <w:t>елищної</w:t>
      </w:r>
      <w:r w:rsidRPr="007606DF">
        <w:rPr>
          <w:rFonts w:ascii="Times New Roman" w:hAnsi="Times New Roman"/>
          <w:sz w:val="28"/>
          <w:szCs w:val="28"/>
          <w:lang w:val="uk-UA" w:eastAsia="uk-UA"/>
        </w:rPr>
        <w:t xml:space="preserve"> ради розміщується реєстр наборів даних у формі систематизованого переліку наборів даних, який дає змогу ідентифікувати кожен з оприлюднених наборів даних, отримати їх головні параметри, зокрема гіперпосилання, для доступу до набору даних в Інтернеті.</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 xml:space="preserve">2. Реєстр наборів даних розміщується шляхом відображення на </w:t>
      </w:r>
      <w:proofErr w:type="spellStart"/>
      <w:r w:rsidRPr="007606DF">
        <w:rPr>
          <w:rFonts w:ascii="Times New Roman" w:hAnsi="Times New Roman"/>
          <w:sz w:val="28"/>
          <w:szCs w:val="28"/>
          <w:lang w:val="uk-UA" w:eastAsia="uk-UA"/>
        </w:rPr>
        <w:t>веб-сторінці</w:t>
      </w:r>
      <w:proofErr w:type="spellEnd"/>
      <w:r w:rsidRPr="007606DF">
        <w:rPr>
          <w:rFonts w:ascii="Times New Roman" w:hAnsi="Times New Roman"/>
          <w:sz w:val="28"/>
          <w:szCs w:val="28"/>
          <w:lang w:val="uk-UA" w:eastAsia="uk-UA"/>
        </w:rPr>
        <w:t xml:space="preserve"> «Доступ до публічної інформації» (для перегляду за допомогою </w:t>
      </w:r>
      <w:proofErr w:type="spellStart"/>
      <w:r w:rsidRPr="007606DF">
        <w:rPr>
          <w:rFonts w:ascii="Times New Roman" w:hAnsi="Times New Roman"/>
          <w:sz w:val="28"/>
          <w:szCs w:val="28"/>
          <w:lang w:val="uk-UA" w:eastAsia="uk-UA"/>
        </w:rPr>
        <w:t>веб-браузера</w:t>
      </w:r>
      <w:proofErr w:type="spellEnd"/>
      <w:r w:rsidRPr="007606DF">
        <w:rPr>
          <w:rFonts w:ascii="Times New Roman" w:hAnsi="Times New Roman"/>
          <w:sz w:val="28"/>
          <w:szCs w:val="28"/>
          <w:lang w:val="uk-UA" w:eastAsia="uk-UA"/>
        </w:rPr>
        <w:t>) та шляхом розміщення електронного документа, який може бути завантажений, або приєднання за допомогою інтерфейсу прикладного програмування.</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 xml:space="preserve">3. Реєстр наборів даних повинен містити такі відомості про кожен з наборів даних, який оприлюднений на офіційному </w:t>
      </w:r>
      <w:proofErr w:type="spellStart"/>
      <w:r w:rsidRPr="007606DF">
        <w:rPr>
          <w:rFonts w:ascii="Times New Roman" w:hAnsi="Times New Roman"/>
          <w:sz w:val="28"/>
          <w:szCs w:val="28"/>
          <w:lang w:val="uk-UA" w:eastAsia="uk-UA"/>
        </w:rPr>
        <w:t>веб-сайті</w:t>
      </w:r>
      <w:proofErr w:type="spellEnd"/>
      <w:r w:rsidRPr="007606DF">
        <w:rPr>
          <w:rFonts w:ascii="Times New Roman" w:hAnsi="Times New Roman"/>
          <w:sz w:val="28"/>
          <w:szCs w:val="28"/>
          <w:lang w:val="uk-UA" w:eastAsia="uk-UA"/>
        </w:rPr>
        <w:t xml:space="preserve"> </w:t>
      </w:r>
      <w:r w:rsidR="00AB4475">
        <w:rPr>
          <w:rFonts w:ascii="Times New Roman" w:hAnsi="Times New Roman"/>
          <w:sz w:val="28"/>
          <w:szCs w:val="28"/>
          <w:lang w:val="uk-UA" w:eastAsia="uk-UA"/>
        </w:rPr>
        <w:t>Зачепилівської</w:t>
      </w:r>
      <w:r w:rsidRPr="007606DF">
        <w:rPr>
          <w:rFonts w:ascii="Times New Roman" w:hAnsi="Times New Roman"/>
          <w:sz w:val="28"/>
          <w:szCs w:val="28"/>
          <w:lang w:val="uk-UA" w:eastAsia="uk-UA"/>
        </w:rPr>
        <w:t xml:space="preserve"> с</w:t>
      </w:r>
      <w:r w:rsidR="00AB4475">
        <w:rPr>
          <w:rFonts w:ascii="Times New Roman" w:hAnsi="Times New Roman"/>
          <w:sz w:val="28"/>
          <w:szCs w:val="28"/>
          <w:lang w:val="uk-UA" w:eastAsia="uk-UA"/>
        </w:rPr>
        <w:t>елищної</w:t>
      </w:r>
      <w:r w:rsidRPr="007606DF">
        <w:rPr>
          <w:rFonts w:ascii="Times New Roman" w:hAnsi="Times New Roman"/>
          <w:sz w:val="28"/>
          <w:szCs w:val="28"/>
          <w:lang w:val="uk-UA" w:eastAsia="uk-UA"/>
        </w:rPr>
        <w:t xml:space="preserve"> ради:</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ідентифікаційний номер набору даних;</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найменування набору даних (до 254 символів);</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формати, в яких доступний набір даних;</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гіперпосилання на сторінку набору даних.</w:t>
      </w:r>
    </w:p>
    <w:p w:rsidR="007606DF" w:rsidRPr="007606DF" w:rsidRDefault="007606DF" w:rsidP="007606DF">
      <w:pPr>
        <w:widowControl w:val="0"/>
        <w:ind w:firstLine="720"/>
        <w:jc w:val="both"/>
        <w:rPr>
          <w:rFonts w:ascii="Times New Roman" w:hAnsi="Times New Roman"/>
          <w:sz w:val="28"/>
          <w:szCs w:val="28"/>
          <w:lang w:val="uk-UA" w:eastAsia="uk-UA"/>
        </w:rPr>
      </w:pPr>
      <w:r w:rsidRPr="007606DF">
        <w:rPr>
          <w:rFonts w:ascii="Times New Roman" w:hAnsi="Times New Roman"/>
          <w:sz w:val="28"/>
          <w:szCs w:val="28"/>
          <w:lang w:val="uk-UA" w:eastAsia="uk-UA"/>
        </w:rPr>
        <w:t>4. Реєстр наборів даних розміщується в одному з таких форматів, що дають змогу його автоматизовано обробляти електронними засобами (</w:t>
      </w:r>
      <w:proofErr w:type="spellStart"/>
      <w:r w:rsidRPr="007606DF">
        <w:rPr>
          <w:rFonts w:ascii="Times New Roman" w:hAnsi="Times New Roman"/>
          <w:sz w:val="28"/>
          <w:szCs w:val="28"/>
          <w:lang w:val="uk-UA" w:eastAsia="uk-UA"/>
        </w:rPr>
        <w:t>машинозчитування</w:t>
      </w:r>
      <w:proofErr w:type="spellEnd"/>
      <w:r w:rsidRPr="007606DF">
        <w:rPr>
          <w:rFonts w:ascii="Times New Roman" w:hAnsi="Times New Roman"/>
          <w:sz w:val="28"/>
          <w:szCs w:val="28"/>
          <w:lang w:val="uk-UA" w:eastAsia="uk-UA"/>
        </w:rPr>
        <w:t xml:space="preserve">) з метою повторного використання: CSV, XML, JSON, </w:t>
      </w:r>
      <w:proofErr w:type="spellStart"/>
      <w:r w:rsidRPr="007606DF">
        <w:rPr>
          <w:rFonts w:ascii="Times New Roman" w:hAnsi="Times New Roman"/>
          <w:sz w:val="28"/>
          <w:szCs w:val="28"/>
          <w:lang w:val="uk-UA" w:eastAsia="uk-UA"/>
        </w:rPr>
        <w:t>RDFa</w:t>
      </w:r>
      <w:proofErr w:type="spellEnd"/>
      <w:r w:rsidRPr="007606DF">
        <w:rPr>
          <w:rFonts w:ascii="Times New Roman" w:hAnsi="Times New Roman"/>
          <w:sz w:val="28"/>
          <w:szCs w:val="28"/>
          <w:lang w:val="uk-UA" w:eastAsia="uk-UA"/>
        </w:rPr>
        <w:t xml:space="preserve">, HTML </w:t>
      </w:r>
      <w:proofErr w:type="spellStart"/>
      <w:r w:rsidRPr="007606DF">
        <w:rPr>
          <w:rFonts w:ascii="Times New Roman" w:hAnsi="Times New Roman"/>
          <w:sz w:val="28"/>
          <w:szCs w:val="28"/>
          <w:lang w:val="uk-UA" w:eastAsia="uk-UA"/>
        </w:rPr>
        <w:t>Microdata</w:t>
      </w:r>
      <w:proofErr w:type="spellEnd"/>
      <w:r w:rsidRPr="007606DF">
        <w:rPr>
          <w:rFonts w:ascii="Times New Roman" w:hAnsi="Times New Roman"/>
          <w:sz w:val="28"/>
          <w:szCs w:val="28"/>
          <w:lang w:val="uk-UA" w:eastAsia="uk-UA"/>
        </w:rPr>
        <w:t xml:space="preserve"> або інших аналогічних форматах.</w:t>
      </w:r>
    </w:p>
    <w:p w:rsidR="007606DF" w:rsidRPr="007606DF" w:rsidRDefault="007606DF" w:rsidP="007606DF">
      <w:pPr>
        <w:widowControl w:val="0"/>
        <w:ind w:firstLine="720"/>
        <w:jc w:val="center"/>
        <w:rPr>
          <w:rFonts w:ascii="Times New Roman" w:hAnsi="Times New Roman"/>
          <w:sz w:val="28"/>
          <w:szCs w:val="28"/>
          <w:lang w:val="uk-UA" w:eastAsia="uk-UA"/>
        </w:rPr>
      </w:pPr>
    </w:p>
    <w:p w:rsidR="007606DF" w:rsidRPr="007606DF" w:rsidRDefault="007606DF" w:rsidP="007606DF">
      <w:pPr>
        <w:widowControl w:val="0"/>
        <w:ind w:firstLine="720"/>
        <w:jc w:val="center"/>
        <w:rPr>
          <w:rFonts w:ascii="Times New Roman" w:hAnsi="Times New Roman"/>
          <w:sz w:val="28"/>
          <w:szCs w:val="28"/>
          <w:lang w:val="uk-UA" w:eastAsia="uk-UA"/>
        </w:rPr>
      </w:pPr>
    </w:p>
    <w:p w:rsidR="007606DF" w:rsidRPr="007606DF" w:rsidRDefault="007606DF" w:rsidP="009B787E">
      <w:pPr>
        <w:spacing w:line="276" w:lineRule="auto"/>
        <w:jc w:val="both"/>
        <w:rPr>
          <w:rFonts w:ascii="Times New Roman" w:hAnsi="Times New Roman"/>
          <w:b/>
          <w:sz w:val="28"/>
          <w:szCs w:val="28"/>
          <w:lang w:val="uk-UA"/>
        </w:rPr>
      </w:pPr>
      <w:r>
        <w:rPr>
          <w:rFonts w:ascii="Times New Roman" w:hAnsi="Times New Roman"/>
          <w:b/>
          <w:sz w:val="28"/>
          <w:szCs w:val="28"/>
          <w:lang w:val="uk-UA"/>
        </w:rPr>
        <w:t>Селищний голова                                                     Олена ПЕТРЕНКО</w:t>
      </w:r>
    </w:p>
    <w:p w:rsidR="00C45923" w:rsidRDefault="00C45923" w:rsidP="009B787E">
      <w:pPr>
        <w:spacing w:line="276" w:lineRule="auto"/>
        <w:jc w:val="both"/>
        <w:rPr>
          <w:rFonts w:ascii="Times New Roman" w:hAnsi="Times New Roman"/>
          <w:b/>
          <w:sz w:val="28"/>
          <w:szCs w:val="28"/>
          <w:lang w:val="uk-UA"/>
        </w:rPr>
      </w:pPr>
    </w:p>
    <w:p w:rsidR="005131A3" w:rsidRDefault="005131A3" w:rsidP="009B787E">
      <w:pPr>
        <w:spacing w:line="276" w:lineRule="auto"/>
        <w:jc w:val="both"/>
        <w:rPr>
          <w:rFonts w:ascii="Times New Roman" w:hAnsi="Times New Roman"/>
          <w:b/>
          <w:sz w:val="28"/>
          <w:szCs w:val="28"/>
          <w:lang w:val="uk-UA"/>
        </w:rPr>
      </w:pPr>
    </w:p>
    <w:p w:rsidR="005131A3" w:rsidRDefault="005131A3" w:rsidP="009B787E">
      <w:pPr>
        <w:spacing w:line="276" w:lineRule="auto"/>
        <w:jc w:val="both"/>
        <w:rPr>
          <w:rFonts w:ascii="Times New Roman" w:hAnsi="Times New Roman"/>
          <w:b/>
          <w:sz w:val="28"/>
          <w:szCs w:val="28"/>
          <w:lang w:val="uk-UA"/>
        </w:rPr>
      </w:pPr>
    </w:p>
    <w:p w:rsidR="005131A3" w:rsidRDefault="005131A3" w:rsidP="005131A3">
      <w:pPr>
        <w:pStyle w:val="rvps7"/>
        <w:shd w:val="clear" w:color="auto" w:fill="FFFFFF"/>
        <w:spacing w:before="0" w:beforeAutospacing="0" w:after="0" w:afterAutospacing="0"/>
        <w:ind w:left="5664" w:firstLine="708"/>
        <w:jc w:val="center"/>
        <w:rPr>
          <w:rStyle w:val="rvts15"/>
          <w:b/>
          <w:bCs/>
          <w:color w:val="333333"/>
          <w:lang w:val="uk-UA"/>
        </w:rPr>
      </w:pPr>
    </w:p>
    <w:p w:rsidR="005131A3" w:rsidRPr="00976877" w:rsidRDefault="005131A3" w:rsidP="005131A3">
      <w:pPr>
        <w:pStyle w:val="a6"/>
        <w:jc w:val="right"/>
        <w:rPr>
          <w:rFonts w:ascii="Times New Roman" w:hAnsi="Times New Roman"/>
          <w:lang w:val="uk-UA" w:eastAsia="uk-UA"/>
        </w:rPr>
      </w:pPr>
      <w:r w:rsidRPr="00976877">
        <w:rPr>
          <w:rFonts w:ascii="Times New Roman" w:hAnsi="Times New Roman"/>
          <w:lang w:val="uk-UA" w:eastAsia="uk-UA"/>
        </w:rPr>
        <w:lastRenderedPageBreak/>
        <w:t>Додаток</w:t>
      </w:r>
      <w:r>
        <w:rPr>
          <w:rFonts w:ascii="Times New Roman" w:hAnsi="Times New Roman"/>
          <w:lang w:val="uk-UA" w:eastAsia="uk-UA"/>
        </w:rPr>
        <w:t xml:space="preserve"> 2</w:t>
      </w:r>
    </w:p>
    <w:p w:rsidR="005131A3" w:rsidRPr="00976877" w:rsidRDefault="005131A3" w:rsidP="005131A3">
      <w:pPr>
        <w:pStyle w:val="a6"/>
        <w:jc w:val="right"/>
        <w:rPr>
          <w:rFonts w:ascii="Times New Roman" w:hAnsi="Times New Roman"/>
          <w:lang w:val="uk-UA" w:eastAsia="uk-UA"/>
        </w:rPr>
      </w:pPr>
      <w:r>
        <w:rPr>
          <w:rFonts w:ascii="Times New Roman" w:hAnsi="Times New Roman"/>
          <w:lang w:val="uk-UA" w:eastAsia="uk-UA"/>
        </w:rPr>
        <w:t>до р</w:t>
      </w:r>
      <w:r w:rsidRPr="00976877">
        <w:rPr>
          <w:rFonts w:ascii="Times New Roman" w:hAnsi="Times New Roman"/>
          <w:lang w:val="uk-UA" w:eastAsia="uk-UA"/>
        </w:rPr>
        <w:t xml:space="preserve">озпорядження селищного голови </w:t>
      </w:r>
    </w:p>
    <w:p w:rsidR="005131A3" w:rsidRPr="00976877" w:rsidRDefault="005131A3" w:rsidP="005131A3">
      <w:pPr>
        <w:pStyle w:val="a6"/>
        <w:jc w:val="right"/>
        <w:rPr>
          <w:rFonts w:ascii="Times New Roman" w:hAnsi="Times New Roman"/>
          <w:lang w:val="uk-UA" w:eastAsia="uk-UA"/>
        </w:rPr>
      </w:pPr>
      <w:r w:rsidRPr="00976877">
        <w:rPr>
          <w:rFonts w:ascii="Times New Roman" w:hAnsi="Times New Roman"/>
          <w:lang w:val="uk-UA" w:eastAsia="uk-UA"/>
        </w:rPr>
        <w:t xml:space="preserve">№ </w:t>
      </w:r>
      <w:r>
        <w:rPr>
          <w:rFonts w:ascii="Times New Roman" w:hAnsi="Times New Roman"/>
          <w:lang w:val="uk-UA" w:eastAsia="uk-UA"/>
        </w:rPr>
        <w:t>7</w:t>
      </w:r>
      <w:r w:rsidR="00A05972">
        <w:rPr>
          <w:rFonts w:ascii="Times New Roman" w:hAnsi="Times New Roman"/>
          <w:lang w:val="uk-UA" w:eastAsia="uk-UA"/>
        </w:rPr>
        <w:t>5</w:t>
      </w:r>
      <w:r>
        <w:rPr>
          <w:rFonts w:ascii="Times New Roman" w:hAnsi="Times New Roman"/>
          <w:lang w:val="uk-UA" w:eastAsia="uk-UA"/>
        </w:rPr>
        <w:t>-ОД від</w:t>
      </w:r>
      <w:r w:rsidRPr="00976877">
        <w:rPr>
          <w:rFonts w:ascii="Times New Roman" w:hAnsi="Times New Roman"/>
          <w:lang w:val="uk-UA" w:eastAsia="uk-UA"/>
        </w:rPr>
        <w:t xml:space="preserve"> </w:t>
      </w:r>
      <w:r>
        <w:rPr>
          <w:rFonts w:ascii="Times New Roman" w:hAnsi="Times New Roman"/>
          <w:lang w:val="uk-UA" w:eastAsia="uk-UA"/>
        </w:rPr>
        <w:t>17.06</w:t>
      </w:r>
      <w:r w:rsidRPr="00976877">
        <w:rPr>
          <w:rFonts w:ascii="Times New Roman" w:hAnsi="Times New Roman"/>
          <w:lang w:val="uk-UA" w:eastAsia="uk-UA"/>
        </w:rPr>
        <w:t>.2024 року</w:t>
      </w:r>
    </w:p>
    <w:p w:rsidR="005131A3" w:rsidRPr="007606DF" w:rsidRDefault="005131A3" w:rsidP="005131A3">
      <w:pPr>
        <w:widowControl w:val="0"/>
        <w:ind w:firstLine="5245"/>
        <w:rPr>
          <w:rFonts w:ascii="Times New Roman" w:hAnsi="Times New Roman"/>
          <w:sz w:val="28"/>
          <w:szCs w:val="28"/>
          <w:lang w:val="uk-UA" w:eastAsia="uk-UA"/>
        </w:rPr>
      </w:pPr>
    </w:p>
    <w:p w:rsidR="005131A3" w:rsidRDefault="005131A3" w:rsidP="005131A3">
      <w:pPr>
        <w:pStyle w:val="rvps7"/>
        <w:shd w:val="clear" w:color="auto" w:fill="FFFFFF"/>
        <w:spacing w:before="150" w:beforeAutospacing="0" w:after="150" w:afterAutospacing="0"/>
        <w:ind w:left="450" w:right="450"/>
        <w:jc w:val="center"/>
        <w:rPr>
          <w:rStyle w:val="rvts15"/>
          <w:b/>
          <w:bCs/>
          <w:color w:val="333333"/>
          <w:sz w:val="28"/>
          <w:szCs w:val="28"/>
          <w:lang w:val="uk-UA"/>
        </w:rPr>
      </w:pPr>
    </w:p>
    <w:p w:rsidR="005131A3" w:rsidRDefault="005131A3" w:rsidP="005131A3">
      <w:pPr>
        <w:pStyle w:val="rvps7"/>
        <w:shd w:val="clear" w:color="auto" w:fill="FFFFFF"/>
        <w:spacing w:before="150" w:beforeAutospacing="0" w:after="150" w:afterAutospacing="0"/>
        <w:ind w:left="450" w:right="450"/>
        <w:jc w:val="center"/>
        <w:rPr>
          <w:rStyle w:val="rvts15"/>
          <w:b/>
          <w:bCs/>
          <w:color w:val="333333"/>
          <w:sz w:val="28"/>
          <w:szCs w:val="28"/>
          <w:lang w:val="uk-UA"/>
        </w:rPr>
      </w:pPr>
      <w:r>
        <w:rPr>
          <w:rStyle w:val="rvts15"/>
          <w:b/>
          <w:bCs/>
          <w:color w:val="333333"/>
          <w:sz w:val="28"/>
          <w:szCs w:val="28"/>
          <w:lang w:val="uk-UA"/>
        </w:rPr>
        <w:t xml:space="preserve">Перелік наборів даних, що підлягають оприлюдненню на Єдиному державному </w:t>
      </w:r>
      <w:proofErr w:type="spellStart"/>
      <w:r>
        <w:rPr>
          <w:rStyle w:val="rvts15"/>
          <w:b/>
          <w:bCs/>
          <w:color w:val="333333"/>
          <w:sz w:val="28"/>
          <w:szCs w:val="28"/>
          <w:lang w:val="uk-UA"/>
        </w:rPr>
        <w:t>веб-порталів</w:t>
      </w:r>
      <w:proofErr w:type="spellEnd"/>
      <w:r>
        <w:rPr>
          <w:rStyle w:val="rvts15"/>
          <w:b/>
          <w:bCs/>
          <w:color w:val="333333"/>
          <w:sz w:val="28"/>
          <w:szCs w:val="28"/>
          <w:lang w:val="uk-UA"/>
        </w:rPr>
        <w:t xml:space="preserve"> відкритих даних у формі відкритих даних, розпорядником яких є </w:t>
      </w:r>
      <w:proofErr w:type="spellStart"/>
      <w:r>
        <w:rPr>
          <w:rStyle w:val="rvts15"/>
          <w:b/>
          <w:bCs/>
          <w:color w:val="333333"/>
          <w:sz w:val="28"/>
          <w:szCs w:val="28"/>
          <w:lang w:val="uk-UA"/>
        </w:rPr>
        <w:t>Зачепилівська</w:t>
      </w:r>
      <w:proofErr w:type="spellEnd"/>
      <w:r>
        <w:rPr>
          <w:rStyle w:val="rvts15"/>
          <w:b/>
          <w:bCs/>
          <w:color w:val="333333"/>
          <w:sz w:val="28"/>
          <w:szCs w:val="28"/>
          <w:lang w:val="uk-UA"/>
        </w:rPr>
        <w:t xml:space="preserve"> селищна рада, та суб’єктів подання</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4677"/>
        <w:gridCol w:w="2127"/>
        <w:gridCol w:w="2409"/>
      </w:tblGrid>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center"/>
              <w:rPr>
                <w:rStyle w:val="rvts15"/>
                <w:b/>
                <w:bCs/>
                <w:color w:val="333333"/>
                <w:lang w:val="uk-UA"/>
              </w:rPr>
            </w:pPr>
            <w:r w:rsidRPr="005131A3">
              <w:rPr>
                <w:rStyle w:val="rvts15"/>
                <w:b/>
                <w:bCs/>
                <w:color w:val="333333"/>
                <w:lang w:val="uk-UA"/>
              </w:rPr>
              <w:t>№</w:t>
            </w:r>
          </w:p>
          <w:p w:rsidR="005131A3" w:rsidRPr="005131A3" w:rsidRDefault="005131A3" w:rsidP="00C008A9">
            <w:pPr>
              <w:pStyle w:val="rvps7"/>
              <w:spacing w:before="150" w:beforeAutospacing="0" w:after="150" w:afterAutospacing="0"/>
              <w:ind w:right="450"/>
              <w:jc w:val="center"/>
              <w:rPr>
                <w:rStyle w:val="rvts15"/>
                <w:b/>
                <w:bCs/>
                <w:color w:val="333333"/>
                <w:lang w:val="uk-UA"/>
              </w:rPr>
            </w:pPr>
            <w:r w:rsidRPr="005131A3">
              <w:rPr>
                <w:rStyle w:val="rvts15"/>
                <w:b/>
                <w:bCs/>
                <w:color w:val="333333"/>
                <w:lang w:val="uk-UA"/>
              </w:rPr>
              <w:t>з/п</w:t>
            </w:r>
          </w:p>
        </w:tc>
        <w:tc>
          <w:tcPr>
            <w:tcW w:w="4677" w:type="dxa"/>
            <w:shd w:val="clear" w:color="auto" w:fill="auto"/>
          </w:tcPr>
          <w:p w:rsidR="005131A3" w:rsidRPr="005131A3" w:rsidRDefault="005131A3" w:rsidP="00C008A9">
            <w:pPr>
              <w:jc w:val="center"/>
              <w:rPr>
                <w:rStyle w:val="rvts15"/>
                <w:rFonts w:ascii="Times New Roman" w:hAnsi="Times New Roman"/>
                <w:b/>
                <w:bCs/>
                <w:color w:val="333333"/>
                <w:sz w:val="24"/>
                <w:szCs w:val="24"/>
                <w:lang w:val="uk-UA"/>
              </w:rPr>
            </w:pPr>
            <w:r w:rsidRPr="005131A3">
              <w:rPr>
                <w:rStyle w:val="rvts15"/>
                <w:rFonts w:ascii="Times New Roman" w:hAnsi="Times New Roman"/>
                <w:b/>
                <w:bCs/>
                <w:color w:val="333333"/>
                <w:sz w:val="24"/>
                <w:szCs w:val="24"/>
                <w:lang w:val="uk-UA"/>
              </w:rPr>
              <w:t>Набори даних/суб’єктів подання інформації Зачепилівської селищної ради</w:t>
            </w:r>
          </w:p>
        </w:tc>
        <w:tc>
          <w:tcPr>
            <w:tcW w:w="2127" w:type="dxa"/>
            <w:shd w:val="clear" w:color="auto" w:fill="auto"/>
          </w:tcPr>
          <w:p w:rsidR="005131A3" w:rsidRPr="005131A3" w:rsidRDefault="005131A3" w:rsidP="00C008A9">
            <w:pPr>
              <w:pStyle w:val="rvps7"/>
              <w:spacing w:before="150" w:beforeAutospacing="0" w:after="150" w:afterAutospacing="0"/>
              <w:ind w:right="450"/>
              <w:jc w:val="center"/>
              <w:rPr>
                <w:rStyle w:val="rvts15"/>
                <w:b/>
                <w:bCs/>
                <w:color w:val="333333"/>
                <w:lang w:val="uk-UA"/>
              </w:rPr>
            </w:pPr>
            <w:r w:rsidRPr="005131A3">
              <w:rPr>
                <w:rStyle w:val="rvts15"/>
                <w:b/>
                <w:bCs/>
                <w:color w:val="333333"/>
                <w:lang w:val="uk-UA"/>
              </w:rPr>
              <w:t>Періодичність оновлення наборів даних</w:t>
            </w:r>
          </w:p>
        </w:tc>
        <w:tc>
          <w:tcPr>
            <w:tcW w:w="2409" w:type="dxa"/>
            <w:shd w:val="clear" w:color="auto" w:fill="auto"/>
          </w:tcPr>
          <w:p w:rsidR="005131A3" w:rsidRPr="005131A3" w:rsidRDefault="005131A3" w:rsidP="00C008A9">
            <w:pPr>
              <w:jc w:val="center"/>
              <w:rPr>
                <w:rStyle w:val="rvts15"/>
                <w:rFonts w:ascii="Times New Roman" w:hAnsi="Times New Roman"/>
                <w:b/>
                <w:bCs/>
                <w:color w:val="333333"/>
                <w:sz w:val="24"/>
                <w:szCs w:val="24"/>
                <w:lang w:val="uk-UA"/>
              </w:rPr>
            </w:pPr>
            <w:r w:rsidRPr="005131A3">
              <w:rPr>
                <w:rStyle w:val="rvts15"/>
                <w:rFonts w:ascii="Times New Roman" w:hAnsi="Times New Roman"/>
                <w:b/>
                <w:bCs/>
                <w:color w:val="333333"/>
                <w:sz w:val="24"/>
                <w:szCs w:val="24"/>
                <w:lang w:val="uk-UA"/>
              </w:rPr>
              <w:t>Виконавець</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1.</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Перелік об’єктів комунальної власності</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В місячний термін після змін у переліку</w:t>
            </w:r>
          </w:p>
        </w:tc>
        <w:tc>
          <w:tcPr>
            <w:tcW w:w="2409" w:type="dxa"/>
            <w:shd w:val="clear" w:color="auto" w:fill="auto"/>
          </w:tcPr>
          <w:p w:rsidR="000373BD" w:rsidRDefault="005131A3" w:rsidP="00C008A9">
            <w:pPr>
              <w:jc w:val="both"/>
              <w:rPr>
                <w:rFonts w:ascii="Times New Roman" w:hAnsi="Times New Roman"/>
                <w:sz w:val="28"/>
                <w:szCs w:val="28"/>
                <w:lang w:val="uk-UA"/>
              </w:rPr>
            </w:pPr>
            <w:r w:rsidRPr="00D124EF">
              <w:rPr>
                <w:rStyle w:val="rvts15"/>
                <w:rFonts w:ascii="Times New Roman" w:hAnsi="Times New Roman"/>
                <w:bCs/>
                <w:color w:val="333333"/>
                <w:sz w:val="28"/>
                <w:szCs w:val="28"/>
                <w:lang w:val="uk-UA"/>
              </w:rPr>
              <w:t>Відділ культури і туризму;</w:t>
            </w:r>
            <w:r w:rsidRPr="00D124EF">
              <w:rPr>
                <w:rFonts w:ascii="Times New Roman" w:hAnsi="Times New Roman"/>
                <w:sz w:val="28"/>
                <w:szCs w:val="28"/>
              </w:rPr>
              <w:t xml:space="preserve"> </w:t>
            </w:r>
          </w:p>
          <w:p w:rsidR="005131A3" w:rsidRPr="00D124EF" w:rsidRDefault="005131A3" w:rsidP="00C008A9">
            <w:pPr>
              <w:jc w:val="both"/>
              <w:rPr>
                <w:rStyle w:val="rvts15"/>
                <w:rFonts w:ascii="Times New Roman" w:hAnsi="Times New Roman"/>
                <w:bCs/>
                <w:color w:val="333333"/>
                <w:sz w:val="28"/>
                <w:szCs w:val="28"/>
                <w:lang w:val="uk-UA"/>
              </w:rPr>
            </w:pPr>
            <w:r w:rsidRPr="00D124EF">
              <w:rPr>
                <w:rFonts w:ascii="Times New Roman" w:hAnsi="Times New Roman"/>
                <w:sz w:val="28"/>
                <w:szCs w:val="28"/>
                <w:lang w:val="uk-UA"/>
              </w:rPr>
              <w:t>в</w:t>
            </w:r>
            <w:r w:rsidRPr="00D124EF">
              <w:rPr>
                <w:rStyle w:val="rvts15"/>
                <w:rFonts w:ascii="Times New Roman" w:hAnsi="Times New Roman"/>
                <w:bCs/>
                <w:color w:val="333333"/>
                <w:sz w:val="28"/>
                <w:szCs w:val="28"/>
                <w:lang w:val="uk-UA"/>
              </w:rPr>
              <w:t>ідділ фінансово-господарського забезпечення</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2.</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Звіти про виконання фінансових планів комунальних підприємств</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 xml:space="preserve">В місячний термін </w:t>
            </w:r>
          </w:p>
        </w:tc>
        <w:tc>
          <w:tcPr>
            <w:tcW w:w="2409" w:type="dxa"/>
            <w:shd w:val="clear" w:color="auto" w:fill="auto"/>
          </w:tcPr>
          <w:p w:rsidR="005131A3" w:rsidRPr="00D124EF" w:rsidRDefault="008152BE" w:rsidP="008152BE">
            <w:pPr>
              <w:jc w:val="both"/>
              <w:rPr>
                <w:rStyle w:val="rvts15"/>
                <w:rFonts w:ascii="Times New Roman" w:hAnsi="Times New Roman"/>
                <w:bCs/>
                <w:color w:val="333333"/>
                <w:sz w:val="28"/>
                <w:szCs w:val="28"/>
                <w:lang w:val="uk-UA"/>
              </w:rPr>
            </w:pPr>
            <w:r>
              <w:rPr>
                <w:rStyle w:val="rvts15"/>
                <w:rFonts w:ascii="Times New Roman" w:hAnsi="Times New Roman"/>
                <w:bCs/>
                <w:color w:val="333333"/>
                <w:sz w:val="28"/>
                <w:szCs w:val="28"/>
                <w:lang w:val="uk-UA"/>
              </w:rPr>
              <w:t>К</w:t>
            </w:r>
            <w:r w:rsidR="005131A3" w:rsidRPr="00D124EF">
              <w:rPr>
                <w:rStyle w:val="rvts15"/>
                <w:rFonts w:ascii="Times New Roman" w:hAnsi="Times New Roman"/>
                <w:bCs/>
                <w:color w:val="333333"/>
                <w:sz w:val="28"/>
                <w:szCs w:val="28"/>
                <w:lang w:val="uk-UA"/>
              </w:rPr>
              <w:t xml:space="preserve">омунальні підприємства </w:t>
            </w:r>
            <w:proofErr w:type="spellStart"/>
            <w:r>
              <w:rPr>
                <w:rStyle w:val="rvts15"/>
                <w:rFonts w:ascii="Times New Roman" w:hAnsi="Times New Roman"/>
                <w:bCs/>
                <w:color w:val="333333"/>
                <w:sz w:val="28"/>
                <w:szCs w:val="28"/>
                <w:lang w:val="uk-UA"/>
              </w:rPr>
              <w:t>З</w:t>
            </w:r>
            <w:r w:rsidR="005131A3" w:rsidRPr="00D124EF">
              <w:rPr>
                <w:rStyle w:val="rvts15"/>
                <w:rFonts w:ascii="Times New Roman" w:hAnsi="Times New Roman"/>
                <w:bCs/>
                <w:color w:val="333333"/>
                <w:sz w:val="28"/>
                <w:szCs w:val="28"/>
                <w:lang w:val="uk-UA"/>
              </w:rPr>
              <w:t>ачепилівскої</w:t>
            </w:r>
            <w:proofErr w:type="spellEnd"/>
            <w:r w:rsidR="005131A3" w:rsidRPr="00D124EF">
              <w:rPr>
                <w:rStyle w:val="rvts15"/>
                <w:rFonts w:ascii="Times New Roman" w:hAnsi="Times New Roman"/>
                <w:bCs/>
                <w:color w:val="333333"/>
                <w:sz w:val="28"/>
                <w:szCs w:val="28"/>
                <w:lang w:val="uk-UA"/>
              </w:rPr>
              <w:t xml:space="preserve"> селищної ради </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3.</w:t>
            </w:r>
          </w:p>
        </w:tc>
        <w:tc>
          <w:tcPr>
            <w:tcW w:w="4677" w:type="dxa"/>
            <w:shd w:val="clear" w:color="auto" w:fill="auto"/>
          </w:tcPr>
          <w:p w:rsidR="005131A3" w:rsidRPr="005131A3" w:rsidRDefault="005131A3" w:rsidP="00C26A9D">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Титульні списки на проведення капітального та поточного ремонту, будівництва, реконструкції та благоустрою</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В місячний термін після внесення змін</w:t>
            </w:r>
          </w:p>
        </w:tc>
        <w:tc>
          <w:tcPr>
            <w:tcW w:w="2409" w:type="dxa"/>
            <w:shd w:val="clear" w:color="auto" w:fill="auto"/>
          </w:tcPr>
          <w:p w:rsidR="005131A3" w:rsidRPr="00D124EF" w:rsidRDefault="005131A3" w:rsidP="00C008A9">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 містобудування, архітектури та житлово-комунального господарства; комунальні підприємства селищної ради</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4.</w:t>
            </w:r>
          </w:p>
        </w:tc>
        <w:tc>
          <w:tcPr>
            <w:tcW w:w="4677" w:type="dxa"/>
            <w:shd w:val="clear" w:color="auto" w:fill="auto"/>
          </w:tcPr>
          <w:p w:rsidR="005131A3" w:rsidRPr="005131A3" w:rsidRDefault="005131A3" w:rsidP="00C008A9">
            <w:pPr>
              <w:pStyle w:val="rvps2"/>
              <w:shd w:val="clear" w:color="auto" w:fill="FFFFFF"/>
              <w:spacing w:before="0" w:beforeAutospacing="0" w:after="150" w:afterAutospacing="0"/>
              <w:ind w:firstLine="450"/>
              <w:jc w:val="both"/>
              <w:rPr>
                <w:color w:val="333333"/>
                <w:sz w:val="28"/>
                <w:szCs w:val="28"/>
              </w:rPr>
            </w:pPr>
            <w:proofErr w:type="spellStart"/>
            <w:r w:rsidRPr="005131A3">
              <w:rPr>
                <w:color w:val="333333"/>
                <w:sz w:val="28"/>
                <w:szCs w:val="28"/>
              </w:rPr>
              <w:t>Перелік</w:t>
            </w:r>
            <w:proofErr w:type="spellEnd"/>
            <w:r w:rsidRPr="005131A3">
              <w:rPr>
                <w:color w:val="333333"/>
                <w:sz w:val="28"/>
                <w:szCs w:val="28"/>
              </w:rPr>
              <w:t xml:space="preserve"> </w:t>
            </w:r>
            <w:proofErr w:type="spellStart"/>
            <w:r w:rsidRPr="005131A3">
              <w:rPr>
                <w:color w:val="333333"/>
                <w:sz w:val="28"/>
                <w:szCs w:val="28"/>
              </w:rPr>
              <w:t>інвестиційних</w:t>
            </w:r>
            <w:proofErr w:type="spellEnd"/>
            <w:r w:rsidRPr="005131A3">
              <w:rPr>
                <w:color w:val="333333"/>
                <w:sz w:val="28"/>
                <w:szCs w:val="28"/>
              </w:rPr>
              <w:t xml:space="preserve"> </w:t>
            </w:r>
            <w:proofErr w:type="spellStart"/>
            <w:r w:rsidRPr="005131A3">
              <w:rPr>
                <w:color w:val="333333"/>
                <w:sz w:val="28"/>
                <w:szCs w:val="28"/>
              </w:rPr>
              <w:t>договорів</w:t>
            </w:r>
            <w:proofErr w:type="spellEnd"/>
            <w:r w:rsidRPr="005131A3">
              <w:rPr>
                <w:color w:val="333333"/>
                <w:sz w:val="28"/>
                <w:szCs w:val="28"/>
              </w:rPr>
              <w:t xml:space="preserve">, </w:t>
            </w:r>
            <w:proofErr w:type="spellStart"/>
            <w:r w:rsidRPr="005131A3">
              <w:rPr>
                <w:color w:val="333333"/>
                <w:sz w:val="28"/>
                <w:szCs w:val="28"/>
              </w:rPr>
              <w:t>додатків</w:t>
            </w:r>
            <w:proofErr w:type="spellEnd"/>
            <w:r w:rsidRPr="005131A3">
              <w:rPr>
                <w:color w:val="333333"/>
                <w:sz w:val="28"/>
                <w:szCs w:val="28"/>
              </w:rPr>
              <w:t xml:space="preserve">, </w:t>
            </w:r>
            <w:proofErr w:type="spellStart"/>
            <w:r w:rsidRPr="005131A3">
              <w:rPr>
                <w:color w:val="333333"/>
                <w:sz w:val="28"/>
                <w:szCs w:val="28"/>
              </w:rPr>
              <w:t>додаткових</w:t>
            </w:r>
            <w:proofErr w:type="spellEnd"/>
            <w:r w:rsidRPr="005131A3">
              <w:rPr>
                <w:color w:val="333333"/>
                <w:sz w:val="28"/>
                <w:szCs w:val="28"/>
              </w:rPr>
              <w:t xml:space="preserve"> </w:t>
            </w:r>
            <w:proofErr w:type="spellStart"/>
            <w:r w:rsidRPr="005131A3">
              <w:rPr>
                <w:color w:val="333333"/>
                <w:sz w:val="28"/>
                <w:szCs w:val="28"/>
              </w:rPr>
              <w:t>угод</w:t>
            </w:r>
            <w:proofErr w:type="spellEnd"/>
            <w:r w:rsidRPr="005131A3">
              <w:rPr>
                <w:color w:val="333333"/>
                <w:sz w:val="28"/>
                <w:szCs w:val="28"/>
              </w:rPr>
              <w:t xml:space="preserve"> та </w:t>
            </w:r>
            <w:proofErr w:type="spellStart"/>
            <w:r w:rsidRPr="005131A3">
              <w:rPr>
                <w:color w:val="333333"/>
                <w:sz w:val="28"/>
                <w:szCs w:val="28"/>
              </w:rPr>
              <w:t>інших</w:t>
            </w:r>
            <w:proofErr w:type="spellEnd"/>
            <w:r w:rsidRPr="005131A3">
              <w:rPr>
                <w:color w:val="333333"/>
                <w:sz w:val="28"/>
                <w:szCs w:val="28"/>
              </w:rPr>
              <w:t xml:space="preserve"> </w:t>
            </w:r>
            <w:proofErr w:type="spellStart"/>
            <w:proofErr w:type="gramStart"/>
            <w:r w:rsidRPr="005131A3">
              <w:rPr>
                <w:color w:val="333333"/>
                <w:sz w:val="28"/>
                <w:szCs w:val="28"/>
              </w:rPr>
              <w:t>матер</w:t>
            </w:r>
            <w:proofErr w:type="gramEnd"/>
            <w:r w:rsidRPr="005131A3">
              <w:rPr>
                <w:color w:val="333333"/>
                <w:sz w:val="28"/>
                <w:szCs w:val="28"/>
              </w:rPr>
              <w:t>іалів</w:t>
            </w:r>
            <w:proofErr w:type="spellEnd"/>
            <w:r w:rsidRPr="005131A3">
              <w:rPr>
                <w:color w:val="333333"/>
                <w:sz w:val="28"/>
                <w:szCs w:val="28"/>
              </w:rPr>
              <w:t xml:space="preserve"> до них, умов, у тому </w:t>
            </w:r>
            <w:proofErr w:type="spellStart"/>
            <w:r w:rsidRPr="005131A3">
              <w:rPr>
                <w:color w:val="333333"/>
                <w:sz w:val="28"/>
                <w:szCs w:val="28"/>
              </w:rPr>
              <w:t>числі</w:t>
            </w:r>
            <w:proofErr w:type="spellEnd"/>
            <w:r w:rsidRPr="005131A3">
              <w:rPr>
                <w:color w:val="333333"/>
                <w:sz w:val="28"/>
                <w:szCs w:val="28"/>
              </w:rPr>
              <w:t xml:space="preserve"> </w:t>
            </w:r>
            <w:proofErr w:type="spellStart"/>
            <w:r w:rsidRPr="005131A3">
              <w:rPr>
                <w:color w:val="333333"/>
                <w:sz w:val="28"/>
                <w:szCs w:val="28"/>
              </w:rPr>
              <w:t>посилань</w:t>
            </w:r>
            <w:proofErr w:type="spellEnd"/>
            <w:r w:rsidRPr="005131A3">
              <w:rPr>
                <w:color w:val="333333"/>
                <w:sz w:val="28"/>
                <w:szCs w:val="28"/>
              </w:rPr>
              <w:t xml:space="preserve"> на </w:t>
            </w:r>
            <w:proofErr w:type="spellStart"/>
            <w:r w:rsidRPr="005131A3">
              <w:rPr>
                <w:color w:val="333333"/>
                <w:sz w:val="28"/>
                <w:szCs w:val="28"/>
              </w:rPr>
              <w:t>оприлюднені</w:t>
            </w:r>
            <w:proofErr w:type="spellEnd"/>
            <w:r w:rsidRPr="005131A3">
              <w:rPr>
                <w:color w:val="333333"/>
                <w:sz w:val="28"/>
                <w:szCs w:val="28"/>
              </w:rPr>
              <w:t xml:space="preserve"> </w:t>
            </w:r>
            <w:proofErr w:type="spellStart"/>
            <w:r w:rsidRPr="005131A3">
              <w:rPr>
                <w:color w:val="333333"/>
                <w:sz w:val="28"/>
                <w:szCs w:val="28"/>
              </w:rPr>
              <w:t>ресурси</w:t>
            </w:r>
            <w:proofErr w:type="spellEnd"/>
            <w:r w:rsidRPr="005131A3">
              <w:rPr>
                <w:color w:val="333333"/>
                <w:sz w:val="28"/>
                <w:szCs w:val="28"/>
              </w:rPr>
              <w:t xml:space="preserve"> в </w:t>
            </w:r>
            <w:proofErr w:type="spellStart"/>
            <w:r w:rsidRPr="005131A3">
              <w:rPr>
                <w:color w:val="333333"/>
                <w:sz w:val="28"/>
                <w:szCs w:val="28"/>
              </w:rPr>
              <w:t>Інтернеті</w:t>
            </w:r>
            <w:proofErr w:type="spellEnd"/>
          </w:p>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В місячний термін після внесення змін</w:t>
            </w:r>
          </w:p>
        </w:tc>
        <w:tc>
          <w:tcPr>
            <w:tcW w:w="2409" w:type="dxa"/>
            <w:shd w:val="clear" w:color="auto" w:fill="auto"/>
          </w:tcPr>
          <w:p w:rsidR="008152BE" w:rsidRDefault="005131A3" w:rsidP="008152BE">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 економіки, інвестицій та інфраструктури проектів;</w:t>
            </w:r>
          </w:p>
          <w:p w:rsidR="005131A3" w:rsidRDefault="005131A3" w:rsidP="008152BE">
            <w:pPr>
              <w:jc w:val="both"/>
              <w:rPr>
                <w:rStyle w:val="rvts15"/>
                <w:rFonts w:ascii="Times New Roman" w:hAnsi="Times New Roman"/>
                <w:bCs/>
                <w:color w:val="333333"/>
                <w:sz w:val="28"/>
                <w:szCs w:val="28"/>
                <w:lang w:val="uk-UA"/>
              </w:rPr>
            </w:pPr>
            <w:r w:rsidRPr="00D124EF">
              <w:rPr>
                <w:rFonts w:ascii="Times New Roman" w:hAnsi="Times New Roman"/>
                <w:sz w:val="28"/>
                <w:szCs w:val="28"/>
                <w:lang w:val="uk-UA"/>
              </w:rPr>
              <w:t>в</w:t>
            </w:r>
            <w:r w:rsidRPr="00D124EF">
              <w:rPr>
                <w:rStyle w:val="rvts15"/>
                <w:rFonts w:ascii="Times New Roman" w:hAnsi="Times New Roman"/>
                <w:bCs/>
                <w:color w:val="333333"/>
                <w:sz w:val="28"/>
                <w:szCs w:val="28"/>
                <w:lang w:val="uk-UA"/>
              </w:rPr>
              <w:t>ідділ культури і туризму</w:t>
            </w:r>
          </w:p>
          <w:p w:rsidR="00874357" w:rsidRPr="00D124EF" w:rsidRDefault="00874357" w:rsidP="008152BE">
            <w:pPr>
              <w:jc w:val="both"/>
              <w:rPr>
                <w:rStyle w:val="rvts15"/>
                <w:rFonts w:ascii="Times New Roman" w:hAnsi="Times New Roman"/>
                <w:bCs/>
                <w:color w:val="333333"/>
                <w:sz w:val="28"/>
                <w:szCs w:val="28"/>
                <w:lang w:val="uk-UA"/>
              </w:rPr>
            </w:pPr>
            <w:r>
              <w:rPr>
                <w:rStyle w:val="rvts15"/>
                <w:rFonts w:ascii="Times New Roman" w:hAnsi="Times New Roman"/>
                <w:bCs/>
                <w:color w:val="333333"/>
                <w:sz w:val="28"/>
                <w:szCs w:val="28"/>
                <w:lang w:val="uk-UA"/>
              </w:rPr>
              <w:t xml:space="preserve">відділ освіти , </w:t>
            </w:r>
            <w:r>
              <w:rPr>
                <w:rStyle w:val="rvts15"/>
                <w:rFonts w:ascii="Times New Roman" w:hAnsi="Times New Roman"/>
                <w:bCs/>
                <w:color w:val="333333"/>
                <w:sz w:val="28"/>
                <w:szCs w:val="28"/>
                <w:lang w:val="uk-UA"/>
              </w:rPr>
              <w:lastRenderedPageBreak/>
              <w:t>молоді та спорту</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lastRenderedPageBreak/>
              <w:t>5.</w:t>
            </w:r>
          </w:p>
        </w:tc>
        <w:tc>
          <w:tcPr>
            <w:tcW w:w="4677" w:type="dxa"/>
            <w:shd w:val="clear" w:color="auto" w:fill="auto"/>
          </w:tcPr>
          <w:p w:rsidR="005131A3" w:rsidRPr="005131A3" w:rsidRDefault="005131A3" w:rsidP="00C008A9">
            <w:pPr>
              <w:pStyle w:val="rvps2"/>
              <w:shd w:val="clear" w:color="auto" w:fill="FFFFFF"/>
              <w:spacing w:before="0" w:beforeAutospacing="0" w:after="150" w:afterAutospacing="0"/>
              <w:ind w:firstLine="450"/>
              <w:jc w:val="both"/>
              <w:rPr>
                <w:color w:val="333333"/>
                <w:sz w:val="28"/>
                <w:szCs w:val="28"/>
              </w:rPr>
            </w:pPr>
            <w:proofErr w:type="spellStart"/>
            <w:r w:rsidRPr="005131A3">
              <w:rPr>
                <w:color w:val="333333"/>
                <w:sz w:val="28"/>
                <w:szCs w:val="28"/>
              </w:rPr>
              <w:t>Дані</w:t>
            </w:r>
            <w:proofErr w:type="spellEnd"/>
            <w:r w:rsidRPr="005131A3">
              <w:rPr>
                <w:color w:val="333333"/>
                <w:sz w:val="28"/>
                <w:szCs w:val="28"/>
              </w:rPr>
              <w:t xml:space="preserve"> про </w:t>
            </w:r>
            <w:proofErr w:type="spellStart"/>
            <w:r w:rsidRPr="005131A3">
              <w:rPr>
                <w:color w:val="333333"/>
                <w:sz w:val="28"/>
                <w:szCs w:val="28"/>
              </w:rPr>
              <w:t>об’єкти</w:t>
            </w:r>
            <w:proofErr w:type="spellEnd"/>
            <w:r w:rsidRPr="005131A3">
              <w:rPr>
                <w:color w:val="333333"/>
                <w:sz w:val="28"/>
                <w:szCs w:val="28"/>
              </w:rPr>
              <w:t xml:space="preserve"> та </w:t>
            </w:r>
            <w:proofErr w:type="spellStart"/>
            <w:r w:rsidRPr="005131A3">
              <w:rPr>
                <w:color w:val="333333"/>
                <w:sz w:val="28"/>
                <w:szCs w:val="28"/>
              </w:rPr>
              <w:t>засоби</w:t>
            </w:r>
            <w:proofErr w:type="spellEnd"/>
            <w:r w:rsidRPr="005131A3">
              <w:rPr>
                <w:color w:val="333333"/>
                <w:sz w:val="28"/>
                <w:szCs w:val="28"/>
              </w:rPr>
              <w:t xml:space="preserve"> </w:t>
            </w:r>
            <w:proofErr w:type="spellStart"/>
            <w:r w:rsidRPr="005131A3">
              <w:rPr>
                <w:color w:val="333333"/>
                <w:sz w:val="28"/>
                <w:szCs w:val="28"/>
              </w:rPr>
              <w:t>торгі</w:t>
            </w:r>
            <w:proofErr w:type="gramStart"/>
            <w:r w:rsidRPr="005131A3">
              <w:rPr>
                <w:color w:val="333333"/>
                <w:sz w:val="28"/>
                <w:szCs w:val="28"/>
              </w:rPr>
              <w:t>вл</w:t>
            </w:r>
            <w:proofErr w:type="gramEnd"/>
            <w:r w:rsidRPr="005131A3">
              <w:rPr>
                <w:color w:val="333333"/>
                <w:sz w:val="28"/>
                <w:szCs w:val="28"/>
              </w:rPr>
              <w:t>і</w:t>
            </w:r>
            <w:proofErr w:type="spellEnd"/>
            <w:r w:rsidRPr="005131A3">
              <w:rPr>
                <w:color w:val="333333"/>
                <w:sz w:val="28"/>
                <w:szCs w:val="28"/>
              </w:rPr>
              <w:t xml:space="preserve"> (</w:t>
            </w:r>
            <w:proofErr w:type="spellStart"/>
            <w:r w:rsidRPr="005131A3">
              <w:rPr>
                <w:color w:val="333333"/>
                <w:sz w:val="28"/>
                <w:szCs w:val="28"/>
              </w:rPr>
              <w:t>пересувної</w:t>
            </w:r>
            <w:proofErr w:type="spellEnd"/>
            <w:r w:rsidRPr="005131A3">
              <w:rPr>
                <w:color w:val="333333"/>
                <w:sz w:val="28"/>
                <w:szCs w:val="28"/>
              </w:rPr>
              <w:t xml:space="preserve">, </w:t>
            </w:r>
            <w:proofErr w:type="spellStart"/>
            <w:r w:rsidRPr="005131A3">
              <w:rPr>
                <w:color w:val="333333"/>
                <w:sz w:val="28"/>
                <w:szCs w:val="28"/>
              </w:rPr>
              <w:t>сезонної</w:t>
            </w:r>
            <w:proofErr w:type="spellEnd"/>
            <w:r w:rsidRPr="005131A3">
              <w:rPr>
                <w:color w:val="333333"/>
                <w:sz w:val="28"/>
                <w:szCs w:val="28"/>
              </w:rPr>
              <w:t xml:space="preserve"> </w:t>
            </w:r>
            <w:proofErr w:type="spellStart"/>
            <w:r w:rsidRPr="005131A3">
              <w:rPr>
                <w:color w:val="333333"/>
                <w:sz w:val="28"/>
                <w:szCs w:val="28"/>
              </w:rPr>
              <w:t>тощо</w:t>
            </w:r>
            <w:proofErr w:type="spellEnd"/>
            <w:r w:rsidRPr="005131A3">
              <w:rPr>
                <w:color w:val="333333"/>
                <w:sz w:val="28"/>
                <w:szCs w:val="28"/>
              </w:rPr>
              <w:t>)</w:t>
            </w:r>
          </w:p>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p>
        </w:tc>
        <w:tc>
          <w:tcPr>
            <w:tcW w:w="2127" w:type="dxa"/>
            <w:shd w:val="clear" w:color="auto" w:fill="auto"/>
          </w:tcPr>
          <w:p w:rsidR="005131A3" w:rsidRPr="005131A3" w:rsidRDefault="005131A3" w:rsidP="00C26A9D">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 xml:space="preserve">В місячний термін після прийняття відповідних рішень виконавчого комітету  </w:t>
            </w:r>
          </w:p>
        </w:tc>
        <w:tc>
          <w:tcPr>
            <w:tcW w:w="2409" w:type="dxa"/>
            <w:shd w:val="clear" w:color="auto" w:fill="auto"/>
          </w:tcPr>
          <w:p w:rsidR="005131A3" w:rsidRPr="00D124EF" w:rsidRDefault="005131A3" w:rsidP="00C26A9D">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 економіки, інвестицій та інфраструктури проектів</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6.</w:t>
            </w:r>
          </w:p>
        </w:tc>
        <w:tc>
          <w:tcPr>
            <w:tcW w:w="4677" w:type="dxa"/>
            <w:shd w:val="clear" w:color="auto" w:fill="auto"/>
          </w:tcPr>
          <w:p w:rsidR="005131A3" w:rsidRPr="005131A3" w:rsidRDefault="005131A3" w:rsidP="00C008A9">
            <w:pPr>
              <w:pStyle w:val="rvps2"/>
              <w:shd w:val="clear" w:color="auto" w:fill="FFFFFF"/>
              <w:spacing w:before="0" w:beforeAutospacing="0" w:after="150" w:afterAutospacing="0"/>
              <w:ind w:firstLine="450"/>
              <w:jc w:val="both"/>
              <w:rPr>
                <w:color w:val="333333"/>
                <w:sz w:val="28"/>
                <w:szCs w:val="28"/>
              </w:rPr>
            </w:pPr>
            <w:proofErr w:type="spellStart"/>
            <w:r w:rsidRPr="005131A3">
              <w:rPr>
                <w:color w:val="333333"/>
                <w:sz w:val="28"/>
                <w:szCs w:val="28"/>
              </w:rPr>
              <w:t>Відомості</w:t>
            </w:r>
            <w:proofErr w:type="spellEnd"/>
            <w:r w:rsidRPr="005131A3">
              <w:rPr>
                <w:color w:val="333333"/>
                <w:sz w:val="28"/>
                <w:szCs w:val="28"/>
              </w:rPr>
              <w:t xml:space="preserve"> про ярмарки (строк </w:t>
            </w:r>
            <w:proofErr w:type="spellStart"/>
            <w:r w:rsidRPr="005131A3">
              <w:rPr>
                <w:color w:val="333333"/>
                <w:sz w:val="28"/>
                <w:szCs w:val="28"/>
              </w:rPr>
              <w:t>проведення</w:t>
            </w:r>
            <w:proofErr w:type="spellEnd"/>
            <w:r w:rsidRPr="005131A3">
              <w:rPr>
                <w:color w:val="333333"/>
                <w:sz w:val="28"/>
                <w:szCs w:val="28"/>
              </w:rPr>
              <w:t xml:space="preserve">, </w:t>
            </w:r>
            <w:proofErr w:type="spellStart"/>
            <w:r w:rsidRPr="005131A3">
              <w:rPr>
                <w:color w:val="333333"/>
                <w:sz w:val="28"/>
                <w:szCs w:val="28"/>
              </w:rPr>
              <w:t>місце</w:t>
            </w:r>
            <w:proofErr w:type="spellEnd"/>
            <w:r w:rsidRPr="005131A3">
              <w:rPr>
                <w:color w:val="333333"/>
                <w:sz w:val="28"/>
                <w:szCs w:val="28"/>
              </w:rPr>
              <w:t xml:space="preserve">, </w:t>
            </w:r>
            <w:proofErr w:type="spellStart"/>
            <w:r w:rsidRPr="005131A3">
              <w:rPr>
                <w:color w:val="333333"/>
                <w:sz w:val="28"/>
                <w:szCs w:val="28"/>
              </w:rPr>
              <w:t>кількість</w:t>
            </w:r>
            <w:proofErr w:type="spellEnd"/>
            <w:r w:rsidRPr="005131A3">
              <w:rPr>
                <w:color w:val="333333"/>
                <w:sz w:val="28"/>
                <w:szCs w:val="28"/>
              </w:rPr>
              <w:t xml:space="preserve"> та </w:t>
            </w:r>
            <w:proofErr w:type="spellStart"/>
            <w:r w:rsidRPr="005131A3">
              <w:rPr>
                <w:color w:val="333333"/>
                <w:sz w:val="28"/>
                <w:szCs w:val="28"/>
              </w:rPr>
              <w:t>вартість</w:t>
            </w:r>
            <w:proofErr w:type="spellEnd"/>
            <w:r w:rsidRPr="005131A3">
              <w:rPr>
                <w:color w:val="333333"/>
                <w:sz w:val="28"/>
                <w:szCs w:val="28"/>
              </w:rPr>
              <w:t xml:space="preserve"> </w:t>
            </w:r>
            <w:proofErr w:type="spellStart"/>
            <w:r w:rsidRPr="005131A3">
              <w:rPr>
                <w:color w:val="333333"/>
                <w:sz w:val="28"/>
                <w:szCs w:val="28"/>
              </w:rPr>
              <w:t>місць</w:t>
            </w:r>
            <w:proofErr w:type="spellEnd"/>
            <w:r w:rsidRPr="005131A3">
              <w:rPr>
                <w:color w:val="333333"/>
                <w:sz w:val="28"/>
                <w:szCs w:val="28"/>
              </w:rPr>
              <w:t xml:space="preserve">), </w:t>
            </w:r>
            <w:proofErr w:type="spellStart"/>
            <w:r w:rsidRPr="005131A3">
              <w:rPr>
                <w:color w:val="333333"/>
                <w:sz w:val="28"/>
                <w:szCs w:val="28"/>
              </w:rPr>
              <w:t>організаторів</w:t>
            </w:r>
            <w:proofErr w:type="spellEnd"/>
            <w:r w:rsidRPr="005131A3">
              <w:rPr>
                <w:color w:val="333333"/>
                <w:sz w:val="28"/>
                <w:szCs w:val="28"/>
              </w:rPr>
              <w:t xml:space="preserve"> </w:t>
            </w:r>
            <w:proofErr w:type="spellStart"/>
            <w:r w:rsidRPr="005131A3">
              <w:rPr>
                <w:color w:val="333333"/>
                <w:sz w:val="28"/>
                <w:szCs w:val="28"/>
              </w:rPr>
              <w:t>ярмарків</w:t>
            </w:r>
            <w:proofErr w:type="spellEnd"/>
            <w:r w:rsidRPr="005131A3">
              <w:rPr>
                <w:color w:val="333333"/>
                <w:sz w:val="28"/>
                <w:szCs w:val="28"/>
              </w:rPr>
              <w:t xml:space="preserve">, договори, </w:t>
            </w:r>
            <w:proofErr w:type="spellStart"/>
            <w:r w:rsidRPr="005131A3">
              <w:rPr>
                <w:color w:val="333333"/>
                <w:sz w:val="28"/>
                <w:szCs w:val="28"/>
              </w:rPr>
              <w:t>укладені</w:t>
            </w:r>
            <w:proofErr w:type="spellEnd"/>
            <w:r w:rsidRPr="005131A3">
              <w:rPr>
                <w:color w:val="333333"/>
                <w:sz w:val="28"/>
                <w:szCs w:val="28"/>
              </w:rPr>
              <w:t xml:space="preserve"> </w:t>
            </w:r>
            <w:proofErr w:type="spellStart"/>
            <w:r w:rsidRPr="005131A3">
              <w:rPr>
                <w:color w:val="333333"/>
                <w:sz w:val="28"/>
                <w:szCs w:val="28"/>
              </w:rPr>
              <w:t>з</w:t>
            </w:r>
            <w:proofErr w:type="spellEnd"/>
            <w:r w:rsidRPr="005131A3">
              <w:rPr>
                <w:color w:val="333333"/>
                <w:sz w:val="28"/>
                <w:szCs w:val="28"/>
              </w:rPr>
              <w:t xml:space="preserve"> </w:t>
            </w:r>
            <w:proofErr w:type="spellStart"/>
            <w:r w:rsidRPr="005131A3">
              <w:rPr>
                <w:color w:val="333333"/>
                <w:sz w:val="28"/>
                <w:szCs w:val="28"/>
              </w:rPr>
              <w:t>організаторами</w:t>
            </w:r>
            <w:proofErr w:type="spellEnd"/>
            <w:r w:rsidRPr="005131A3">
              <w:rPr>
                <w:color w:val="333333"/>
                <w:sz w:val="28"/>
                <w:szCs w:val="28"/>
              </w:rPr>
              <w:t xml:space="preserve"> таких </w:t>
            </w:r>
            <w:proofErr w:type="spellStart"/>
            <w:r w:rsidRPr="005131A3">
              <w:rPr>
                <w:color w:val="333333"/>
                <w:sz w:val="28"/>
                <w:szCs w:val="28"/>
              </w:rPr>
              <w:t>ярмаркі</w:t>
            </w:r>
            <w:proofErr w:type="gramStart"/>
            <w:r w:rsidRPr="005131A3">
              <w:rPr>
                <w:color w:val="333333"/>
                <w:sz w:val="28"/>
                <w:szCs w:val="28"/>
              </w:rPr>
              <w:t>в</w:t>
            </w:r>
            <w:proofErr w:type="spellEnd"/>
            <w:proofErr w:type="gramEnd"/>
          </w:p>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 xml:space="preserve">В місячний термін після прийняття відповідних рішень виконавчого комітету  </w:t>
            </w:r>
          </w:p>
        </w:tc>
        <w:tc>
          <w:tcPr>
            <w:tcW w:w="2409" w:type="dxa"/>
            <w:shd w:val="clear" w:color="auto" w:fill="auto"/>
          </w:tcPr>
          <w:p w:rsidR="008152BE" w:rsidRDefault="005131A3" w:rsidP="00C26A9D">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 xml:space="preserve">Відділ економіки, інвестицій та інфраструктури проектів; </w:t>
            </w:r>
          </w:p>
          <w:p w:rsidR="005131A3" w:rsidRPr="00D124EF" w:rsidRDefault="005131A3" w:rsidP="00C26A9D">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 культури і туризму</w:t>
            </w:r>
          </w:p>
        </w:tc>
      </w:tr>
      <w:tr w:rsidR="005131A3" w:rsidRPr="00874357"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7.</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Відомості про залучення, розрахунок розміру і використання коштів пайової участі у розвитку інфраструктури населеного пункту</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В місячний термін після змін у даних</w:t>
            </w:r>
          </w:p>
        </w:tc>
        <w:tc>
          <w:tcPr>
            <w:tcW w:w="2409" w:type="dxa"/>
            <w:shd w:val="clear" w:color="auto" w:fill="auto"/>
          </w:tcPr>
          <w:p w:rsidR="008152BE" w:rsidRDefault="005131A3" w:rsidP="00C26A9D">
            <w:pPr>
              <w:jc w:val="both"/>
              <w:rPr>
                <w:rFonts w:ascii="Times New Roman" w:hAnsi="Times New Roman"/>
                <w:sz w:val="28"/>
                <w:szCs w:val="28"/>
                <w:lang w:val="uk-UA"/>
              </w:rPr>
            </w:pPr>
            <w:r w:rsidRPr="00D124EF">
              <w:rPr>
                <w:rStyle w:val="rvts15"/>
                <w:rFonts w:ascii="Times New Roman" w:hAnsi="Times New Roman"/>
                <w:bCs/>
                <w:color w:val="333333"/>
                <w:sz w:val="28"/>
                <w:szCs w:val="28"/>
                <w:lang w:val="uk-UA"/>
              </w:rPr>
              <w:t>Фінансовий відділ;</w:t>
            </w:r>
            <w:r w:rsidRPr="00D124EF">
              <w:rPr>
                <w:rFonts w:ascii="Times New Roman" w:hAnsi="Times New Roman"/>
                <w:sz w:val="28"/>
                <w:szCs w:val="28"/>
                <w:lang w:val="uk-UA"/>
              </w:rPr>
              <w:t xml:space="preserve"> </w:t>
            </w:r>
          </w:p>
          <w:p w:rsidR="005131A3" w:rsidRPr="00D124EF" w:rsidRDefault="005131A3" w:rsidP="00C26A9D">
            <w:pPr>
              <w:jc w:val="both"/>
              <w:rPr>
                <w:rStyle w:val="rvts15"/>
                <w:rFonts w:ascii="Times New Roman" w:hAnsi="Times New Roman"/>
                <w:bCs/>
                <w:color w:val="333333"/>
                <w:sz w:val="28"/>
                <w:szCs w:val="28"/>
                <w:lang w:val="uk-UA"/>
              </w:rPr>
            </w:pPr>
            <w:r w:rsidRPr="00D124EF">
              <w:rPr>
                <w:rFonts w:ascii="Times New Roman" w:hAnsi="Times New Roman"/>
                <w:sz w:val="28"/>
                <w:szCs w:val="28"/>
                <w:lang w:val="uk-UA"/>
              </w:rPr>
              <w:t>в</w:t>
            </w:r>
            <w:r w:rsidRPr="00D124EF">
              <w:rPr>
                <w:rStyle w:val="rvts15"/>
                <w:rFonts w:ascii="Times New Roman" w:hAnsi="Times New Roman"/>
                <w:bCs/>
                <w:color w:val="333333"/>
                <w:sz w:val="28"/>
                <w:szCs w:val="28"/>
                <w:lang w:val="uk-UA"/>
              </w:rPr>
              <w:t>ідділ економіки, інвестицій та інфраструктури проектів</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8.</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 xml:space="preserve">Відомості про транспортні засоби, які обслуговують пасажирські автобусні, тролейбусні та трамвайні маршрути перевезення (кількість транспортних засобів на кожному маршруті, марка, модель, державний номер, </w:t>
            </w:r>
            <w:proofErr w:type="spellStart"/>
            <w:r w:rsidRPr="005131A3">
              <w:rPr>
                <w:rStyle w:val="rvts15"/>
                <w:bCs/>
                <w:color w:val="333333"/>
                <w:sz w:val="28"/>
                <w:szCs w:val="28"/>
                <w:lang w:val="uk-UA"/>
              </w:rPr>
              <w:t>пасажиромісткість</w:t>
            </w:r>
            <w:proofErr w:type="spellEnd"/>
            <w:r w:rsidRPr="005131A3">
              <w:rPr>
                <w:rStyle w:val="rvts15"/>
                <w:bCs/>
                <w:color w:val="333333"/>
                <w:sz w:val="28"/>
                <w:szCs w:val="28"/>
                <w:lang w:val="uk-UA"/>
              </w:rPr>
              <w:t>)</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В місячний термін після змін у даних</w:t>
            </w:r>
          </w:p>
        </w:tc>
        <w:tc>
          <w:tcPr>
            <w:tcW w:w="2409" w:type="dxa"/>
            <w:shd w:val="clear" w:color="auto" w:fill="auto"/>
          </w:tcPr>
          <w:p w:rsidR="005131A3" w:rsidRPr="00D124EF" w:rsidRDefault="005131A3" w:rsidP="00C26A9D">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 економіки, інвестицій та інфраструктури проектів</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9.</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Дані про місце розміщення зупинок міського електричного та автомобільного транспорту</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В місячний термін після змін у даних</w:t>
            </w:r>
          </w:p>
        </w:tc>
        <w:tc>
          <w:tcPr>
            <w:tcW w:w="2409" w:type="dxa"/>
            <w:shd w:val="clear" w:color="auto" w:fill="auto"/>
          </w:tcPr>
          <w:p w:rsidR="005131A3" w:rsidRPr="00D124EF" w:rsidRDefault="005131A3" w:rsidP="00C26A9D">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 xml:space="preserve">Відділ містобудування, архітектури та житло-во-комунального господарства; відділ </w:t>
            </w:r>
            <w:r w:rsidRPr="00D124EF">
              <w:rPr>
                <w:rStyle w:val="rvts15"/>
                <w:rFonts w:ascii="Times New Roman" w:hAnsi="Times New Roman"/>
                <w:bCs/>
                <w:color w:val="333333"/>
                <w:sz w:val="28"/>
                <w:szCs w:val="28"/>
                <w:lang w:val="uk-UA"/>
              </w:rPr>
              <w:lastRenderedPageBreak/>
              <w:t>фінансового господарського забезпечення; відділ економіки, інвестицій та інфраструктури проектів</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lastRenderedPageBreak/>
              <w:t>10.</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Відомості про лікарські засоби/препарати, придбані за бюджетні кошти, відомості про розподілення таких ліків між закладами охорони здоров’я та їх залишки в кожному з них</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 xml:space="preserve">Щоквартально </w:t>
            </w:r>
          </w:p>
        </w:tc>
        <w:tc>
          <w:tcPr>
            <w:tcW w:w="2409" w:type="dxa"/>
            <w:shd w:val="clear" w:color="auto" w:fill="auto"/>
          </w:tcPr>
          <w:p w:rsidR="005131A3" w:rsidRPr="00D124EF" w:rsidRDefault="005131A3" w:rsidP="00C008A9">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Комунальне не комерційне підприємство «Центр первинної медичної допомоги»</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11.</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Поіменні результати голосування депутатів на пленарних засіданнях органу місцевого самоврядування</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 xml:space="preserve">В десятиденний термін після сесії </w:t>
            </w:r>
          </w:p>
        </w:tc>
        <w:tc>
          <w:tcPr>
            <w:tcW w:w="2409" w:type="dxa"/>
            <w:shd w:val="clear" w:color="auto" w:fill="auto"/>
          </w:tcPr>
          <w:p w:rsidR="005131A3" w:rsidRPr="00D124EF" w:rsidRDefault="005131A3" w:rsidP="008152BE">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 xml:space="preserve">Загальний відділ </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12.</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Дані про депутатів місцевих рад, у тому числі контактну інформацію та графік прийому</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 xml:space="preserve">В місячний термін після внесення змін </w:t>
            </w:r>
          </w:p>
        </w:tc>
        <w:tc>
          <w:tcPr>
            <w:tcW w:w="2409" w:type="dxa"/>
            <w:shd w:val="clear" w:color="auto" w:fill="auto"/>
          </w:tcPr>
          <w:p w:rsidR="005131A3" w:rsidRPr="00D124EF" w:rsidRDefault="005131A3" w:rsidP="008152BE">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 xml:space="preserve">Загальний відділ </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13.</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Дані про зелені насадження, що підлягають видаленню, відповідно до виданих актів обстеження зелених насаджень</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 xml:space="preserve">В місячний термін після прийняття відповідних рішень виконавчого комітету  </w:t>
            </w:r>
          </w:p>
        </w:tc>
        <w:tc>
          <w:tcPr>
            <w:tcW w:w="2409" w:type="dxa"/>
            <w:shd w:val="clear" w:color="auto" w:fill="auto"/>
          </w:tcPr>
          <w:p w:rsidR="005131A3" w:rsidRPr="00D124EF" w:rsidRDefault="005131A3" w:rsidP="00C26A9D">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 містобудування, архітектури та житло-во-комунального господарства</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14.</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 xml:space="preserve">Дані про доступність будівель для осіб з інвалідністю та інших </w:t>
            </w:r>
            <w:r w:rsidR="008152BE" w:rsidRPr="005131A3">
              <w:rPr>
                <w:rStyle w:val="rvts15"/>
                <w:bCs/>
                <w:color w:val="333333"/>
                <w:sz w:val="28"/>
                <w:szCs w:val="28"/>
                <w:lang w:val="uk-UA"/>
              </w:rPr>
              <w:t>мало мобільних</w:t>
            </w:r>
            <w:r w:rsidRPr="005131A3">
              <w:rPr>
                <w:rStyle w:val="rvts15"/>
                <w:bCs/>
                <w:color w:val="333333"/>
                <w:sz w:val="28"/>
                <w:szCs w:val="28"/>
                <w:lang w:val="uk-UA"/>
              </w:rPr>
              <w:t xml:space="preserve"> груп населення</w:t>
            </w:r>
          </w:p>
        </w:tc>
        <w:tc>
          <w:tcPr>
            <w:tcW w:w="2127" w:type="dxa"/>
            <w:shd w:val="clear" w:color="auto" w:fill="auto"/>
          </w:tcPr>
          <w:p w:rsidR="005131A3" w:rsidRPr="005131A3" w:rsidRDefault="005131A3" w:rsidP="00C26A9D">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В місячний термін після змін у даних</w:t>
            </w:r>
          </w:p>
        </w:tc>
        <w:tc>
          <w:tcPr>
            <w:tcW w:w="2409" w:type="dxa"/>
            <w:shd w:val="clear" w:color="auto" w:fill="auto"/>
          </w:tcPr>
          <w:p w:rsidR="005131A3" w:rsidRDefault="005131A3" w:rsidP="00C26A9D">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 містобудування, архітектури та житло</w:t>
            </w:r>
            <w:r w:rsidR="00C26A9D">
              <w:rPr>
                <w:rStyle w:val="rvts15"/>
                <w:rFonts w:ascii="Times New Roman" w:hAnsi="Times New Roman"/>
                <w:bCs/>
                <w:color w:val="333333"/>
                <w:sz w:val="28"/>
                <w:szCs w:val="28"/>
                <w:lang w:val="uk-UA"/>
              </w:rPr>
              <w:t>во-комунального гос</w:t>
            </w:r>
            <w:r w:rsidRPr="00D124EF">
              <w:rPr>
                <w:rStyle w:val="rvts15"/>
                <w:rFonts w:ascii="Times New Roman" w:hAnsi="Times New Roman"/>
                <w:bCs/>
                <w:color w:val="333333"/>
                <w:sz w:val="28"/>
                <w:szCs w:val="28"/>
                <w:lang w:val="uk-UA"/>
              </w:rPr>
              <w:t>подарства</w:t>
            </w:r>
          </w:p>
          <w:p w:rsidR="00AE6BE5" w:rsidRDefault="000373BD" w:rsidP="00C26A9D">
            <w:pPr>
              <w:jc w:val="both"/>
              <w:rPr>
                <w:rStyle w:val="rvts15"/>
                <w:rFonts w:ascii="Times New Roman" w:hAnsi="Times New Roman"/>
                <w:bCs/>
                <w:color w:val="333333"/>
                <w:sz w:val="28"/>
                <w:szCs w:val="28"/>
                <w:lang w:val="uk-UA"/>
              </w:rPr>
            </w:pPr>
            <w:r>
              <w:rPr>
                <w:rStyle w:val="rvts15"/>
                <w:rFonts w:ascii="Times New Roman" w:hAnsi="Times New Roman"/>
                <w:bCs/>
                <w:color w:val="333333"/>
                <w:sz w:val="28"/>
                <w:szCs w:val="28"/>
                <w:lang w:val="uk-UA"/>
              </w:rPr>
              <w:t>в</w:t>
            </w:r>
            <w:r w:rsidR="00AE6BE5">
              <w:rPr>
                <w:rStyle w:val="rvts15"/>
                <w:rFonts w:ascii="Times New Roman" w:hAnsi="Times New Roman"/>
                <w:bCs/>
                <w:color w:val="333333"/>
                <w:sz w:val="28"/>
                <w:szCs w:val="28"/>
                <w:lang w:val="uk-UA"/>
              </w:rPr>
              <w:t>ідділ культури та туризму</w:t>
            </w:r>
          </w:p>
          <w:p w:rsidR="00874357" w:rsidRPr="00D124EF" w:rsidRDefault="00874357" w:rsidP="00C26A9D">
            <w:pPr>
              <w:jc w:val="both"/>
              <w:rPr>
                <w:rStyle w:val="rvts15"/>
                <w:rFonts w:ascii="Times New Roman" w:hAnsi="Times New Roman"/>
                <w:bCs/>
                <w:color w:val="333333"/>
                <w:sz w:val="28"/>
                <w:szCs w:val="28"/>
                <w:lang w:val="uk-UA"/>
              </w:rPr>
            </w:pPr>
            <w:r>
              <w:rPr>
                <w:rStyle w:val="rvts15"/>
                <w:rFonts w:ascii="Times New Roman" w:hAnsi="Times New Roman"/>
                <w:bCs/>
                <w:color w:val="333333"/>
                <w:sz w:val="28"/>
                <w:szCs w:val="28"/>
                <w:lang w:val="uk-UA"/>
              </w:rPr>
              <w:lastRenderedPageBreak/>
              <w:t>відділ освіти , молоді та спорту</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lastRenderedPageBreak/>
              <w:t>15.</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 xml:space="preserve">Дані про надходження звернень на телефонні </w:t>
            </w:r>
            <w:proofErr w:type="spellStart"/>
            <w:r w:rsidRPr="005131A3">
              <w:rPr>
                <w:rStyle w:val="rvts15"/>
                <w:bCs/>
                <w:color w:val="333333"/>
                <w:sz w:val="28"/>
                <w:szCs w:val="28"/>
                <w:lang w:val="uk-UA"/>
              </w:rPr>
              <w:t>“гарячі</w:t>
            </w:r>
            <w:proofErr w:type="spellEnd"/>
            <w:r w:rsidRPr="005131A3">
              <w:rPr>
                <w:rStyle w:val="rvts15"/>
                <w:bCs/>
                <w:color w:val="333333"/>
                <w:sz w:val="28"/>
                <w:szCs w:val="28"/>
                <w:lang w:val="uk-UA"/>
              </w:rPr>
              <w:t xml:space="preserve"> </w:t>
            </w:r>
            <w:proofErr w:type="spellStart"/>
            <w:r w:rsidRPr="005131A3">
              <w:rPr>
                <w:rStyle w:val="rvts15"/>
                <w:bCs/>
                <w:color w:val="333333"/>
                <w:sz w:val="28"/>
                <w:szCs w:val="28"/>
                <w:lang w:val="uk-UA"/>
              </w:rPr>
              <w:t>лінії”</w:t>
            </w:r>
            <w:proofErr w:type="spellEnd"/>
            <w:r w:rsidRPr="005131A3">
              <w:rPr>
                <w:rStyle w:val="rvts15"/>
                <w:bCs/>
                <w:color w:val="333333"/>
                <w:sz w:val="28"/>
                <w:szCs w:val="28"/>
                <w:lang w:val="uk-UA"/>
              </w:rPr>
              <w:t>, в аварійно-диспетчерські служби, телефонні центри тощо</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proofErr w:type="spellStart"/>
            <w:r w:rsidRPr="005131A3">
              <w:rPr>
                <w:rStyle w:val="rvts15"/>
                <w:bCs/>
                <w:color w:val="333333"/>
                <w:sz w:val="28"/>
                <w:szCs w:val="28"/>
                <w:lang w:val="uk-UA"/>
              </w:rPr>
              <w:t>Щопіврічно</w:t>
            </w:r>
            <w:proofErr w:type="spellEnd"/>
            <w:r w:rsidRPr="005131A3">
              <w:rPr>
                <w:rStyle w:val="rvts15"/>
                <w:bCs/>
                <w:color w:val="333333"/>
                <w:sz w:val="28"/>
                <w:szCs w:val="28"/>
                <w:lang w:val="uk-UA"/>
              </w:rPr>
              <w:t xml:space="preserve"> </w:t>
            </w:r>
          </w:p>
        </w:tc>
        <w:tc>
          <w:tcPr>
            <w:tcW w:w="2409" w:type="dxa"/>
            <w:shd w:val="clear" w:color="auto" w:fill="auto"/>
          </w:tcPr>
          <w:p w:rsidR="005131A3" w:rsidRPr="00CB05CD" w:rsidRDefault="00CB05CD" w:rsidP="00CB05CD">
            <w:pPr>
              <w:ind w:right="175"/>
              <w:jc w:val="both"/>
              <w:rPr>
                <w:rStyle w:val="rvts15"/>
                <w:rFonts w:ascii="Times New Roman" w:hAnsi="Times New Roman"/>
                <w:bCs/>
                <w:color w:val="000000" w:themeColor="text1"/>
                <w:sz w:val="28"/>
                <w:szCs w:val="28"/>
                <w:lang w:val="uk-UA"/>
              </w:rPr>
            </w:pPr>
            <w:r w:rsidRPr="00CB05CD">
              <w:rPr>
                <w:rStyle w:val="rvts15"/>
                <w:rFonts w:ascii="Times New Roman" w:hAnsi="Times New Roman"/>
                <w:bCs/>
                <w:color w:val="000000" w:themeColor="text1"/>
                <w:sz w:val="28"/>
                <w:szCs w:val="28"/>
                <w:lang w:val="uk-UA"/>
              </w:rPr>
              <w:t>Загальний відділ</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15.</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Дані про електронні петиції, у тому числі осіб, що їх підписали, та результати розгляду</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proofErr w:type="spellStart"/>
            <w:r w:rsidRPr="005131A3">
              <w:rPr>
                <w:rStyle w:val="rvts15"/>
                <w:bCs/>
                <w:color w:val="333333"/>
                <w:sz w:val="28"/>
                <w:szCs w:val="28"/>
                <w:lang w:val="uk-UA"/>
              </w:rPr>
              <w:t>Щопіврічно</w:t>
            </w:r>
            <w:proofErr w:type="spellEnd"/>
          </w:p>
        </w:tc>
        <w:tc>
          <w:tcPr>
            <w:tcW w:w="2409" w:type="dxa"/>
            <w:shd w:val="clear" w:color="auto" w:fill="auto"/>
          </w:tcPr>
          <w:p w:rsidR="005131A3" w:rsidRPr="00D124EF" w:rsidRDefault="005131A3" w:rsidP="008152BE">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 xml:space="preserve">Загальний відділ </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16.</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Дані громадського бюджету, участі тощо, у тому числі про проекти, результати голосування, реалізацію підтриманих проектів</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 xml:space="preserve">Що півроку </w:t>
            </w:r>
          </w:p>
        </w:tc>
        <w:tc>
          <w:tcPr>
            <w:tcW w:w="2409" w:type="dxa"/>
            <w:shd w:val="clear" w:color="auto" w:fill="auto"/>
          </w:tcPr>
          <w:p w:rsidR="005131A3" w:rsidRPr="00D124EF" w:rsidRDefault="005131A3" w:rsidP="00C26A9D">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 економіки, інвестицій та інфраструктури проектів</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17.</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Адресний реєстр</w:t>
            </w:r>
          </w:p>
        </w:tc>
        <w:tc>
          <w:tcPr>
            <w:tcW w:w="2127" w:type="dxa"/>
            <w:shd w:val="clear" w:color="auto" w:fill="auto"/>
          </w:tcPr>
          <w:p w:rsidR="005131A3" w:rsidRPr="005131A3" w:rsidRDefault="005131A3" w:rsidP="00C26A9D">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В місячний термін після внесення змін у реєстр</w:t>
            </w:r>
          </w:p>
        </w:tc>
        <w:tc>
          <w:tcPr>
            <w:tcW w:w="2409" w:type="dxa"/>
            <w:shd w:val="clear" w:color="auto" w:fill="auto"/>
          </w:tcPr>
          <w:p w:rsidR="005131A3" w:rsidRPr="00D124EF" w:rsidRDefault="005131A3" w:rsidP="00C26A9D">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 містобудування, архітектури та житло-во-комунального господарства</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18.</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Дані про надані адміністративні послуги</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proofErr w:type="spellStart"/>
            <w:r w:rsidRPr="005131A3">
              <w:rPr>
                <w:rStyle w:val="rvts15"/>
                <w:bCs/>
                <w:color w:val="333333"/>
                <w:sz w:val="28"/>
                <w:szCs w:val="28"/>
                <w:lang w:val="uk-UA"/>
              </w:rPr>
              <w:t>Щопіврічно</w:t>
            </w:r>
            <w:proofErr w:type="spellEnd"/>
          </w:p>
        </w:tc>
        <w:tc>
          <w:tcPr>
            <w:tcW w:w="2409" w:type="dxa"/>
            <w:shd w:val="clear" w:color="auto" w:fill="auto"/>
          </w:tcPr>
          <w:p w:rsidR="005131A3" w:rsidRPr="00D124EF" w:rsidRDefault="005131A3" w:rsidP="00C008A9">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 xml:space="preserve">Відділ «Центр </w:t>
            </w:r>
            <w:r w:rsidR="008152BE">
              <w:rPr>
                <w:rStyle w:val="rvts15"/>
                <w:rFonts w:ascii="Times New Roman" w:hAnsi="Times New Roman"/>
                <w:bCs/>
                <w:color w:val="333333"/>
                <w:sz w:val="28"/>
                <w:szCs w:val="28"/>
                <w:lang w:val="uk-UA"/>
              </w:rPr>
              <w:t xml:space="preserve">надання </w:t>
            </w:r>
            <w:r w:rsidRPr="00D124EF">
              <w:rPr>
                <w:rStyle w:val="rvts15"/>
                <w:rFonts w:ascii="Times New Roman" w:hAnsi="Times New Roman"/>
                <w:bCs/>
                <w:color w:val="333333"/>
                <w:sz w:val="28"/>
                <w:szCs w:val="28"/>
                <w:lang w:val="uk-UA"/>
              </w:rPr>
              <w:t>адміністративних послуг»</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19.</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Дані про видані будівельні паспорти</w:t>
            </w:r>
          </w:p>
        </w:tc>
        <w:tc>
          <w:tcPr>
            <w:tcW w:w="2127" w:type="dxa"/>
            <w:shd w:val="clear" w:color="auto" w:fill="auto"/>
          </w:tcPr>
          <w:p w:rsidR="005131A3" w:rsidRPr="005131A3" w:rsidRDefault="005131A3" w:rsidP="00C26A9D">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В місячний термін після видачі будівельного паспорта</w:t>
            </w:r>
          </w:p>
        </w:tc>
        <w:tc>
          <w:tcPr>
            <w:tcW w:w="2409" w:type="dxa"/>
            <w:shd w:val="clear" w:color="auto" w:fill="auto"/>
          </w:tcPr>
          <w:p w:rsidR="005131A3" w:rsidRPr="00D124EF" w:rsidRDefault="005131A3" w:rsidP="00C26A9D">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 містобудування, архітектури та житло-во-комунального господарства</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20.</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Дані про медичне обладнання комунальних закладів охорони здоров’я</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В місячний термін після внесення змін</w:t>
            </w:r>
          </w:p>
        </w:tc>
        <w:tc>
          <w:tcPr>
            <w:tcW w:w="2409" w:type="dxa"/>
            <w:shd w:val="clear" w:color="auto" w:fill="auto"/>
          </w:tcPr>
          <w:p w:rsidR="005131A3" w:rsidRPr="00D124EF" w:rsidRDefault="005131A3" w:rsidP="00C008A9">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 xml:space="preserve">Комунальне не комерційне </w:t>
            </w:r>
            <w:r w:rsidR="000373BD" w:rsidRPr="00D124EF">
              <w:rPr>
                <w:rStyle w:val="rvts15"/>
                <w:rFonts w:ascii="Times New Roman" w:hAnsi="Times New Roman"/>
                <w:bCs/>
                <w:color w:val="333333"/>
                <w:sz w:val="28"/>
                <w:szCs w:val="28"/>
                <w:lang w:val="uk-UA"/>
              </w:rPr>
              <w:t>підприємство</w:t>
            </w:r>
            <w:r w:rsidRPr="00D124EF">
              <w:rPr>
                <w:rStyle w:val="rvts15"/>
                <w:rFonts w:ascii="Times New Roman" w:hAnsi="Times New Roman"/>
                <w:bCs/>
                <w:color w:val="333333"/>
                <w:sz w:val="28"/>
                <w:szCs w:val="28"/>
                <w:lang w:val="uk-UA"/>
              </w:rPr>
              <w:t xml:space="preserve"> «Центр первинної медичної допомоги»</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lastRenderedPageBreak/>
              <w:t>21.</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Дані про розміщення спецтехніки, що використовується для надання комунальних послуг, благоустрою, виконання будівельних та ремонтних робіт</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p>
        </w:tc>
        <w:tc>
          <w:tcPr>
            <w:tcW w:w="2409" w:type="dxa"/>
            <w:shd w:val="clear" w:color="auto" w:fill="auto"/>
          </w:tcPr>
          <w:p w:rsidR="005131A3" w:rsidRPr="00D124EF" w:rsidRDefault="005131A3" w:rsidP="00C008A9">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 xml:space="preserve">Відділ фінансово-господарського забезпечення </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22.</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Дані про черги дітей у дошкільні навчальні заклади</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В місячний термін після внесення змін</w:t>
            </w:r>
          </w:p>
        </w:tc>
        <w:tc>
          <w:tcPr>
            <w:tcW w:w="2409" w:type="dxa"/>
            <w:shd w:val="clear" w:color="auto" w:fill="auto"/>
          </w:tcPr>
          <w:p w:rsidR="005131A3" w:rsidRPr="00D124EF" w:rsidRDefault="005131A3" w:rsidP="00C008A9">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 освіти</w:t>
            </w:r>
            <w:r w:rsidR="008152BE">
              <w:rPr>
                <w:rStyle w:val="rvts15"/>
                <w:rFonts w:ascii="Times New Roman" w:hAnsi="Times New Roman"/>
                <w:bCs/>
                <w:color w:val="333333"/>
                <w:sz w:val="28"/>
                <w:szCs w:val="28"/>
                <w:lang w:val="uk-UA"/>
              </w:rPr>
              <w:t>, молоді та спорту</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23.</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Дані про черги дітей у дошкільні навчальні заклади</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 xml:space="preserve">В місячний термін </w:t>
            </w:r>
            <w:proofErr w:type="spellStart"/>
            <w:r w:rsidRPr="005131A3">
              <w:rPr>
                <w:rStyle w:val="rvts15"/>
                <w:bCs/>
                <w:color w:val="333333"/>
                <w:sz w:val="28"/>
                <w:szCs w:val="28"/>
                <w:lang w:val="uk-UA"/>
              </w:rPr>
              <w:t>піс-ля</w:t>
            </w:r>
            <w:proofErr w:type="spellEnd"/>
            <w:r w:rsidRPr="005131A3">
              <w:rPr>
                <w:rStyle w:val="rvts15"/>
                <w:bCs/>
                <w:color w:val="333333"/>
                <w:sz w:val="28"/>
                <w:szCs w:val="28"/>
                <w:lang w:val="uk-UA"/>
              </w:rPr>
              <w:t xml:space="preserve"> внесення змін</w:t>
            </w:r>
          </w:p>
        </w:tc>
        <w:tc>
          <w:tcPr>
            <w:tcW w:w="2409" w:type="dxa"/>
            <w:shd w:val="clear" w:color="auto" w:fill="auto"/>
          </w:tcPr>
          <w:p w:rsidR="005131A3" w:rsidRPr="00D124EF" w:rsidRDefault="005131A3" w:rsidP="008152BE">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 освіти</w:t>
            </w:r>
            <w:r w:rsidR="008152BE">
              <w:rPr>
                <w:rStyle w:val="rvts15"/>
                <w:rFonts w:ascii="Times New Roman" w:hAnsi="Times New Roman"/>
                <w:bCs/>
                <w:color w:val="333333"/>
                <w:sz w:val="28"/>
                <w:szCs w:val="28"/>
                <w:lang w:val="uk-UA"/>
              </w:rPr>
              <w:t>, молоді та спорту</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24.</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Території обслуговування загальноосвітніх навчальних закладів</w:t>
            </w:r>
          </w:p>
        </w:tc>
        <w:tc>
          <w:tcPr>
            <w:tcW w:w="2127" w:type="dxa"/>
            <w:shd w:val="clear" w:color="auto" w:fill="auto"/>
          </w:tcPr>
          <w:p w:rsidR="005131A3" w:rsidRPr="005131A3" w:rsidRDefault="005131A3" w:rsidP="00C26A9D">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В місячний термін після прийняття відповідних рішень виконавчого комітету</w:t>
            </w:r>
          </w:p>
        </w:tc>
        <w:tc>
          <w:tcPr>
            <w:tcW w:w="2409" w:type="dxa"/>
            <w:shd w:val="clear" w:color="auto" w:fill="auto"/>
          </w:tcPr>
          <w:p w:rsidR="005131A3" w:rsidRPr="00D124EF" w:rsidRDefault="005131A3" w:rsidP="00C008A9">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 освіти</w:t>
            </w:r>
            <w:r w:rsidR="008152BE">
              <w:rPr>
                <w:rStyle w:val="rvts15"/>
                <w:rFonts w:ascii="Times New Roman" w:hAnsi="Times New Roman"/>
                <w:bCs/>
                <w:color w:val="333333"/>
                <w:sz w:val="28"/>
                <w:szCs w:val="28"/>
                <w:lang w:val="uk-UA"/>
              </w:rPr>
              <w:t>, молоді та спорту</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25.</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Дані про видані дозволи на порушення об’єктів благоустрою</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 xml:space="preserve">В місячний термін після видачі дозволу </w:t>
            </w:r>
          </w:p>
        </w:tc>
        <w:tc>
          <w:tcPr>
            <w:tcW w:w="2409" w:type="dxa"/>
            <w:shd w:val="clear" w:color="auto" w:fill="auto"/>
          </w:tcPr>
          <w:p w:rsidR="005131A3" w:rsidRPr="00D124EF" w:rsidRDefault="005131A3" w:rsidP="00C26A9D">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 містобудування, архітектури та житло-во-комунального господарства</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26.</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Дані про облік громадян, які потребують поліпшення житлових умов (квартирний облік)</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В місячний термін після прийняття відповідних рішень виконавчого комітету</w:t>
            </w:r>
          </w:p>
        </w:tc>
        <w:tc>
          <w:tcPr>
            <w:tcW w:w="2409" w:type="dxa"/>
            <w:shd w:val="clear" w:color="auto" w:fill="auto"/>
          </w:tcPr>
          <w:p w:rsidR="005131A3" w:rsidRPr="00D124EF" w:rsidRDefault="005131A3" w:rsidP="00C008A9">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 xml:space="preserve">Відділ </w:t>
            </w:r>
            <w:r w:rsidR="008152BE">
              <w:rPr>
                <w:rStyle w:val="rvts15"/>
                <w:rFonts w:ascii="Times New Roman" w:hAnsi="Times New Roman"/>
                <w:bCs/>
                <w:color w:val="333333"/>
                <w:sz w:val="28"/>
                <w:szCs w:val="28"/>
                <w:lang w:val="uk-UA"/>
              </w:rPr>
              <w:t xml:space="preserve">соціального </w:t>
            </w:r>
            <w:r w:rsidRPr="00D124EF">
              <w:rPr>
                <w:rStyle w:val="rvts15"/>
                <w:rFonts w:ascii="Times New Roman" w:hAnsi="Times New Roman"/>
                <w:bCs/>
                <w:color w:val="333333"/>
                <w:sz w:val="28"/>
                <w:szCs w:val="28"/>
                <w:lang w:val="uk-UA"/>
              </w:rPr>
              <w:t xml:space="preserve">захисту населення </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27.</w:t>
            </w:r>
          </w:p>
        </w:tc>
        <w:tc>
          <w:tcPr>
            <w:tcW w:w="4677" w:type="dxa"/>
            <w:shd w:val="clear" w:color="auto" w:fill="auto"/>
          </w:tcPr>
          <w:p w:rsidR="005131A3" w:rsidRPr="005131A3" w:rsidRDefault="005131A3" w:rsidP="00C26A9D">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 xml:space="preserve">Дані про споживання </w:t>
            </w:r>
            <w:r w:rsidRPr="005131A3">
              <w:rPr>
                <w:rStyle w:val="rvts15"/>
                <w:bCs/>
                <w:color w:val="333333"/>
                <w:sz w:val="28"/>
                <w:szCs w:val="28"/>
                <w:lang w:val="uk-UA"/>
              </w:rPr>
              <w:lastRenderedPageBreak/>
              <w:t>комунальних послуг (електрична енергія, теплова енергія, природний газ, тверде паливо, рідке паливо холодна та гаряча вода із зазначенням частки відновлюваних джерел енергії) комунальними підприємствами, установами та організаціями</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lastRenderedPageBreak/>
              <w:t xml:space="preserve">Щомісячно </w:t>
            </w:r>
          </w:p>
        </w:tc>
        <w:tc>
          <w:tcPr>
            <w:tcW w:w="2409" w:type="dxa"/>
            <w:shd w:val="clear" w:color="auto" w:fill="auto"/>
          </w:tcPr>
          <w:p w:rsidR="008152BE" w:rsidRDefault="005131A3" w:rsidP="008152BE">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Фі</w:t>
            </w:r>
            <w:r w:rsidR="008152BE">
              <w:rPr>
                <w:rStyle w:val="rvts15"/>
                <w:rFonts w:ascii="Times New Roman" w:hAnsi="Times New Roman"/>
                <w:bCs/>
                <w:color w:val="333333"/>
                <w:sz w:val="28"/>
                <w:szCs w:val="28"/>
                <w:lang w:val="uk-UA"/>
              </w:rPr>
              <w:t xml:space="preserve">нансовий </w:t>
            </w:r>
            <w:r w:rsidR="008152BE">
              <w:rPr>
                <w:rStyle w:val="rvts15"/>
                <w:rFonts w:ascii="Times New Roman" w:hAnsi="Times New Roman"/>
                <w:bCs/>
                <w:color w:val="333333"/>
                <w:sz w:val="28"/>
                <w:szCs w:val="28"/>
                <w:lang w:val="uk-UA"/>
              </w:rPr>
              <w:lastRenderedPageBreak/>
              <w:t>відділ</w:t>
            </w:r>
            <w:r w:rsidRPr="00D124EF">
              <w:rPr>
                <w:rStyle w:val="rvts15"/>
                <w:rFonts w:ascii="Times New Roman" w:hAnsi="Times New Roman"/>
                <w:bCs/>
                <w:color w:val="333333"/>
                <w:sz w:val="28"/>
                <w:szCs w:val="28"/>
                <w:lang w:val="uk-UA"/>
              </w:rPr>
              <w:t xml:space="preserve">; </w:t>
            </w:r>
          </w:p>
          <w:p w:rsidR="005131A3" w:rsidRPr="00D124EF" w:rsidRDefault="005131A3" w:rsidP="008152BE">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 фінансово-господарського забезпечення</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lastRenderedPageBreak/>
              <w:t>28.</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Надходження і використання благодійної допомоги</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proofErr w:type="spellStart"/>
            <w:r w:rsidRPr="005131A3">
              <w:rPr>
                <w:rStyle w:val="rvts15"/>
                <w:bCs/>
                <w:color w:val="333333"/>
                <w:sz w:val="28"/>
                <w:szCs w:val="28"/>
                <w:lang w:val="uk-UA"/>
              </w:rPr>
              <w:t>Щопіврічно</w:t>
            </w:r>
            <w:proofErr w:type="spellEnd"/>
            <w:r w:rsidRPr="005131A3">
              <w:rPr>
                <w:rStyle w:val="rvts15"/>
                <w:bCs/>
                <w:color w:val="333333"/>
                <w:sz w:val="28"/>
                <w:szCs w:val="28"/>
                <w:lang w:val="uk-UA"/>
              </w:rPr>
              <w:t xml:space="preserve"> </w:t>
            </w:r>
          </w:p>
        </w:tc>
        <w:tc>
          <w:tcPr>
            <w:tcW w:w="2409" w:type="dxa"/>
            <w:shd w:val="clear" w:color="auto" w:fill="auto"/>
          </w:tcPr>
          <w:p w:rsidR="005131A3" w:rsidRPr="00D124EF" w:rsidRDefault="000373BD" w:rsidP="00E05B26">
            <w:pPr>
              <w:jc w:val="both"/>
              <w:rPr>
                <w:rStyle w:val="rvts15"/>
                <w:rFonts w:ascii="Times New Roman" w:hAnsi="Times New Roman"/>
                <w:bCs/>
                <w:color w:val="333333"/>
                <w:sz w:val="28"/>
                <w:szCs w:val="28"/>
                <w:lang w:val="uk-UA"/>
              </w:rPr>
            </w:pPr>
            <w:r>
              <w:rPr>
                <w:rStyle w:val="rvts15"/>
                <w:rFonts w:ascii="Times New Roman" w:hAnsi="Times New Roman"/>
                <w:bCs/>
                <w:color w:val="333333"/>
                <w:sz w:val="28"/>
                <w:szCs w:val="28"/>
                <w:lang w:val="uk-UA"/>
              </w:rPr>
              <w:t>Р</w:t>
            </w:r>
            <w:r w:rsidR="005131A3" w:rsidRPr="00D124EF">
              <w:rPr>
                <w:rStyle w:val="rvts15"/>
                <w:rFonts w:ascii="Times New Roman" w:hAnsi="Times New Roman"/>
                <w:bCs/>
                <w:color w:val="333333"/>
                <w:sz w:val="28"/>
                <w:szCs w:val="28"/>
                <w:lang w:val="uk-UA"/>
              </w:rPr>
              <w:t>озпорядник</w:t>
            </w:r>
            <w:r w:rsidR="00E05B26">
              <w:rPr>
                <w:rStyle w:val="rvts15"/>
                <w:rFonts w:ascii="Times New Roman" w:hAnsi="Times New Roman"/>
                <w:bCs/>
                <w:color w:val="333333"/>
                <w:sz w:val="28"/>
                <w:szCs w:val="28"/>
                <w:lang w:val="uk-UA"/>
              </w:rPr>
              <w:t>и</w:t>
            </w:r>
            <w:r w:rsidR="005131A3" w:rsidRPr="00D124EF">
              <w:rPr>
                <w:rStyle w:val="rvts15"/>
                <w:rFonts w:ascii="Times New Roman" w:hAnsi="Times New Roman"/>
                <w:bCs/>
                <w:color w:val="333333"/>
                <w:sz w:val="28"/>
                <w:szCs w:val="28"/>
                <w:lang w:val="uk-UA"/>
              </w:rPr>
              <w:t xml:space="preserve"> </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29.</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Дані про облік громадян, які потребують поліпшення житлових умов (квартирний облік)</w:t>
            </w:r>
          </w:p>
        </w:tc>
        <w:tc>
          <w:tcPr>
            <w:tcW w:w="2127" w:type="dxa"/>
            <w:shd w:val="clear" w:color="auto" w:fill="auto"/>
          </w:tcPr>
          <w:p w:rsidR="005131A3" w:rsidRPr="005131A3" w:rsidRDefault="005131A3" w:rsidP="00C26A9D">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В місячний термін після прийняття відповідних рішень виконавчого комітету</w:t>
            </w:r>
          </w:p>
        </w:tc>
        <w:tc>
          <w:tcPr>
            <w:tcW w:w="2409" w:type="dxa"/>
            <w:shd w:val="clear" w:color="auto" w:fill="auto"/>
          </w:tcPr>
          <w:p w:rsidR="005131A3" w:rsidRPr="00D124EF" w:rsidRDefault="005131A3" w:rsidP="00C008A9">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 xml:space="preserve">Відділ захисту населення; відділ служби у справах дітей </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30.</w:t>
            </w:r>
          </w:p>
        </w:tc>
        <w:tc>
          <w:tcPr>
            <w:tcW w:w="4677" w:type="dxa"/>
            <w:shd w:val="clear" w:color="auto" w:fill="auto"/>
          </w:tcPr>
          <w:p w:rsidR="005131A3" w:rsidRPr="005131A3" w:rsidRDefault="005131A3" w:rsidP="00C26A9D">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Планові та фактичні показники сплати за договорами оренди комунальної власності, розміщення тимчасових споруд</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proofErr w:type="spellStart"/>
            <w:r w:rsidRPr="005131A3">
              <w:rPr>
                <w:rStyle w:val="rvts15"/>
                <w:bCs/>
                <w:color w:val="333333"/>
                <w:sz w:val="28"/>
                <w:szCs w:val="28"/>
                <w:lang w:val="uk-UA"/>
              </w:rPr>
              <w:t>Щопіврічно</w:t>
            </w:r>
            <w:proofErr w:type="spellEnd"/>
            <w:r w:rsidRPr="005131A3">
              <w:rPr>
                <w:rStyle w:val="rvts15"/>
                <w:bCs/>
                <w:color w:val="333333"/>
                <w:sz w:val="28"/>
                <w:szCs w:val="28"/>
                <w:lang w:val="uk-UA"/>
              </w:rPr>
              <w:t xml:space="preserve"> </w:t>
            </w:r>
          </w:p>
        </w:tc>
        <w:tc>
          <w:tcPr>
            <w:tcW w:w="2409" w:type="dxa"/>
            <w:shd w:val="clear" w:color="auto" w:fill="auto"/>
          </w:tcPr>
          <w:p w:rsidR="005131A3" w:rsidRPr="00D124EF" w:rsidRDefault="005131A3" w:rsidP="00C26A9D">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 фінансово-господарського забезпечення; відділ земельних відносин</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31.</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 xml:space="preserve">Перелік об’єктів комунальної власності, що передані в оренду чи інше право користування (з даними про умови передачі об’єктів в оренду чи умови іншого користування) до закінчення строку, встановленого пунктом 6 розділу </w:t>
            </w:r>
            <w:proofErr w:type="spellStart"/>
            <w:r w:rsidRPr="005131A3">
              <w:rPr>
                <w:rStyle w:val="rvts15"/>
                <w:bCs/>
                <w:color w:val="333333"/>
                <w:sz w:val="28"/>
                <w:szCs w:val="28"/>
                <w:lang w:val="uk-UA"/>
              </w:rPr>
              <w:t>“Прикінцеві</w:t>
            </w:r>
            <w:proofErr w:type="spellEnd"/>
            <w:r w:rsidRPr="005131A3">
              <w:rPr>
                <w:rStyle w:val="rvts15"/>
                <w:bCs/>
                <w:color w:val="333333"/>
                <w:sz w:val="28"/>
                <w:szCs w:val="28"/>
                <w:lang w:val="uk-UA"/>
              </w:rPr>
              <w:t xml:space="preserve"> та перехідні </w:t>
            </w:r>
            <w:proofErr w:type="spellStart"/>
            <w:r w:rsidRPr="005131A3">
              <w:rPr>
                <w:rStyle w:val="rvts15"/>
                <w:bCs/>
                <w:color w:val="333333"/>
                <w:sz w:val="28"/>
                <w:szCs w:val="28"/>
                <w:lang w:val="uk-UA"/>
              </w:rPr>
              <w:t>положення”</w:t>
            </w:r>
            <w:proofErr w:type="spellEnd"/>
            <w:r w:rsidRPr="005131A3">
              <w:rPr>
                <w:rStyle w:val="rvts15"/>
                <w:bCs/>
                <w:color w:val="333333"/>
                <w:sz w:val="28"/>
                <w:szCs w:val="28"/>
                <w:lang w:val="uk-UA"/>
              </w:rPr>
              <w:t xml:space="preserve"> Закону України </w:t>
            </w:r>
            <w:proofErr w:type="spellStart"/>
            <w:r w:rsidRPr="005131A3">
              <w:rPr>
                <w:rStyle w:val="rvts15"/>
                <w:bCs/>
                <w:color w:val="333333"/>
                <w:sz w:val="28"/>
                <w:szCs w:val="28"/>
                <w:lang w:val="uk-UA"/>
              </w:rPr>
              <w:t>“Про</w:t>
            </w:r>
            <w:proofErr w:type="spellEnd"/>
            <w:r w:rsidRPr="005131A3">
              <w:rPr>
                <w:rStyle w:val="rvts15"/>
                <w:bCs/>
                <w:color w:val="333333"/>
                <w:sz w:val="28"/>
                <w:szCs w:val="28"/>
                <w:lang w:val="uk-UA"/>
              </w:rPr>
              <w:t xml:space="preserve"> оренду державного та комунального </w:t>
            </w:r>
            <w:proofErr w:type="spellStart"/>
            <w:r w:rsidRPr="005131A3">
              <w:rPr>
                <w:rStyle w:val="rvts15"/>
                <w:bCs/>
                <w:color w:val="333333"/>
                <w:sz w:val="28"/>
                <w:szCs w:val="28"/>
                <w:lang w:val="uk-UA"/>
              </w:rPr>
              <w:t>майна”</w:t>
            </w:r>
            <w:proofErr w:type="spellEnd"/>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В місячний термін після змін у переліку</w:t>
            </w:r>
          </w:p>
        </w:tc>
        <w:tc>
          <w:tcPr>
            <w:tcW w:w="2409" w:type="dxa"/>
            <w:shd w:val="clear" w:color="auto" w:fill="auto"/>
          </w:tcPr>
          <w:p w:rsidR="005131A3" w:rsidRPr="00D124EF" w:rsidRDefault="005131A3" w:rsidP="00D124EF">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 фінансово-господарського забезпечення; відділ земельних відносин</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32.</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 xml:space="preserve">Перелік об’єктів комунальної власності, які можуть бути передані в оренду (до дати, визначеної підпунктом 1 пункту 1 розділу </w:t>
            </w:r>
            <w:proofErr w:type="spellStart"/>
            <w:r w:rsidRPr="005131A3">
              <w:rPr>
                <w:rStyle w:val="rvts15"/>
                <w:bCs/>
                <w:color w:val="333333"/>
                <w:sz w:val="28"/>
                <w:szCs w:val="28"/>
                <w:lang w:val="uk-UA"/>
              </w:rPr>
              <w:t>“Прикінцеві</w:t>
            </w:r>
            <w:proofErr w:type="spellEnd"/>
            <w:r w:rsidRPr="005131A3">
              <w:rPr>
                <w:rStyle w:val="rvts15"/>
                <w:bCs/>
                <w:color w:val="333333"/>
                <w:sz w:val="28"/>
                <w:szCs w:val="28"/>
                <w:lang w:val="uk-UA"/>
              </w:rPr>
              <w:t xml:space="preserve"> та </w:t>
            </w:r>
            <w:r w:rsidRPr="005131A3">
              <w:rPr>
                <w:rStyle w:val="rvts15"/>
                <w:bCs/>
                <w:color w:val="333333"/>
                <w:sz w:val="28"/>
                <w:szCs w:val="28"/>
                <w:lang w:val="uk-UA"/>
              </w:rPr>
              <w:lastRenderedPageBreak/>
              <w:t xml:space="preserve">перехідні </w:t>
            </w:r>
            <w:proofErr w:type="spellStart"/>
            <w:r w:rsidRPr="005131A3">
              <w:rPr>
                <w:rStyle w:val="rvts15"/>
                <w:bCs/>
                <w:color w:val="333333"/>
                <w:sz w:val="28"/>
                <w:szCs w:val="28"/>
                <w:lang w:val="uk-UA"/>
              </w:rPr>
              <w:t>положення”</w:t>
            </w:r>
            <w:proofErr w:type="spellEnd"/>
            <w:r w:rsidRPr="005131A3">
              <w:rPr>
                <w:rStyle w:val="rvts15"/>
                <w:bCs/>
                <w:color w:val="333333"/>
                <w:sz w:val="28"/>
                <w:szCs w:val="28"/>
                <w:lang w:val="uk-UA"/>
              </w:rPr>
              <w:t xml:space="preserve"> Закону України </w:t>
            </w:r>
            <w:proofErr w:type="spellStart"/>
            <w:r w:rsidRPr="005131A3">
              <w:rPr>
                <w:rStyle w:val="rvts15"/>
                <w:bCs/>
                <w:color w:val="333333"/>
                <w:sz w:val="28"/>
                <w:szCs w:val="28"/>
                <w:lang w:val="uk-UA"/>
              </w:rPr>
              <w:t>“Про</w:t>
            </w:r>
            <w:proofErr w:type="spellEnd"/>
            <w:r w:rsidRPr="005131A3">
              <w:rPr>
                <w:rStyle w:val="rvts15"/>
                <w:bCs/>
                <w:color w:val="333333"/>
                <w:sz w:val="28"/>
                <w:szCs w:val="28"/>
                <w:lang w:val="uk-UA"/>
              </w:rPr>
              <w:t xml:space="preserve"> оренду державного та комунального </w:t>
            </w:r>
            <w:proofErr w:type="spellStart"/>
            <w:r w:rsidRPr="005131A3">
              <w:rPr>
                <w:rStyle w:val="rvts15"/>
                <w:bCs/>
                <w:color w:val="333333"/>
                <w:sz w:val="28"/>
                <w:szCs w:val="28"/>
                <w:lang w:val="uk-UA"/>
              </w:rPr>
              <w:t>майна”</w:t>
            </w:r>
            <w:proofErr w:type="spellEnd"/>
            <w:r w:rsidRPr="005131A3">
              <w:rPr>
                <w:rStyle w:val="rvts15"/>
                <w:bCs/>
                <w:color w:val="333333"/>
                <w:sz w:val="28"/>
                <w:szCs w:val="28"/>
                <w:lang w:val="uk-UA"/>
              </w:rPr>
              <w:t>)</w:t>
            </w:r>
          </w:p>
        </w:tc>
        <w:tc>
          <w:tcPr>
            <w:tcW w:w="2127" w:type="dxa"/>
            <w:shd w:val="clear" w:color="auto" w:fill="auto"/>
          </w:tcPr>
          <w:p w:rsidR="005131A3" w:rsidRPr="005131A3" w:rsidRDefault="005131A3" w:rsidP="00D124EF">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lastRenderedPageBreak/>
              <w:t>В місячний термін піс</w:t>
            </w:r>
            <w:r w:rsidR="00D124EF">
              <w:rPr>
                <w:rStyle w:val="rvts15"/>
                <w:bCs/>
                <w:color w:val="333333"/>
                <w:sz w:val="28"/>
                <w:szCs w:val="28"/>
                <w:lang w:val="uk-UA"/>
              </w:rPr>
              <w:t>ля</w:t>
            </w:r>
            <w:r w:rsidRPr="005131A3">
              <w:rPr>
                <w:rStyle w:val="rvts15"/>
                <w:bCs/>
                <w:color w:val="333333"/>
                <w:sz w:val="28"/>
                <w:szCs w:val="28"/>
                <w:lang w:val="uk-UA"/>
              </w:rPr>
              <w:t xml:space="preserve"> змін у переліку</w:t>
            </w:r>
          </w:p>
        </w:tc>
        <w:tc>
          <w:tcPr>
            <w:tcW w:w="2409" w:type="dxa"/>
            <w:shd w:val="clear" w:color="auto" w:fill="auto"/>
          </w:tcPr>
          <w:p w:rsidR="005131A3" w:rsidRPr="00D124EF" w:rsidRDefault="005131A3" w:rsidP="00C008A9">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w:t>
            </w:r>
            <w:r w:rsidR="00C26A9D">
              <w:rPr>
                <w:rStyle w:val="rvts15"/>
                <w:rFonts w:ascii="Times New Roman" w:hAnsi="Times New Roman"/>
                <w:bCs/>
                <w:color w:val="333333"/>
                <w:sz w:val="28"/>
                <w:szCs w:val="28"/>
                <w:lang w:val="uk-UA"/>
              </w:rPr>
              <w:t xml:space="preserve"> фінансово-господарського забез</w:t>
            </w:r>
            <w:r w:rsidRPr="00D124EF">
              <w:rPr>
                <w:rStyle w:val="rvts15"/>
                <w:rFonts w:ascii="Times New Roman" w:hAnsi="Times New Roman"/>
                <w:bCs/>
                <w:color w:val="333333"/>
                <w:sz w:val="28"/>
                <w:szCs w:val="28"/>
                <w:lang w:val="uk-UA"/>
              </w:rPr>
              <w:t xml:space="preserve">печення; відділ земельних </w:t>
            </w:r>
            <w:r w:rsidRPr="00D124EF">
              <w:rPr>
                <w:rStyle w:val="rvts15"/>
                <w:rFonts w:ascii="Times New Roman" w:hAnsi="Times New Roman"/>
                <w:bCs/>
                <w:color w:val="333333"/>
                <w:sz w:val="28"/>
                <w:szCs w:val="28"/>
                <w:lang w:val="uk-UA"/>
              </w:rPr>
              <w:lastRenderedPageBreak/>
              <w:t>відносин</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lastRenderedPageBreak/>
              <w:t>33.</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Дані про розміщення громадських вбиралень комунальної власності</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В місячний термін після змін у даних</w:t>
            </w:r>
          </w:p>
        </w:tc>
        <w:tc>
          <w:tcPr>
            <w:tcW w:w="2409" w:type="dxa"/>
            <w:shd w:val="clear" w:color="auto" w:fill="auto"/>
          </w:tcPr>
          <w:p w:rsidR="005131A3" w:rsidRPr="00D124EF" w:rsidRDefault="005131A3" w:rsidP="005333B8">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 містобудування, архітектури та житло-во-комунального господарства</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34.</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Перелік перевізників, що надають транспортні послуги з перевезення пасажирів міським електричним та автомобільним транспортом, у тому числі маршрути перевезень</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p>
          <w:p w:rsidR="005131A3" w:rsidRPr="005131A3" w:rsidRDefault="005131A3" w:rsidP="00C008A9">
            <w:pPr>
              <w:jc w:val="both"/>
              <w:rPr>
                <w:rFonts w:ascii="Times New Roman" w:hAnsi="Times New Roman"/>
                <w:lang w:val="uk-UA"/>
              </w:rPr>
            </w:pPr>
            <w:r w:rsidRPr="005131A3">
              <w:rPr>
                <w:rFonts w:ascii="Times New Roman" w:hAnsi="Times New Roman"/>
                <w:lang w:val="uk-UA"/>
              </w:rPr>
              <w:t xml:space="preserve">В місячний термін після змін у переліку </w:t>
            </w:r>
          </w:p>
        </w:tc>
        <w:tc>
          <w:tcPr>
            <w:tcW w:w="2409" w:type="dxa"/>
            <w:shd w:val="clear" w:color="auto" w:fill="auto"/>
          </w:tcPr>
          <w:p w:rsidR="005131A3" w:rsidRPr="00D124EF" w:rsidRDefault="005131A3" w:rsidP="005333B8">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 економіки, інвестицій та інфра</w:t>
            </w:r>
            <w:r w:rsidR="005333B8">
              <w:rPr>
                <w:rStyle w:val="rvts15"/>
                <w:rFonts w:ascii="Times New Roman" w:hAnsi="Times New Roman"/>
                <w:bCs/>
                <w:color w:val="333333"/>
                <w:sz w:val="28"/>
                <w:szCs w:val="28"/>
                <w:lang w:val="uk-UA"/>
              </w:rPr>
              <w:t>струк</w:t>
            </w:r>
            <w:r w:rsidRPr="00D124EF">
              <w:rPr>
                <w:rStyle w:val="rvts15"/>
                <w:rFonts w:ascii="Times New Roman" w:hAnsi="Times New Roman"/>
                <w:bCs/>
                <w:color w:val="333333"/>
                <w:sz w:val="28"/>
                <w:szCs w:val="28"/>
                <w:lang w:val="uk-UA"/>
              </w:rPr>
              <w:t>тури проектів; відділ фінансово-господарського забезпечення</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35.</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Розклад руху міського електричного та автомобільного транспорту</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В місячний термін після змін у розкладі</w:t>
            </w:r>
          </w:p>
        </w:tc>
        <w:tc>
          <w:tcPr>
            <w:tcW w:w="2409" w:type="dxa"/>
            <w:shd w:val="clear" w:color="auto" w:fill="auto"/>
          </w:tcPr>
          <w:p w:rsidR="005131A3" w:rsidRPr="00D124EF" w:rsidRDefault="008152BE" w:rsidP="005333B8">
            <w:pPr>
              <w:jc w:val="both"/>
              <w:rPr>
                <w:rStyle w:val="rvts15"/>
                <w:rFonts w:ascii="Times New Roman" w:hAnsi="Times New Roman"/>
                <w:bCs/>
                <w:color w:val="333333"/>
                <w:sz w:val="28"/>
                <w:szCs w:val="28"/>
                <w:lang w:val="uk-UA"/>
              </w:rPr>
            </w:pPr>
            <w:r>
              <w:rPr>
                <w:rStyle w:val="rvts15"/>
                <w:rFonts w:ascii="Times New Roman" w:hAnsi="Times New Roman"/>
                <w:bCs/>
                <w:color w:val="333333"/>
                <w:sz w:val="28"/>
                <w:szCs w:val="28"/>
                <w:lang w:val="uk-UA"/>
              </w:rPr>
              <w:t>В</w:t>
            </w:r>
            <w:r w:rsidR="005131A3" w:rsidRPr="00D124EF">
              <w:rPr>
                <w:rStyle w:val="rvts15"/>
                <w:rFonts w:ascii="Times New Roman" w:hAnsi="Times New Roman"/>
                <w:bCs/>
                <w:color w:val="333333"/>
                <w:sz w:val="28"/>
                <w:szCs w:val="28"/>
                <w:lang w:val="uk-UA"/>
              </w:rPr>
              <w:t>ідділ економіки, інвестицій та інфраструктури проектів</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36.</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Перелік земельних ділянок комунальної власності, що пропонуються для передачі у власність громадян та юридичних осіб або для надання у користування</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В місячний термін після змін у переліку</w:t>
            </w:r>
          </w:p>
        </w:tc>
        <w:tc>
          <w:tcPr>
            <w:tcW w:w="2409" w:type="dxa"/>
            <w:shd w:val="clear" w:color="auto" w:fill="auto"/>
          </w:tcPr>
          <w:p w:rsidR="005131A3" w:rsidRPr="00D124EF" w:rsidRDefault="005131A3" w:rsidP="005333B8">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 земельних відносин</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37.</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Перелік орендарів, з якими укладено договори оренди землі комунальної власності</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proofErr w:type="spellStart"/>
            <w:r w:rsidRPr="005131A3">
              <w:rPr>
                <w:rStyle w:val="rvts15"/>
                <w:bCs/>
                <w:color w:val="333333"/>
                <w:sz w:val="28"/>
                <w:szCs w:val="28"/>
                <w:lang w:val="uk-UA"/>
              </w:rPr>
              <w:t>Щопіврічно</w:t>
            </w:r>
            <w:proofErr w:type="spellEnd"/>
            <w:r w:rsidRPr="005131A3">
              <w:rPr>
                <w:rStyle w:val="rvts15"/>
                <w:bCs/>
                <w:color w:val="333333"/>
                <w:sz w:val="28"/>
                <w:szCs w:val="28"/>
                <w:lang w:val="uk-UA"/>
              </w:rPr>
              <w:t xml:space="preserve"> </w:t>
            </w:r>
          </w:p>
        </w:tc>
        <w:tc>
          <w:tcPr>
            <w:tcW w:w="2409" w:type="dxa"/>
            <w:shd w:val="clear" w:color="auto" w:fill="auto"/>
          </w:tcPr>
          <w:p w:rsidR="005131A3" w:rsidRPr="00D124EF" w:rsidRDefault="005131A3" w:rsidP="005333B8">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 земельних відносин</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38.</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Дані щодо ремонту автомобільних доріг місцевого значення</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proofErr w:type="spellStart"/>
            <w:r w:rsidRPr="005131A3">
              <w:rPr>
                <w:rStyle w:val="rvts15"/>
                <w:bCs/>
                <w:color w:val="333333"/>
                <w:sz w:val="28"/>
                <w:szCs w:val="28"/>
                <w:lang w:val="uk-UA"/>
              </w:rPr>
              <w:t>Щопіврічно</w:t>
            </w:r>
            <w:proofErr w:type="spellEnd"/>
            <w:r w:rsidRPr="005131A3">
              <w:rPr>
                <w:rStyle w:val="rvts15"/>
                <w:bCs/>
                <w:color w:val="333333"/>
                <w:sz w:val="28"/>
                <w:szCs w:val="28"/>
                <w:lang w:val="uk-UA"/>
              </w:rPr>
              <w:t xml:space="preserve"> </w:t>
            </w:r>
          </w:p>
        </w:tc>
        <w:tc>
          <w:tcPr>
            <w:tcW w:w="2409" w:type="dxa"/>
            <w:shd w:val="clear" w:color="auto" w:fill="auto"/>
          </w:tcPr>
          <w:p w:rsidR="005131A3" w:rsidRPr="00D124EF" w:rsidRDefault="005131A3" w:rsidP="005333B8">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 xml:space="preserve">Відділ містобудування, архітектури та житло-во-комунального господарства; відділ фінансово-господарського </w:t>
            </w:r>
            <w:r w:rsidRPr="00D124EF">
              <w:rPr>
                <w:rStyle w:val="rvts15"/>
                <w:rFonts w:ascii="Times New Roman" w:hAnsi="Times New Roman"/>
                <w:bCs/>
                <w:color w:val="333333"/>
                <w:sz w:val="28"/>
                <w:szCs w:val="28"/>
                <w:lang w:val="uk-UA"/>
              </w:rPr>
              <w:lastRenderedPageBreak/>
              <w:t>забезпечення</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lastRenderedPageBreak/>
              <w:t>39.</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Реєстр містобудівних умов та обмежень</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proofErr w:type="spellStart"/>
            <w:r w:rsidRPr="005131A3">
              <w:rPr>
                <w:rStyle w:val="rvts15"/>
                <w:bCs/>
                <w:color w:val="333333"/>
                <w:sz w:val="28"/>
                <w:szCs w:val="28"/>
                <w:lang w:val="uk-UA"/>
              </w:rPr>
              <w:t>щопіврічно</w:t>
            </w:r>
            <w:proofErr w:type="spellEnd"/>
          </w:p>
        </w:tc>
        <w:tc>
          <w:tcPr>
            <w:tcW w:w="2409" w:type="dxa"/>
            <w:shd w:val="clear" w:color="auto" w:fill="auto"/>
          </w:tcPr>
          <w:p w:rsidR="005131A3" w:rsidRPr="00D124EF" w:rsidRDefault="005131A3" w:rsidP="005333B8">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 містобудування, архітектури та житло-во-комунального господарства</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40.</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Дані про тарифи на комунальні послуги, які затверджуються органом місцевого самоврядування</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 xml:space="preserve">В місячний термін після прийняття відповідних рішень виконавчого комітету </w:t>
            </w:r>
          </w:p>
        </w:tc>
        <w:tc>
          <w:tcPr>
            <w:tcW w:w="2409" w:type="dxa"/>
            <w:shd w:val="clear" w:color="auto" w:fill="auto"/>
          </w:tcPr>
          <w:p w:rsidR="005131A3" w:rsidRPr="00D124EF" w:rsidRDefault="005131A3" w:rsidP="00C008A9">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 xml:space="preserve">Комунальні підприємства </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41.</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Перелік цільових місцевих програм, змін до цільових місцевих програм та звітів про виконання цільових місцевих програм</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В місячний термін після внесення змін</w:t>
            </w:r>
          </w:p>
        </w:tc>
        <w:tc>
          <w:tcPr>
            <w:tcW w:w="2409" w:type="dxa"/>
            <w:shd w:val="clear" w:color="auto" w:fill="auto"/>
          </w:tcPr>
          <w:p w:rsidR="005131A3" w:rsidRPr="00D124EF" w:rsidRDefault="008152BE" w:rsidP="00C008A9">
            <w:pPr>
              <w:jc w:val="both"/>
              <w:rPr>
                <w:rStyle w:val="rvts15"/>
                <w:rFonts w:ascii="Times New Roman" w:hAnsi="Times New Roman"/>
                <w:bCs/>
                <w:color w:val="333333"/>
                <w:sz w:val="28"/>
                <w:szCs w:val="28"/>
                <w:lang w:val="uk-UA"/>
              </w:rPr>
            </w:pPr>
            <w:r>
              <w:rPr>
                <w:rStyle w:val="rvts15"/>
                <w:rFonts w:ascii="Times New Roman" w:hAnsi="Times New Roman"/>
                <w:bCs/>
                <w:color w:val="333333"/>
                <w:sz w:val="28"/>
                <w:szCs w:val="28"/>
                <w:lang w:val="uk-UA"/>
              </w:rPr>
              <w:t>Г</w:t>
            </w:r>
            <w:r w:rsidR="005131A3" w:rsidRPr="00D124EF">
              <w:rPr>
                <w:rStyle w:val="rvts15"/>
                <w:rFonts w:ascii="Times New Roman" w:hAnsi="Times New Roman"/>
                <w:bCs/>
                <w:color w:val="333333"/>
                <w:sz w:val="28"/>
                <w:szCs w:val="28"/>
                <w:lang w:val="uk-UA"/>
              </w:rPr>
              <w:t>оловний розпорядник коштів</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42.</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Перелік заяв щодо безоплатної приватизації земельних ділянок громадянами</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 xml:space="preserve">В місячний термін після внесення змін до переліку </w:t>
            </w:r>
          </w:p>
        </w:tc>
        <w:tc>
          <w:tcPr>
            <w:tcW w:w="2409" w:type="dxa"/>
            <w:shd w:val="clear" w:color="auto" w:fill="auto"/>
          </w:tcPr>
          <w:p w:rsidR="005131A3" w:rsidRPr="00D124EF" w:rsidRDefault="005131A3" w:rsidP="00C008A9">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 xml:space="preserve">Відділ земельних відносин </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43.</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Дані про розміщення тимчасових споруд для провадження підприємницької діяльності</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В місячний термін після змін у даних</w:t>
            </w:r>
          </w:p>
        </w:tc>
        <w:tc>
          <w:tcPr>
            <w:tcW w:w="2409" w:type="dxa"/>
            <w:shd w:val="clear" w:color="auto" w:fill="auto"/>
          </w:tcPr>
          <w:p w:rsidR="005131A3" w:rsidRPr="00D124EF" w:rsidRDefault="005131A3" w:rsidP="005333B8">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 містобудування, архітектури та житло-во-комунального господарства</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44.</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Дані про місцезнаходження комунальних контейнерів (за категоріями), контейнерних майданчиків, місць прийому небезпечних відходів, вторинної сировини</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В місячний термін після змін у даних</w:t>
            </w:r>
          </w:p>
        </w:tc>
        <w:tc>
          <w:tcPr>
            <w:tcW w:w="2409" w:type="dxa"/>
            <w:shd w:val="clear" w:color="auto" w:fill="auto"/>
          </w:tcPr>
          <w:p w:rsidR="005131A3" w:rsidRPr="00D124EF" w:rsidRDefault="005131A3" w:rsidP="00C008A9">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 xml:space="preserve">Комунальні підприємства </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lastRenderedPageBreak/>
              <w:t>45.</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Дані про дитячі, спортивні та інші майданчики для дозвілля та відпочинку, що перебувають у комунальній власності</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 xml:space="preserve">В місячний термін після змін у даних </w:t>
            </w:r>
          </w:p>
        </w:tc>
        <w:tc>
          <w:tcPr>
            <w:tcW w:w="2409" w:type="dxa"/>
            <w:shd w:val="clear" w:color="auto" w:fill="auto"/>
          </w:tcPr>
          <w:p w:rsidR="005131A3" w:rsidRPr="00D124EF" w:rsidRDefault="005131A3" w:rsidP="005333B8">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 освіти; відділ фінансово-господарського забезпечення</w:t>
            </w:r>
          </w:p>
        </w:tc>
      </w:tr>
      <w:tr w:rsidR="005131A3" w:rsidRPr="005131A3" w:rsidTr="00CB05CD">
        <w:tc>
          <w:tcPr>
            <w:tcW w:w="1135"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46.</w:t>
            </w:r>
          </w:p>
        </w:tc>
        <w:tc>
          <w:tcPr>
            <w:tcW w:w="467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Дані про розташування захисних споруд цивільного захисту комунальної власності</w:t>
            </w:r>
          </w:p>
        </w:tc>
        <w:tc>
          <w:tcPr>
            <w:tcW w:w="2127" w:type="dxa"/>
            <w:shd w:val="clear" w:color="auto" w:fill="auto"/>
          </w:tcPr>
          <w:p w:rsidR="005131A3" w:rsidRPr="005131A3" w:rsidRDefault="005131A3" w:rsidP="00C008A9">
            <w:pPr>
              <w:pStyle w:val="rvps7"/>
              <w:spacing w:before="150" w:beforeAutospacing="0" w:after="150" w:afterAutospacing="0"/>
              <w:ind w:right="450"/>
              <w:jc w:val="both"/>
              <w:rPr>
                <w:rStyle w:val="rvts15"/>
                <w:bCs/>
                <w:color w:val="333333"/>
                <w:sz w:val="28"/>
                <w:szCs w:val="28"/>
                <w:lang w:val="uk-UA"/>
              </w:rPr>
            </w:pPr>
            <w:r w:rsidRPr="005131A3">
              <w:rPr>
                <w:rStyle w:val="rvts15"/>
                <w:bCs/>
                <w:color w:val="333333"/>
                <w:sz w:val="28"/>
                <w:szCs w:val="28"/>
                <w:lang w:val="uk-UA"/>
              </w:rPr>
              <w:t>В місячний термін після змін у даних</w:t>
            </w:r>
          </w:p>
        </w:tc>
        <w:tc>
          <w:tcPr>
            <w:tcW w:w="2409" w:type="dxa"/>
            <w:shd w:val="clear" w:color="auto" w:fill="auto"/>
          </w:tcPr>
          <w:p w:rsidR="005131A3" w:rsidRPr="00D124EF" w:rsidRDefault="005131A3" w:rsidP="005333B8">
            <w:pPr>
              <w:jc w:val="both"/>
              <w:rPr>
                <w:rStyle w:val="rvts15"/>
                <w:rFonts w:ascii="Times New Roman" w:hAnsi="Times New Roman"/>
                <w:bCs/>
                <w:color w:val="333333"/>
                <w:sz w:val="28"/>
                <w:szCs w:val="28"/>
                <w:lang w:val="uk-UA"/>
              </w:rPr>
            </w:pPr>
            <w:r w:rsidRPr="00D124EF">
              <w:rPr>
                <w:rStyle w:val="rvts15"/>
                <w:rFonts w:ascii="Times New Roman" w:hAnsi="Times New Roman"/>
                <w:bCs/>
                <w:color w:val="333333"/>
                <w:sz w:val="28"/>
                <w:szCs w:val="28"/>
                <w:lang w:val="uk-UA"/>
              </w:rPr>
              <w:t>Відділ містобудування, архітектури та житло-во-комунального господарства</w:t>
            </w:r>
          </w:p>
        </w:tc>
      </w:tr>
    </w:tbl>
    <w:p w:rsidR="00512B5B" w:rsidRDefault="00512B5B" w:rsidP="00AE6BE5">
      <w:pPr>
        <w:shd w:val="clear" w:color="auto" w:fill="FFFFFF"/>
        <w:ind w:firstLine="709"/>
        <w:jc w:val="center"/>
        <w:textAlignment w:val="baseline"/>
        <w:rPr>
          <w:rFonts w:ascii="Times New Roman" w:eastAsia="Times New Roman" w:hAnsi="Times New Roman"/>
          <w:b/>
          <w:sz w:val="28"/>
          <w:szCs w:val="28"/>
          <w:lang w:val="uk-UA" w:eastAsia="uk-UA"/>
        </w:rPr>
      </w:pPr>
    </w:p>
    <w:p w:rsidR="00512B5B" w:rsidRDefault="00512B5B" w:rsidP="00AE6BE5">
      <w:pPr>
        <w:shd w:val="clear" w:color="auto" w:fill="FFFFFF"/>
        <w:ind w:firstLine="709"/>
        <w:jc w:val="center"/>
        <w:textAlignment w:val="baseline"/>
        <w:rPr>
          <w:rFonts w:ascii="Times New Roman" w:eastAsia="Times New Roman" w:hAnsi="Times New Roman"/>
          <w:b/>
          <w:sz w:val="28"/>
          <w:szCs w:val="28"/>
          <w:lang w:val="uk-UA" w:eastAsia="uk-UA"/>
        </w:rPr>
      </w:pPr>
    </w:p>
    <w:p w:rsidR="00512B5B" w:rsidRDefault="00512B5B" w:rsidP="00512B5B">
      <w:pPr>
        <w:shd w:val="clear" w:color="auto" w:fill="FFFFFF"/>
        <w:ind w:firstLine="142"/>
        <w:jc w:val="center"/>
        <w:textAlignment w:val="baseline"/>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Селищний голова                                                       Олена ПЕТРЕНКО</w:t>
      </w:r>
    </w:p>
    <w:p w:rsidR="00512B5B" w:rsidRDefault="00512B5B" w:rsidP="00AE6BE5">
      <w:pPr>
        <w:shd w:val="clear" w:color="auto" w:fill="FFFFFF"/>
        <w:ind w:firstLine="709"/>
        <w:jc w:val="center"/>
        <w:textAlignment w:val="baseline"/>
        <w:rPr>
          <w:rFonts w:ascii="Times New Roman" w:eastAsia="Times New Roman" w:hAnsi="Times New Roman"/>
          <w:b/>
          <w:sz w:val="28"/>
          <w:szCs w:val="28"/>
          <w:lang w:val="uk-UA" w:eastAsia="uk-UA"/>
        </w:rPr>
      </w:pPr>
    </w:p>
    <w:p w:rsidR="00512B5B" w:rsidRDefault="00512B5B" w:rsidP="00AE6BE5">
      <w:pPr>
        <w:shd w:val="clear" w:color="auto" w:fill="FFFFFF"/>
        <w:ind w:firstLine="709"/>
        <w:jc w:val="center"/>
        <w:textAlignment w:val="baseline"/>
        <w:rPr>
          <w:rFonts w:ascii="Times New Roman" w:eastAsia="Times New Roman" w:hAnsi="Times New Roman"/>
          <w:b/>
          <w:sz w:val="28"/>
          <w:szCs w:val="28"/>
          <w:lang w:val="uk-UA" w:eastAsia="uk-UA"/>
        </w:rPr>
      </w:pPr>
    </w:p>
    <w:p w:rsidR="00512B5B" w:rsidRDefault="00512B5B" w:rsidP="00AE6BE5">
      <w:pPr>
        <w:shd w:val="clear" w:color="auto" w:fill="FFFFFF"/>
        <w:ind w:firstLine="709"/>
        <w:jc w:val="center"/>
        <w:textAlignment w:val="baseline"/>
        <w:rPr>
          <w:rFonts w:ascii="Times New Roman" w:eastAsia="Times New Roman" w:hAnsi="Times New Roman"/>
          <w:b/>
          <w:sz w:val="28"/>
          <w:szCs w:val="28"/>
          <w:lang w:val="uk-UA" w:eastAsia="uk-UA"/>
        </w:rPr>
      </w:pPr>
    </w:p>
    <w:p w:rsidR="00512B5B" w:rsidRDefault="00512B5B" w:rsidP="00AE6BE5">
      <w:pPr>
        <w:shd w:val="clear" w:color="auto" w:fill="FFFFFF"/>
        <w:ind w:firstLine="709"/>
        <w:jc w:val="center"/>
        <w:textAlignment w:val="baseline"/>
        <w:rPr>
          <w:rFonts w:ascii="Times New Roman" w:eastAsia="Times New Roman" w:hAnsi="Times New Roman"/>
          <w:b/>
          <w:sz w:val="28"/>
          <w:szCs w:val="28"/>
          <w:lang w:val="uk-UA" w:eastAsia="uk-UA"/>
        </w:rPr>
      </w:pPr>
    </w:p>
    <w:p w:rsidR="00512B5B" w:rsidRDefault="00512B5B" w:rsidP="00AE6BE5">
      <w:pPr>
        <w:shd w:val="clear" w:color="auto" w:fill="FFFFFF"/>
        <w:ind w:firstLine="709"/>
        <w:jc w:val="center"/>
        <w:textAlignment w:val="baseline"/>
        <w:rPr>
          <w:rFonts w:ascii="Times New Roman" w:eastAsia="Times New Roman" w:hAnsi="Times New Roman"/>
          <w:b/>
          <w:sz w:val="28"/>
          <w:szCs w:val="28"/>
          <w:lang w:val="uk-UA" w:eastAsia="uk-UA"/>
        </w:rPr>
      </w:pPr>
    </w:p>
    <w:p w:rsidR="00512B5B" w:rsidRDefault="00512B5B" w:rsidP="00AE6BE5">
      <w:pPr>
        <w:shd w:val="clear" w:color="auto" w:fill="FFFFFF"/>
        <w:ind w:firstLine="709"/>
        <w:jc w:val="center"/>
        <w:textAlignment w:val="baseline"/>
        <w:rPr>
          <w:rFonts w:ascii="Times New Roman" w:eastAsia="Times New Roman" w:hAnsi="Times New Roman"/>
          <w:b/>
          <w:sz w:val="28"/>
          <w:szCs w:val="28"/>
          <w:lang w:val="uk-UA" w:eastAsia="uk-UA"/>
        </w:rPr>
      </w:pPr>
    </w:p>
    <w:p w:rsidR="00512B5B" w:rsidRDefault="00512B5B" w:rsidP="00AE6BE5">
      <w:pPr>
        <w:shd w:val="clear" w:color="auto" w:fill="FFFFFF"/>
        <w:ind w:firstLine="709"/>
        <w:jc w:val="center"/>
        <w:textAlignment w:val="baseline"/>
        <w:rPr>
          <w:rFonts w:ascii="Times New Roman" w:eastAsia="Times New Roman" w:hAnsi="Times New Roman"/>
          <w:b/>
          <w:sz w:val="28"/>
          <w:szCs w:val="28"/>
          <w:lang w:val="uk-UA" w:eastAsia="uk-UA"/>
        </w:rPr>
      </w:pPr>
    </w:p>
    <w:p w:rsidR="00512B5B" w:rsidRDefault="00512B5B" w:rsidP="00AE6BE5">
      <w:pPr>
        <w:shd w:val="clear" w:color="auto" w:fill="FFFFFF"/>
        <w:ind w:firstLine="709"/>
        <w:jc w:val="center"/>
        <w:textAlignment w:val="baseline"/>
        <w:rPr>
          <w:rFonts w:ascii="Times New Roman" w:eastAsia="Times New Roman" w:hAnsi="Times New Roman"/>
          <w:b/>
          <w:sz w:val="28"/>
          <w:szCs w:val="28"/>
          <w:lang w:val="uk-UA" w:eastAsia="uk-UA"/>
        </w:rPr>
      </w:pPr>
    </w:p>
    <w:p w:rsidR="00512B5B" w:rsidRDefault="00512B5B" w:rsidP="00AE6BE5">
      <w:pPr>
        <w:shd w:val="clear" w:color="auto" w:fill="FFFFFF"/>
        <w:ind w:firstLine="709"/>
        <w:jc w:val="center"/>
        <w:textAlignment w:val="baseline"/>
        <w:rPr>
          <w:rFonts w:ascii="Times New Roman" w:eastAsia="Times New Roman" w:hAnsi="Times New Roman"/>
          <w:b/>
          <w:sz w:val="28"/>
          <w:szCs w:val="28"/>
          <w:lang w:val="uk-UA" w:eastAsia="uk-UA"/>
        </w:rPr>
      </w:pPr>
    </w:p>
    <w:p w:rsidR="00512B5B" w:rsidRDefault="00512B5B" w:rsidP="00AE6BE5">
      <w:pPr>
        <w:shd w:val="clear" w:color="auto" w:fill="FFFFFF"/>
        <w:ind w:firstLine="709"/>
        <w:jc w:val="center"/>
        <w:textAlignment w:val="baseline"/>
        <w:rPr>
          <w:rFonts w:ascii="Times New Roman" w:eastAsia="Times New Roman" w:hAnsi="Times New Roman"/>
          <w:b/>
          <w:sz w:val="28"/>
          <w:szCs w:val="28"/>
          <w:lang w:val="uk-UA" w:eastAsia="uk-UA"/>
        </w:rPr>
      </w:pPr>
    </w:p>
    <w:p w:rsidR="00512B5B" w:rsidRDefault="00512B5B" w:rsidP="00AE6BE5">
      <w:pPr>
        <w:shd w:val="clear" w:color="auto" w:fill="FFFFFF"/>
        <w:ind w:firstLine="709"/>
        <w:jc w:val="center"/>
        <w:textAlignment w:val="baseline"/>
        <w:rPr>
          <w:rFonts w:ascii="Times New Roman" w:eastAsia="Times New Roman" w:hAnsi="Times New Roman"/>
          <w:b/>
          <w:sz w:val="28"/>
          <w:szCs w:val="28"/>
          <w:lang w:val="uk-UA" w:eastAsia="uk-UA"/>
        </w:rPr>
      </w:pPr>
    </w:p>
    <w:p w:rsidR="00512B5B" w:rsidRDefault="00512B5B" w:rsidP="00AE6BE5">
      <w:pPr>
        <w:shd w:val="clear" w:color="auto" w:fill="FFFFFF"/>
        <w:ind w:firstLine="709"/>
        <w:jc w:val="center"/>
        <w:textAlignment w:val="baseline"/>
        <w:rPr>
          <w:rFonts w:ascii="Times New Roman" w:eastAsia="Times New Roman" w:hAnsi="Times New Roman"/>
          <w:b/>
          <w:sz w:val="28"/>
          <w:szCs w:val="28"/>
          <w:lang w:val="uk-UA" w:eastAsia="uk-UA"/>
        </w:rPr>
      </w:pPr>
    </w:p>
    <w:p w:rsidR="00512B5B" w:rsidRDefault="00512B5B" w:rsidP="00AE6BE5">
      <w:pPr>
        <w:shd w:val="clear" w:color="auto" w:fill="FFFFFF"/>
        <w:ind w:firstLine="709"/>
        <w:jc w:val="center"/>
        <w:textAlignment w:val="baseline"/>
        <w:rPr>
          <w:rFonts w:ascii="Times New Roman" w:eastAsia="Times New Roman" w:hAnsi="Times New Roman"/>
          <w:b/>
          <w:sz w:val="28"/>
          <w:szCs w:val="28"/>
          <w:lang w:val="uk-UA" w:eastAsia="uk-UA"/>
        </w:rPr>
      </w:pPr>
    </w:p>
    <w:p w:rsidR="00512B5B" w:rsidRDefault="00512B5B" w:rsidP="00AE6BE5">
      <w:pPr>
        <w:shd w:val="clear" w:color="auto" w:fill="FFFFFF"/>
        <w:ind w:firstLine="709"/>
        <w:jc w:val="center"/>
        <w:textAlignment w:val="baseline"/>
        <w:rPr>
          <w:rFonts w:ascii="Times New Roman" w:eastAsia="Times New Roman" w:hAnsi="Times New Roman"/>
          <w:b/>
          <w:sz w:val="28"/>
          <w:szCs w:val="28"/>
          <w:lang w:val="uk-UA" w:eastAsia="uk-UA"/>
        </w:rPr>
      </w:pPr>
    </w:p>
    <w:p w:rsidR="00512B5B" w:rsidRDefault="00512B5B" w:rsidP="00AE6BE5">
      <w:pPr>
        <w:shd w:val="clear" w:color="auto" w:fill="FFFFFF"/>
        <w:ind w:firstLine="709"/>
        <w:jc w:val="center"/>
        <w:textAlignment w:val="baseline"/>
        <w:rPr>
          <w:rFonts w:ascii="Times New Roman" w:eastAsia="Times New Roman" w:hAnsi="Times New Roman"/>
          <w:b/>
          <w:sz w:val="28"/>
          <w:szCs w:val="28"/>
          <w:lang w:val="uk-UA" w:eastAsia="uk-UA"/>
        </w:rPr>
      </w:pPr>
    </w:p>
    <w:p w:rsidR="00512B5B" w:rsidRDefault="00512B5B" w:rsidP="00AE6BE5">
      <w:pPr>
        <w:shd w:val="clear" w:color="auto" w:fill="FFFFFF"/>
        <w:ind w:firstLine="709"/>
        <w:jc w:val="center"/>
        <w:textAlignment w:val="baseline"/>
        <w:rPr>
          <w:rFonts w:ascii="Times New Roman" w:eastAsia="Times New Roman" w:hAnsi="Times New Roman"/>
          <w:b/>
          <w:sz w:val="28"/>
          <w:szCs w:val="28"/>
          <w:lang w:val="uk-UA" w:eastAsia="uk-UA"/>
        </w:rPr>
      </w:pPr>
    </w:p>
    <w:p w:rsidR="00512B5B" w:rsidRDefault="00512B5B" w:rsidP="00AE6BE5">
      <w:pPr>
        <w:shd w:val="clear" w:color="auto" w:fill="FFFFFF"/>
        <w:ind w:firstLine="709"/>
        <w:jc w:val="center"/>
        <w:textAlignment w:val="baseline"/>
        <w:rPr>
          <w:rFonts w:ascii="Times New Roman" w:eastAsia="Times New Roman" w:hAnsi="Times New Roman"/>
          <w:b/>
          <w:sz w:val="28"/>
          <w:szCs w:val="28"/>
          <w:lang w:val="uk-UA" w:eastAsia="uk-UA"/>
        </w:rPr>
      </w:pPr>
    </w:p>
    <w:p w:rsidR="00512B5B" w:rsidRDefault="00512B5B" w:rsidP="00AE6BE5">
      <w:pPr>
        <w:shd w:val="clear" w:color="auto" w:fill="FFFFFF"/>
        <w:ind w:firstLine="709"/>
        <w:jc w:val="center"/>
        <w:textAlignment w:val="baseline"/>
        <w:rPr>
          <w:rFonts w:ascii="Times New Roman" w:eastAsia="Times New Roman" w:hAnsi="Times New Roman"/>
          <w:b/>
          <w:sz w:val="28"/>
          <w:szCs w:val="28"/>
          <w:lang w:val="uk-UA" w:eastAsia="uk-UA"/>
        </w:rPr>
      </w:pPr>
    </w:p>
    <w:p w:rsidR="00512B5B" w:rsidRDefault="00512B5B" w:rsidP="00AE6BE5">
      <w:pPr>
        <w:shd w:val="clear" w:color="auto" w:fill="FFFFFF"/>
        <w:ind w:firstLine="709"/>
        <w:jc w:val="center"/>
        <w:textAlignment w:val="baseline"/>
        <w:rPr>
          <w:rFonts w:ascii="Times New Roman" w:eastAsia="Times New Roman" w:hAnsi="Times New Roman"/>
          <w:b/>
          <w:sz w:val="28"/>
          <w:szCs w:val="28"/>
          <w:lang w:val="uk-UA" w:eastAsia="uk-UA"/>
        </w:rPr>
      </w:pPr>
    </w:p>
    <w:p w:rsidR="00512B5B" w:rsidRDefault="00512B5B" w:rsidP="00AE6BE5">
      <w:pPr>
        <w:shd w:val="clear" w:color="auto" w:fill="FFFFFF"/>
        <w:ind w:firstLine="709"/>
        <w:jc w:val="center"/>
        <w:textAlignment w:val="baseline"/>
        <w:rPr>
          <w:rFonts w:ascii="Times New Roman" w:eastAsia="Times New Roman" w:hAnsi="Times New Roman"/>
          <w:b/>
          <w:sz w:val="28"/>
          <w:szCs w:val="28"/>
          <w:lang w:val="uk-UA" w:eastAsia="uk-UA"/>
        </w:rPr>
      </w:pPr>
    </w:p>
    <w:p w:rsidR="00512B5B" w:rsidRDefault="00512B5B" w:rsidP="00AE6BE5">
      <w:pPr>
        <w:shd w:val="clear" w:color="auto" w:fill="FFFFFF"/>
        <w:ind w:firstLine="709"/>
        <w:jc w:val="center"/>
        <w:textAlignment w:val="baseline"/>
        <w:rPr>
          <w:rFonts w:ascii="Times New Roman" w:eastAsia="Times New Roman" w:hAnsi="Times New Roman"/>
          <w:b/>
          <w:sz w:val="28"/>
          <w:szCs w:val="28"/>
          <w:lang w:val="uk-UA" w:eastAsia="uk-UA"/>
        </w:rPr>
      </w:pPr>
    </w:p>
    <w:p w:rsidR="00512B5B" w:rsidRDefault="00512B5B" w:rsidP="00AE6BE5">
      <w:pPr>
        <w:shd w:val="clear" w:color="auto" w:fill="FFFFFF"/>
        <w:ind w:firstLine="709"/>
        <w:jc w:val="center"/>
        <w:textAlignment w:val="baseline"/>
        <w:rPr>
          <w:rFonts w:ascii="Times New Roman" w:eastAsia="Times New Roman" w:hAnsi="Times New Roman"/>
          <w:b/>
          <w:sz w:val="28"/>
          <w:szCs w:val="28"/>
          <w:lang w:val="uk-UA" w:eastAsia="uk-UA"/>
        </w:rPr>
      </w:pPr>
    </w:p>
    <w:p w:rsidR="00AE6BE5" w:rsidRPr="00AE6BE5" w:rsidRDefault="00AE6BE5" w:rsidP="00AE6BE5">
      <w:pPr>
        <w:shd w:val="clear" w:color="auto" w:fill="FFFFFF"/>
        <w:ind w:firstLine="709"/>
        <w:jc w:val="center"/>
        <w:textAlignment w:val="baseline"/>
        <w:rPr>
          <w:rFonts w:ascii="Times New Roman" w:eastAsia="Times New Roman" w:hAnsi="Times New Roman"/>
          <w:b/>
          <w:sz w:val="28"/>
          <w:szCs w:val="28"/>
          <w:lang w:val="uk-UA" w:eastAsia="uk-UA"/>
        </w:rPr>
      </w:pPr>
      <w:r w:rsidRPr="00AE6BE5">
        <w:rPr>
          <w:rFonts w:ascii="Times New Roman" w:eastAsia="Times New Roman" w:hAnsi="Times New Roman"/>
          <w:b/>
          <w:sz w:val="28"/>
          <w:szCs w:val="28"/>
          <w:lang w:val="uk-UA" w:eastAsia="uk-UA"/>
        </w:rPr>
        <w:t>СПИСОК РОЗСИЛКИ</w:t>
      </w:r>
    </w:p>
    <w:p w:rsidR="00544A68" w:rsidRPr="00544A68" w:rsidRDefault="00AE6BE5" w:rsidP="00544A68">
      <w:pPr>
        <w:pStyle w:val="a7"/>
        <w:spacing w:line="276" w:lineRule="auto"/>
        <w:rPr>
          <w:rFonts w:ascii="Times New Roman" w:hAnsi="Times New Roman"/>
          <w:b/>
          <w:sz w:val="28"/>
          <w:szCs w:val="28"/>
          <w:lang w:val="uk-UA"/>
        </w:rPr>
      </w:pPr>
      <w:r w:rsidRPr="00AE6BE5">
        <w:rPr>
          <w:rFonts w:ascii="Times New Roman" w:eastAsia="Times New Roman" w:hAnsi="Times New Roman"/>
          <w:b/>
          <w:sz w:val="28"/>
          <w:szCs w:val="28"/>
          <w:lang w:val="uk-UA" w:eastAsia="uk-UA"/>
        </w:rPr>
        <w:t xml:space="preserve"> розпорядження селищного голови </w:t>
      </w:r>
      <w:r w:rsidR="00544A68">
        <w:rPr>
          <w:rFonts w:ascii="Times New Roman" w:eastAsia="Times New Roman" w:hAnsi="Times New Roman"/>
          <w:b/>
          <w:sz w:val="28"/>
          <w:szCs w:val="28"/>
          <w:lang w:val="uk-UA" w:eastAsia="uk-UA"/>
        </w:rPr>
        <w:t>«</w:t>
      </w:r>
      <w:r w:rsidR="00544A68" w:rsidRPr="00544A68">
        <w:rPr>
          <w:rFonts w:ascii="Times New Roman" w:hAnsi="Times New Roman"/>
          <w:b/>
          <w:sz w:val="28"/>
          <w:szCs w:val="28"/>
        </w:rPr>
        <w:t xml:space="preserve">Про </w:t>
      </w:r>
      <w:proofErr w:type="spellStart"/>
      <w:r w:rsidR="00544A68" w:rsidRPr="00544A68">
        <w:rPr>
          <w:rFonts w:ascii="Times New Roman" w:hAnsi="Times New Roman"/>
          <w:b/>
          <w:sz w:val="28"/>
          <w:szCs w:val="28"/>
        </w:rPr>
        <w:t>організацію</w:t>
      </w:r>
      <w:proofErr w:type="spellEnd"/>
      <w:r w:rsidR="00544A68" w:rsidRPr="00544A68">
        <w:rPr>
          <w:rFonts w:ascii="Times New Roman" w:hAnsi="Times New Roman"/>
          <w:b/>
          <w:sz w:val="28"/>
          <w:szCs w:val="28"/>
        </w:rPr>
        <w:t xml:space="preserve"> </w:t>
      </w:r>
      <w:proofErr w:type="spellStart"/>
      <w:r w:rsidR="00544A68" w:rsidRPr="00544A68">
        <w:rPr>
          <w:rFonts w:ascii="Times New Roman" w:hAnsi="Times New Roman"/>
          <w:b/>
          <w:sz w:val="28"/>
          <w:szCs w:val="28"/>
        </w:rPr>
        <w:t>оприлюднення</w:t>
      </w:r>
      <w:proofErr w:type="spellEnd"/>
      <w:r w:rsidR="00544A68" w:rsidRPr="00544A68">
        <w:rPr>
          <w:rFonts w:ascii="Times New Roman" w:hAnsi="Times New Roman"/>
          <w:b/>
          <w:sz w:val="28"/>
          <w:szCs w:val="28"/>
          <w:lang w:val="uk-UA"/>
        </w:rPr>
        <w:t xml:space="preserve"> </w:t>
      </w:r>
    </w:p>
    <w:p w:rsidR="00AE6BE5" w:rsidRPr="007549D4" w:rsidRDefault="00544A68" w:rsidP="00544A68">
      <w:pPr>
        <w:pStyle w:val="a7"/>
        <w:spacing w:line="276" w:lineRule="auto"/>
        <w:rPr>
          <w:rFonts w:ascii="Times New Roman" w:eastAsia="Batang" w:hAnsi="Times New Roman"/>
          <w:bCs/>
          <w:color w:val="000000" w:themeColor="text1"/>
          <w:sz w:val="28"/>
          <w:szCs w:val="28"/>
          <w:lang w:val="uk-UA" w:eastAsia="ru-RU"/>
        </w:rPr>
      </w:pPr>
      <w:proofErr w:type="spellStart"/>
      <w:r w:rsidRPr="00544A68">
        <w:rPr>
          <w:rFonts w:ascii="Times New Roman" w:hAnsi="Times New Roman"/>
          <w:b/>
          <w:sz w:val="28"/>
          <w:szCs w:val="28"/>
        </w:rPr>
        <w:t>наборів</w:t>
      </w:r>
      <w:proofErr w:type="spellEnd"/>
      <w:r w:rsidRPr="00544A68">
        <w:rPr>
          <w:rFonts w:ascii="Times New Roman" w:hAnsi="Times New Roman"/>
          <w:b/>
          <w:sz w:val="28"/>
          <w:szCs w:val="28"/>
        </w:rPr>
        <w:t xml:space="preserve"> </w:t>
      </w:r>
      <w:proofErr w:type="spellStart"/>
      <w:r w:rsidRPr="00544A68">
        <w:rPr>
          <w:rFonts w:ascii="Times New Roman" w:hAnsi="Times New Roman"/>
          <w:b/>
          <w:sz w:val="28"/>
          <w:szCs w:val="28"/>
        </w:rPr>
        <w:t>даних</w:t>
      </w:r>
      <w:proofErr w:type="spellEnd"/>
      <w:r w:rsidRPr="00544A68">
        <w:rPr>
          <w:rFonts w:ascii="Times New Roman" w:hAnsi="Times New Roman"/>
          <w:b/>
          <w:sz w:val="28"/>
          <w:szCs w:val="28"/>
        </w:rPr>
        <w:t xml:space="preserve"> у </w:t>
      </w:r>
      <w:proofErr w:type="spellStart"/>
      <w:r w:rsidRPr="00544A68">
        <w:rPr>
          <w:rFonts w:ascii="Times New Roman" w:hAnsi="Times New Roman"/>
          <w:b/>
          <w:sz w:val="28"/>
          <w:szCs w:val="28"/>
        </w:rPr>
        <w:t>формі</w:t>
      </w:r>
      <w:proofErr w:type="spellEnd"/>
      <w:r w:rsidRPr="00544A68">
        <w:rPr>
          <w:rFonts w:ascii="Times New Roman" w:hAnsi="Times New Roman"/>
          <w:b/>
          <w:sz w:val="28"/>
          <w:szCs w:val="28"/>
        </w:rPr>
        <w:t xml:space="preserve"> </w:t>
      </w:r>
      <w:proofErr w:type="spellStart"/>
      <w:r w:rsidRPr="00544A68">
        <w:rPr>
          <w:rFonts w:ascii="Times New Roman" w:hAnsi="Times New Roman"/>
          <w:b/>
          <w:sz w:val="28"/>
          <w:szCs w:val="28"/>
        </w:rPr>
        <w:t>відкритих</w:t>
      </w:r>
      <w:proofErr w:type="spellEnd"/>
      <w:r w:rsidRPr="00544A68">
        <w:rPr>
          <w:rFonts w:ascii="Times New Roman" w:hAnsi="Times New Roman"/>
          <w:b/>
          <w:sz w:val="28"/>
          <w:szCs w:val="28"/>
        </w:rPr>
        <w:t xml:space="preserve"> </w:t>
      </w:r>
      <w:proofErr w:type="spellStart"/>
      <w:r w:rsidRPr="00544A68">
        <w:rPr>
          <w:rFonts w:ascii="Times New Roman" w:hAnsi="Times New Roman"/>
          <w:b/>
          <w:sz w:val="28"/>
          <w:szCs w:val="28"/>
        </w:rPr>
        <w:t>даних</w:t>
      </w:r>
      <w:proofErr w:type="spellEnd"/>
      <w:r>
        <w:rPr>
          <w:rFonts w:ascii="Times New Roman" w:hAnsi="Times New Roman"/>
          <w:b/>
          <w:sz w:val="28"/>
          <w:szCs w:val="28"/>
          <w:lang w:val="uk-UA"/>
        </w:rPr>
        <w:t xml:space="preserve">» </w:t>
      </w:r>
      <w:r w:rsidRPr="007549D4">
        <w:rPr>
          <w:rFonts w:ascii="Times New Roman" w:hAnsi="Times New Roman"/>
          <w:sz w:val="28"/>
          <w:szCs w:val="28"/>
          <w:lang w:val="uk-UA"/>
        </w:rPr>
        <w:t>в</w:t>
      </w:r>
      <w:r w:rsidR="00AE6BE5" w:rsidRPr="007549D4">
        <w:rPr>
          <w:rFonts w:ascii="Times New Roman" w:eastAsia="Batang" w:hAnsi="Times New Roman"/>
          <w:bCs/>
          <w:color w:val="000000" w:themeColor="text1"/>
          <w:sz w:val="28"/>
          <w:szCs w:val="28"/>
          <w:lang w:val="uk-UA" w:eastAsia="ru-RU"/>
        </w:rPr>
        <w:t>ід 17 червня 2024 року № 77-ОД</w:t>
      </w:r>
    </w:p>
    <w:tbl>
      <w:tblPr>
        <w:tblStyle w:val="aa"/>
        <w:tblW w:w="0" w:type="auto"/>
        <w:tblLook w:val="01E0"/>
      </w:tblPr>
      <w:tblGrid>
        <w:gridCol w:w="4786"/>
        <w:gridCol w:w="4785"/>
      </w:tblGrid>
      <w:tr w:rsidR="00AE6BE5" w:rsidRPr="00332FC8" w:rsidTr="00544A68">
        <w:tc>
          <w:tcPr>
            <w:tcW w:w="4786" w:type="dxa"/>
            <w:tcBorders>
              <w:top w:val="nil"/>
              <w:left w:val="nil"/>
              <w:bottom w:val="nil"/>
              <w:right w:val="nil"/>
            </w:tcBorders>
          </w:tcPr>
          <w:p w:rsidR="00AE6BE5" w:rsidRPr="00544A68" w:rsidRDefault="00AE6BE5" w:rsidP="00544A68">
            <w:pPr>
              <w:pStyle w:val="a7"/>
              <w:spacing w:line="276" w:lineRule="auto"/>
              <w:rPr>
                <w:sz w:val="28"/>
                <w:szCs w:val="28"/>
                <w:lang w:val="uk-UA"/>
              </w:rPr>
            </w:pPr>
          </w:p>
        </w:tc>
        <w:tc>
          <w:tcPr>
            <w:tcW w:w="4785" w:type="dxa"/>
            <w:tcBorders>
              <w:top w:val="nil"/>
              <w:left w:val="nil"/>
              <w:bottom w:val="nil"/>
              <w:right w:val="nil"/>
            </w:tcBorders>
          </w:tcPr>
          <w:p w:rsidR="00AE6BE5" w:rsidRPr="00332FC8" w:rsidRDefault="00AE6BE5" w:rsidP="003078B7">
            <w:pPr>
              <w:rPr>
                <w:sz w:val="28"/>
                <w:szCs w:val="2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5"/>
        <w:gridCol w:w="1839"/>
        <w:gridCol w:w="3367"/>
      </w:tblGrid>
      <w:tr w:rsidR="00AE6BE5" w:rsidRPr="00AE6BE5" w:rsidTr="007549D4">
        <w:tc>
          <w:tcPr>
            <w:tcW w:w="4365" w:type="dxa"/>
            <w:tcBorders>
              <w:top w:val="single" w:sz="4" w:space="0" w:color="auto"/>
              <w:left w:val="single" w:sz="4" w:space="0" w:color="auto"/>
              <w:bottom w:val="single" w:sz="4" w:space="0" w:color="auto"/>
              <w:right w:val="single" w:sz="4" w:space="0" w:color="auto"/>
            </w:tcBorders>
            <w:hideMark/>
          </w:tcPr>
          <w:p w:rsidR="00AE6BE5" w:rsidRPr="00AE6BE5" w:rsidRDefault="00AE6BE5">
            <w:pPr>
              <w:overflowPunct w:val="0"/>
              <w:autoSpaceDE w:val="0"/>
              <w:autoSpaceDN w:val="0"/>
              <w:adjustRightInd w:val="0"/>
              <w:jc w:val="both"/>
              <w:textAlignment w:val="baseline"/>
              <w:rPr>
                <w:rFonts w:ascii="Times New Roman" w:eastAsia="Times New Roman" w:hAnsi="Times New Roman"/>
                <w:b/>
                <w:sz w:val="28"/>
                <w:szCs w:val="28"/>
                <w:lang w:val="uk-UA" w:eastAsia="uk-UA"/>
              </w:rPr>
            </w:pPr>
            <w:r w:rsidRPr="00AE6BE5">
              <w:rPr>
                <w:rFonts w:ascii="Times New Roman" w:eastAsia="Times New Roman" w:hAnsi="Times New Roman"/>
                <w:b/>
                <w:sz w:val="28"/>
                <w:szCs w:val="28"/>
                <w:lang w:val="uk-UA" w:eastAsia="uk-UA"/>
              </w:rPr>
              <w:t>Найменування відділу</w:t>
            </w:r>
          </w:p>
        </w:tc>
        <w:tc>
          <w:tcPr>
            <w:tcW w:w="1839" w:type="dxa"/>
            <w:tcBorders>
              <w:top w:val="single" w:sz="4" w:space="0" w:color="auto"/>
              <w:left w:val="single" w:sz="4" w:space="0" w:color="auto"/>
              <w:bottom w:val="single" w:sz="4" w:space="0" w:color="auto"/>
              <w:right w:val="single" w:sz="4" w:space="0" w:color="auto"/>
            </w:tcBorders>
            <w:hideMark/>
          </w:tcPr>
          <w:p w:rsidR="00AE6BE5" w:rsidRPr="00AE6BE5" w:rsidRDefault="00AE6BE5">
            <w:pPr>
              <w:overflowPunct w:val="0"/>
              <w:autoSpaceDE w:val="0"/>
              <w:autoSpaceDN w:val="0"/>
              <w:adjustRightInd w:val="0"/>
              <w:jc w:val="both"/>
              <w:textAlignment w:val="baseline"/>
              <w:rPr>
                <w:rFonts w:ascii="Times New Roman" w:eastAsia="Times New Roman" w:hAnsi="Times New Roman"/>
                <w:b/>
                <w:sz w:val="28"/>
                <w:szCs w:val="28"/>
                <w:lang w:val="uk-UA" w:eastAsia="uk-UA"/>
              </w:rPr>
            </w:pPr>
            <w:r w:rsidRPr="00AE6BE5">
              <w:rPr>
                <w:rFonts w:ascii="Times New Roman" w:eastAsia="Times New Roman" w:hAnsi="Times New Roman"/>
                <w:b/>
                <w:sz w:val="28"/>
                <w:szCs w:val="28"/>
                <w:lang w:val="uk-UA" w:eastAsia="uk-UA"/>
              </w:rPr>
              <w:t>Кількість екземплярів</w:t>
            </w:r>
          </w:p>
        </w:tc>
        <w:tc>
          <w:tcPr>
            <w:tcW w:w="3367" w:type="dxa"/>
            <w:tcBorders>
              <w:top w:val="single" w:sz="4" w:space="0" w:color="auto"/>
              <w:left w:val="single" w:sz="4" w:space="0" w:color="auto"/>
              <w:bottom w:val="single" w:sz="4" w:space="0" w:color="auto"/>
              <w:right w:val="single" w:sz="4" w:space="0" w:color="auto"/>
            </w:tcBorders>
            <w:hideMark/>
          </w:tcPr>
          <w:p w:rsidR="00AE6BE5" w:rsidRPr="00AE6BE5" w:rsidRDefault="00AE6BE5">
            <w:pPr>
              <w:overflowPunct w:val="0"/>
              <w:autoSpaceDE w:val="0"/>
              <w:autoSpaceDN w:val="0"/>
              <w:adjustRightInd w:val="0"/>
              <w:jc w:val="both"/>
              <w:textAlignment w:val="baseline"/>
              <w:rPr>
                <w:rFonts w:ascii="Times New Roman" w:eastAsia="Times New Roman" w:hAnsi="Times New Roman"/>
                <w:b/>
                <w:sz w:val="28"/>
                <w:szCs w:val="28"/>
                <w:lang w:val="uk-UA" w:eastAsia="uk-UA"/>
              </w:rPr>
            </w:pPr>
            <w:r w:rsidRPr="00AE6BE5">
              <w:rPr>
                <w:rFonts w:ascii="Times New Roman" w:eastAsia="Times New Roman" w:hAnsi="Times New Roman"/>
                <w:b/>
                <w:sz w:val="28"/>
                <w:szCs w:val="28"/>
                <w:lang w:val="uk-UA" w:eastAsia="uk-UA"/>
              </w:rPr>
              <w:t>прізвище, ініціали</w:t>
            </w:r>
          </w:p>
          <w:p w:rsidR="00AE6BE5" w:rsidRPr="00AE6BE5" w:rsidRDefault="00AE6BE5">
            <w:pPr>
              <w:overflowPunct w:val="0"/>
              <w:autoSpaceDE w:val="0"/>
              <w:autoSpaceDN w:val="0"/>
              <w:adjustRightInd w:val="0"/>
              <w:jc w:val="both"/>
              <w:textAlignment w:val="baseline"/>
              <w:rPr>
                <w:rFonts w:ascii="Times New Roman" w:eastAsia="Times New Roman" w:hAnsi="Times New Roman"/>
                <w:b/>
                <w:sz w:val="28"/>
                <w:szCs w:val="28"/>
                <w:lang w:val="uk-UA" w:eastAsia="uk-UA"/>
              </w:rPr>
            </w:pPr>
            <w:r w:rsidRPr="00AE6BE5">
              <w:rPr>
                <w:rFonts w:ascii="Times New Roman" w:eastAsia="Times New Roman" w:hAnsi="Times New Roman"/>
                <w:b/>
                <w:sz w:val="28"/>
                <w:szCs w:val="28"/>
                <w:lang w:val="uk-UA" w:eastAsia="uk-UA"/>
              </w:rPr>
              <w:t>підпис</w:t>
            </w:r>
          </w:p>
        </w:tc>
      </w:tr>
      <w:tr w:rsidR="000135BE" w:rsidRPr="00AE6BE5" w:rsidTr="007549D4">
        <w:tc>
          <w:tcPr>
            <w:tcW w:w="4365" w:type="dxa"/>
            <w:tcBorders>
              <w:top w:val="single" w:sz="4" w:space="0" w:color="auto"/>
              <w:left w:val="single" w:sz="4" w:space="0" w:color="auto"/>
              <w:bottom w:val="single" w:sz="4" w:space="0" w:color="auto"/>
              <w:right w:val="single" w:sz="4" w:space="0" w:color="auto"/>
            </w:tcBorders>
          </w:tcPr>
          <w:p w:rsidR="000135BE" w:rsidRPr="006B3170" w:rsidRDefault="000135BE" w:rsidP="003078B7">
            <w:pPr>
              <w:jc w:val="both"/>
              <w:rPr>
                <w:rFonts w:ascii="Times New Roman" w:hAnsi="Times New Roman"/>
                <w:b/>
                <w:sz w:val="28"/>
                <w:szCs w:val="28"/>
                <w:lang w:val="uk-UA"/>
              </w:rPr>
            </w:pPr>
            <w:proofErr w:type="spellStart"/>
            <w:r w:rsidRPr="00EF0EA3">
              <w:rPr>
                <w:rFonts w:ascii="Times New Roman" w:hAnsi="Times New Roman"/>
                <w:b/>
                <w:sz w:val="28"/>
                <w:szCs w:val="28"/>
              </w:rPr>
              <w:t>Відділ</w:t>
            </w:r>
            <w:proofErr w:type="spellEnd"/>
            <w:r w:rsidRPr="00EF0EA3">
              <w:rPr>
                <w:rFonts w:ascii="Times New Roman" w:hAnsi="Times New Roman"/>
                <w:b/>
                <w:sz w:val="28"/>
                <w:szCs w:val="28"/>
              </w:rPr>
              <w:t xml:space="preserve"> </w:t>
            </w:r>
            <w:proofErr w:type="spellStart"/>
            <w:r w:rsidRPr="00EF0EA3">
              <w:rPr>
                <w:rFonts w:ascii="Times New Roman" w:hAnsi="Times New Roman"/>
                <w:b/>
                <w:sz w:val="28"/>
                <w:szCs w:val="28"/>
              </w:rPr>
              <w:t>фінансово-господарського</w:t>
            </w:r>
            <w:proofErr w:type="spellEnd"/>
            <w:r w:rsidRPr="00EF0EA3">
              <w:rPr>
                <w:rFonts w:ascii="Times New Roman" w:hAnsi="Times New Roman"/>
                <w:b/>
                <w:sz w:val="28"/>
                <w:szCs w:val="28"/>
              </w:rPr>
              <w:t xml:space="preserve"> </w:t>
            </w:r>
            <w:proofErr w:type="spellStart"/>
            <w:r w:rsidRPr="00EF0EA3">
              <w:rPr>
                <w:rFonts w:ascii="Times New Roman" w:hAnsi="Times New Roman"/>
                <w:b/>
                <w:sz w:val="28"/>
                <w:szCs w:val="28"/>
              </w:rPr>
              <w:t>забезпечення</w:t>
            </w:r>
            <w:proofErr w:type="spellEnd"/>
          </w:p>
        </w:tc>
        <w:tc>
          <w:tcPr>
            <w:tcW w:w="1839" w:type="dxa"/>
            <w:tcBorders>
              <w:top w:val="single" w:sz="4" w:space="0" w:color="auto"/>
              <w:left w:val="single" w:sz="4" w:space="0" w:color="auto"/>
              <w:bottom w:val="single" w:sz="4" w:space="0" w:color="auto"/>
              <w:right w:val="single" w:sz="4" w:space="0" w:color="auto"/>
            </w:tcBorders>
          </w:tcPr>
          <w:p w:rsidR="000135BE" w:rsidRPr="00AE6BE5" w:rsidRDefault="000135BE">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c>
          <w:tcPr>
            <w:tcW w:w="3367" w:type="dxa"/>
            <w:tcBorders>
              <w:top w:val="single" w:sz="4" w:space="0" w:color="auto"/>
              <w:left w:val="single" w:sz="4" w:space="0" w:color="auto"/>
              <w:bottom w:val="single" w:sz="4" w:space="0" w:color="auto"/>
              <w:right w:val="single" w:sz="4" w:space="0" w:color="auto"/>
            </w:tcBorders>
          </w:tcPr>
          <w:p w:rsidR="000135BE" w:rsidRPr="00AE6BE5" w:rsidRDefault="000135BE">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r>
      <w:tr w:rsidR="000135BE" w:rsidRPr="00AE6BE5" w:rsidTr="007549D4">
        <w:tc>
          <w:tcPr>
            <w:tcW w:w="4365" w:type="dxa"/>
            <w:tcBorders>
              <w:top w:val="single" w:sz="4" w:space="0" w:color="auto"/>
              <w:left w:val="single" w:sz="4" w:space="0" w:color="auto"/>
              <w:bottom w:val="single" w:sz="4" w:space="0" w:color="auto"/>
              <w:right w:val="single" w:sz="4" w:space="0" w:color="auto"/>
            </w:tcBorders>
          </w:tcPr>
          <w:p w:rsidR="000135BE" w:rsidRPr="006B3170" w:rsidRDefault="000135BE" w:rsidP="003078B7">
            <w:pPr>
              <w:jc w:val="both"/>
              <w:rPr>
                <w:rFonts w:ascii="Times New Roman" w:hAnsi="Times New Roman"/>
                <w:b/>
                <w:sz w:val="28"/>
                <w:szCs w:val="28"/>
                <w:lang w:val="uk-UA"/>
              </w:rPr>
            </w:pPr>
            <w:proofErr w:type="spellStart"/>
            <w:r w:rsidRPr="00EF0EA3">
              <w:rPr>
                <w:rFonts w:ascii="Times New Roman" w:hAnsi="Times New Roman"/>
                <w:b/>
                <w:sz w:val="28"/>
                <w:szCs w:val="28"/>
              </w:rPr>
              <w:t>Відділ</w:t>
            </w:r>
            <w:proofErr w:type="spellEnd"/>
            <w:r w:rsidRPr="00EF0EA3">
              <w:rPr>
                <w:rFonts w:ascii="Times New Roman" w:hAnsi="Times New Roman"/>
                <w:b/>
                <w:sz w:val="28"/>
                <w:szCs w:val="28"/>
              </w:rPr>
              <w:t xml:space="preserve"> </w:t>
            </w:r>
            <w:proofErr w:type="spellStart"/>
            <w:r w:rsidRPr="00EF0EA3">
              <w:rPr>
                <w:rFonts w:ascii="Times New Roman" w:hAnsi="Times New Roman"/>
                <w:b/>
                <w:sz w:val="28"/>
                <w:szCs w:val="28"/>
              </w:rPr>
              <w:t>земельних</w:t>
            </w:r>
            <w:proofErr w:type="spellEnd"/>
            <w:r w:rsidRPr="00EF0EA3">
              <w:rPr>
                <w:rFonts w:ascii="Times New Roman" w:hAnsi="Times New Roman"/>
                <w:b/>
                <w:sz w:val="28"/>
                <w:szCs w:val="28"/>
              </w:rPr>
              <w:t xml:space="preserve"> </w:t>
            </w:r>
            <w:proofErr w:type="spellStart"/>
            <w:r w:rsidRPr="00EF0EA3">
              <w:rPr>
                <w:rFonts w:ascii="Times New Roman" w:hAnsi="Times New Roman"/>
                <w:b/>
                <w:sz w:val="28"/>
                <w:szCs w:val="28"/>
              </w:rPr>
              <w:t>відносин</w:t>
            </w:r>
            <w:proofErr w:type="spellEnd"/>
          </w:p>
        </w:tc>
        <w:tc>
          <w:tcPr>
            <w:tcW w:w="1839" w:type="dxa"/>
            <w:tcBorders>
              <w:top w:val="single" w:sz="4" w:space="0" w:color="auto"/>
              <w:left w:val="single" w:sz="4" w:space="0" w:color="auto"/>
              <w:bottom w:val="single" w:sz="4" w:space="0" w:color="auto"/>
              <w:right w:val="single" w:sz="4" w:space="0" w:color="auto"/>
            </w:tcBorders>
          </w:tcPr>
          <w:p w:rsidR="000135BE" w:rsidRPr="00AE6BE5" w:rsidRDefault="000135BE">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c>
          <w:tcPr>
            <w:tcW w:w="3367" w:type="dxa"/>
            <w:tcBorders>
              <w:top w:val="single" w:sz="4" w:space="0" w:color="auto"/>
              <w:left w:val="single" w:sz="4" w:space="0" w:color="auto"/>
              <w:bottom w:val="single" w:sz="4" w:space="0" w:color="auto"/>
              <w:right w:val="single" w:sz="4" w:space="0" w:color="auto"/>
            </w:tcBorders>
          </w:tcPr>
          <w:p w:rsidR="000135BE" w:rsidRPr="00AE6BE5" w:rsidRDefault="000135BE">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r>
      <w:tr w:rsidR="000135BE" w:rsidRPr="00AE6BE5" w:rsidTr="007549D4">
        <w:tc>
          <w:tcPr>
            <w:tcW w:w="4365" w:type="dxa"/>
            <w:tcBorders>
              <w:top w:val="single" w:sz="4" w:space="0" w:color="auto"/>
              <w:left w:val="single" w:sz="4" w:space="0" w:color="auto"/>
              <w:bottom w:val="single" w:sz="4" w:space="0" w:color="auto"/>
              <w:right w:val="single" w:sz="4" w:space="0" w:color="auto"/>
            </w:tcBorders>
          </w:tcPr>
          <w:p w:rsidR="000135BE" w:rsidRPr="00AE6BE5" w:rsidRDefault="000135BE">
            <w:pPr>
              <w:overflowPunct w:val="0"/>
              <w:autoSpaceDE w:val="0"/>
              <w:autoSpaceDN w:val="0"/>
              <w:adjustRightInd w:val="0"/>
              <w:jc w:val="both"/>
              <w:textAlignment w:val="baseline"/>
              <w:rPr>
                <w:rFonts w:ascii="Times New Roman" w:eastAsia="Times New Roman" w:hAnsi="Times New Roman"/>
                <w:sz w:val="28"/>
                <w:szCs w:val="28"/>
                <w:lang w:val="uk-UA" w:eastAsia="uk-UA"/>
              </w:rPr>
            </w:pPr>
            <w:proofErr w:type="spellStart"/>
            <w:r w:rsidRPr="00EF0EA3">
              <w:rPr>
                <w:rFonts w:ascii="Times New Roman" w:hAnsi="Times New Roman"/>
                <w:b/>
                <w:sz w:val="28"/>
                <w:szCs w:val="28"/>
              </w:rPr>
              <w:t>Відділ</w:t>
            </w:r>
            <w:proofErr w:type="spellEnd"/>
            <w:r w:rsidRPr="00EF0EA3">
              <w:rPr>
                <w:rFonts w:ascii="Times New Roman" w:hAnsi="Times New Roman"/>
                <w:b/>
                <w:sz w:val="28"/>
                <w:szCs w:val="28"/>
              </w:rPr>
              <w:t xml:space="preserve"> «Центр </w:t>
            </w:r>
            <w:proofErr w:type="spellStart"/>
            <w:r w:rsidRPr="00EF0EA3">
              <w:rPr>
                <w:rFonts w:ascii="Times New Roman" w:hAnsi="Times New Roman"/>
                <w:b/>
                <w:sz w:val="28"/>
                <w:szCs w:val="28"/>
              </w:rPr>
              <w:t>надання</w:t>
            </w:r>
            <w:proofErr w:type="spellEnd"/>
            <w:r w:rsidRPr="00EF0EA3">
              <w:rPr>
                <w:rFonts w:ascii="Times New Roman" w:hAnsi="Times New Roman"/>
                <w:b/>
                <w:sz w:val="28"/>
                <w:szCs w:val="28"/>
              </w:rPr>
              <w:t xml:space="preserve"> </w:t>
            </w:r>
            <w:proofErr w:type="spellStart"/>
            <w:r w:rsidRPr="00EF0EA3">
              <w:rPr>
                <w:rFonts w:ascii="Times New Roman" w:hAnsi="Times New Roman"/>
                <w:b/>
                <w:sz w:val="28"/>
                <w:szCs w:val="28"/>
              </w:rPr>
              <w:t>адміністративних</w:t>
            </w:r>
            <w:proofErr w:type="spellEnd"/>
            <w:r w:rsidRPr="00EF0EA3">
              <w:rPr>
                <w:rFonts w:ascii="Times New Roman" w:hAnsi="Times New Roman"/>
                <w:b/>
                <w:sz w:val="28"/>
                <w:szCs w:val="28"/>
              </w:rPr>
              <w:t xml:space="preserve"> </w:t>
            </w:r>
            <w:proofErr w:type="spellStart"/>
            <w:r w:rsidRPr="00EF0EA3">
              <w:rPr>
                <w:rFonts w:ascii="Times New Roman" w:hAnsi="Times New Roman"/>
                <w:b/>
                <w:sz w:val="28"/>
                <w:szCs w:val="28"/>
              </w:rPr>
              <w:t>послуг</w:t>
            </w:r>
            <w:proofErr w:type="spellEnd"/>
            <w:r w:rsidRPr="00EF0EA3">
              <w:rPr>
                <w:rFonts w:ascii="Times New Roman" w:hAnsi="Times New Roman"/>
                <w:b/>
                <w:sz w:val="28"/>
                <w:szCs w:val="28"/>
              </w:rPr>
              <w:t>»</w:t>
            </w:r>
          </w:p>
        </w:tc>
        <w:tc>
          <w:tcPr>
            <w:tcW w:w="1839" w:type="dxa"/>
            <w:tcBorders>
              <w:top w:val="single" w:sz="4" w:space="0" w:color="auto"/>
              <w:left w:val="single" w:sz="4" w:space="0" w:color="auto"/>
              <w:bottom w:val="single" w:sz="4" w:space="0" w:color="auto"/>
              <w:right w:val="single" w:sz="4" w:space="0" w:color="auto"/>
            </w:tcBorders>
          </w:tcPr>
          <w:p w:rsidR="000135BE" w:rsidRPr="00AE6BE5" w:rsidRDefault="000135BE">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c>
          <w:tcPr>
            <w:tcW w:w="3367" w:type="dxa"/>
            <w:tcBorders>
              <w:top w:val="single" w:sz="4" w:space="0" w:color="auto"/>
              <w:left w:val="single" w:sz="4" w:space="0" w:color="auto"/>
              <w:bottom w:val="single" w:sz="4" w:space="0" w:color="auto"/>
              <w:right w:val="single" w:sz="4" w:space="0" w:color="auto"/>
            </w:tcBorders>
          </w:tcPr>
          <w:p w:rsidR="000135BE" w:rsidRPr="00AE6BE5" w:rsidRDefault="000135BE">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r>
      <w:tr w:rsidR="000135BE" w:rsidRPr="00AE6BE5" w:rsidTr="007549D4">
        <w:tc>
          <w:tcPr>
            <w:tcW w:w="4365" w:type="dxa"/>
            <w:tcBorders>
              <w:top w:val="single" w:sz="4" w:space="0" w:color="auto"/>
              <w:left w:val="single" w:sz="4" w:space="0" w:color="auto"/>
              <w:bottom w:val="single" w:sz="4" w:space="0" w:color="auto"/>
              <w:right w:val="single" w:sz="4" w:space="0" w:color="auto"/>
            </w:tcBorders>
          </w:tcPr>
          <w:p w:rsidR="000135BE" w:rsidRPr="007549D4" w:rsidRDefault="007549D4">
            <w:pPr>
              <w:overflowPunct w:val="0"/>
              <w:autoSpaceDE w:val="0"/>
              <w:autoSpaceDN w:val="0"/>
              <w:adjustRightInd w:val="0"/>
              <w:jc w:val="both"/>
              <w:textAlignment w:val="baseline"/>
              <w:rPr>
                <w:rFonts w:ascii="Times New Roman" w:eastAsia="Times New Roman" w:hAnsi="Times New Roman"/>
                <w:b/>
                <w:sz w:val="28"/>
                <w:szCs w:val="28"/>
                <w:lang w:val="uk-UA" w:eastAsia="uk-UA"/>
              </w:rPr>
            </w:pPr>
            <w:r w:rsidRPr="007549D4">
              <w:rPr>
                <w:rFonts w:ascii="Times New Roman" w:eastAsia="Times New Roman" w:hAnsi="Times New Roman"/>
                <w:b/>
                <w:sz w:val="28"/>
                <w:szCs w:val="28"/>
                <w:lang w:val="uk-UA" w:eastAsia="uk-UA"/>
              </w:rPr>
              <w:t>Юридичний відділ</w:t>
            </w:r>
          </w:p>
        </w:tc>
        <w:tc>
          <w:tcPr>
            <w:tcW w:w="1839" w:type="dxa"/>
            <w:tcBorders>
              <w:top w:val="single" w:sz="4" w:space="0" w:color="auto"/>
              <w:left w:val="single" w:sz="4" w:space="0" w:color="auto"/>
              <w:bottom w:val="single" w:sz="4" w:space="0" w:color="auto"/>
              <w:right w:val="single" w:sz="4" w:space="0" w:color="auto"/>
            </w:tcBorders>
          </w:tcPr>
          <w:p w:rsidR="000135BE" w:rsidRPr="00AE6BE5" w:rsidRDefault="000135BE">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c>
          <w:tcPr>
            <w:tcW w:w="3367" w:type="dxa"/>
            <w:tcBorders>
              <w:top w:val="single" w:sz="4" w:space="0" w:color="auto"/>
              <w:left w:val="single" w:sz="4" w:space="0" w:color="auto"/>
              <w:bottom w:val="single" w:sz="4" w:space="0" w:color="auto"/>
              <w:right w:val="single" w:sz="4" w:space="0" w:color="auto"/>
            </w:tcBorders>
          </w:tcPr>
          <w:p w:rsidR="000135BE" w:rsidRPr="00AE6BE5" w:rsidRDefault="000135BE">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r>
      <w:tr w:rsidR="000135BE" w:rsidRPr="00AE6BE5" w:rsidTr="007549D4">
        <w:tc>
          <w:tcPr>
            <w:tcW w:w="4365" w:type="dxa"/>
            <w:tcBorders>
              <w:top w:val="single" w:sz="4" w:space="0" w:color="auto"/>
              <w:left w:val="single" w:sz="4" w:space="0" w:color="auto"/>
              <w:bottom w:val="single" w:sz="4" w:space="0" w:color="auto"/>
              <w:right w:val="single" w:sz="4" w:space="0" w:color="auto"/>
            </w:tcBorders>
          </w:tcPr>
          <w:p w:rsidR="000135BE" w:rsidRPr="00AE6BE5" w:rsidRDefault="007549D4">
            <w:pPr>
              <w:overflowPunct w:val="0"/>
              <w:autoSpaceDE w:val="0"/>
              <w:autoSpaceDN w:val="0"/>
              <w:adjustRightInd w:val="0"/>
              <w:jc w:val="both"/>
              <w:textAlignment w:val="baseline"/>
              <w:rPr>
                <w:rFonts w:ascii="Times New Roman" w:eastAsia="Times New Roman" w:hAnsi="Times New Roman"/>
                <w:sz w:val="28"/>
                <w:szCs w:val="28"/>
                <w:lang w:val="uk-UA" w:eastAsia="uk-UA"/>
              </w:rPr>
            </w:pPr>
            <w:proofErr w:type="spellStart"/>
            <w:r w:rsidRPr="00EF0EA3">
              <w:rPr>
                <w:rFonts w:ascii="Times New Roman" w:hAnsi="Times New Roman"/>
                <w:b/>
                <w:sz w:val="28"/>
                <w:szCs w:val="28"/>
              </w:rPr>
              <w:t>Відділ</w:t>
            </w:r>
            <w:proofErr w:type="spellEnd"/>
            <w:r w:rsidRPr="00EF0EA3">
              <w:rPr>
                <w:rFonts w:ascii="Times New Roman" w:hAnsi="Times New Roman"/>
                <w:b/>
                <w:sz w:val="28"/>
                <w:szCs w:val="28"/>
              </w:rPr>
              <w:t xml:space="preserve"> </w:t>
            </w:r>
            <w:proofErr w:type="spellStart"/>
            <w:r w:rsidRPr="00EF0EA3">
              <w:rPr>
                <w:rFonts w:ascii="Times New Roman" w:hAnsi="Times New Roman"/>
                <w:b/>
                <w:sz w:val="28"/>
                <w:szCs w:val="28"/>
              </w:rPr>
              <w:t>економіки</w:t>
            </w:r>
            <w:proofErr w:type="spellEnd"/>
            <w:r w:rsidRPr="00EF0EA3">
              <w:rPr>
                <w:rFonts w:ascii="Times New Roman" w:hAnsi="Times New Roman"/>
                <w:b/>
                <w:sz w:val="28"/>
                <w:szCs w:val="28"/>
              </w:rPr>
              <w:t xml:space="preserve">, </w:t>
            </w:r>
            <w:proofErr w:type="spellStart"/>
            <w:r w:rsidRPr="00EF0EA3">
              <w:rPr>
                <w:rFonts w:ascii="Times New Roman" w:hAnsi="Times New Roman"/>
                <w:b/>
                <w:sz w:val="28"/>
                <w:szCs w:val="28"/>
              </w:rPr>
              <w:t>інвестицій</w:t>
            </w:r>
            <w:proofErr w:type="spellEnd"/>
            <w:r w:rsidRPr="00EF0EA3">
              <w:rPr>
                <w:rFonts w:ascii="Times New Roman" w:hAnsi="Times New Roman"/>
                <w:b/>
                <w:sz w:val="28"/>
                <w:szCs w:val="28"/>
              </w:rPr>
              <w:t xml:space="preserve"> та </w:t>
            </w:r>
            <w:proofErr w:type="spellStart"/>
            <w:r w:rsidRPr="00EF0EA3">
              <w:rPr>
                <w:rFonts w:ascii="Times New Roman" w:hAnsi="Times New Roman"/>
                <w:b/>
                <w:sz w:val="28"/>
                <w:szCs w:val="28"/>
              </w:rPr>
              <w:t>інфраструктурних</w:t>
            </w:r>
            <w:proofErr w:type="spellEnd"/>
            <w:r w:rsidRPr="00EF0EA3">
              <w:rPr>
                <w:rFonts w:ascii="Times New Roman" w:hAnsi="Times New Roman"/>
                <w:b/>
                <w:sz w:val="28"/>
                <w:szCs w:val="28"/>
              </w:rPr>
              <w:t xml:space="preserve"> </w:t>
            </w:r>
            <w:proofErr w:type="spellStart"/>
            <w:r w:rsidRPr="00EF0EA3">
              <w:rPr>
                <w:rFonts w:ascii="Times New Roman" w:hAnsi="Times New Roman"/>
                <w:b/>
                <w:sz w:val="28"/>
                <w:szCs w:val="28"/>
              </w:rPr>
              <w:t>проекті</w:t>
            </w:r>
            <w:proofErr w:type="gramStart"/>
            <w:r w:rsidRPr="00EF0EA3">
              <w:rPr>
                <w:rFonts w:ascii="Times New Roman" w:hAnsi="Times New Roman"/>
                <w:b/>
                <w:sz w:val="28"/>
                <w:szCs w:val="28"/>
              </w:rPr>
              <w:t>в</w:t>
            </w:r>
            <w:proofErr w:type="spellEnd"/>
            <w:proofErr w:type="gramEnd"/>
          </w:p>
        </w:tc>
        <w:tc>
          <w:tcPr>
            <w:tcW w:w="1839" w:type="dxa"/>
            <w:tcBorders>
              <w:top w:val="single" w:sz="4" w:space="0" w:color="auto"/>
              <w:left w:val="single" w:sz="4" w:space="0" w:color="auto"/>
              <w:bottom w:val="single" w:sz="4" w:space="0" w:color="auto"/>
              <w:right w:val="single" w:sz="4" w:space="0" w:color="auto"/>
            </w:tcBorders>
          </w:tcPr>
          <w:p w:rsidR="000135BE" w:rsidRPr="00AE6BE5" w:rsidRDefault="000135BE">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c>
          <w:tcPr>
            <w:tcW w:w="3367" w:type="dxa"/>
            <w:tcBorders>
              <w:top w:val="single" w:sz="4" w:space="0" w:color="auto"/>
              <w:left w:val="single" w:sz="4" w:space="0" w:color="auto"/>
              <w:bottom w:val="single" w:sz="4" w:space="0" w:color="auto"/>
              <w:right w:val="single" w:sz="4" w:space="0" w:color="auto"/>
            </w:tcBorders>
          </w:tcPr>
          <w:p w:rsidR="000135BE" w:rsidRPr="00AE6BE5" w:rsidRDefault="000135BE">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r>
      <w:tr w:rsidR="000135BE" w:rsidRPr="00AE6BE5" w:rsidTr="007549D4">
        <w:tc>
          <w:tcPr>
            <w:tcW w:w="4365" w:type="dxa"/>
            <w:tcBorders>
              <w:top w:val="single" w:sz="4" w:space="0" w:color="auto"/>
              <w:left w:val="single" w:sz="4" w:space="0" w:color="auto"/>
              <w:bottom w:val="single" w:sz="4" w:space="0" w:color="auto"/>
              <w:right w:val="single" w:sz="4" w:space="0" w:color="auto"/>
            </w:tcBorders>
          </w:tcPr>
          <w:p w:rsidR="000135BE" w:rsidRPr="00AE6BE5" w:rsidRDefault="007549D4">
            <w:pPr>
              <w:overflowPunct w:val="0"/>
              <w:autoSpaceDE w:val="0"/>
              <w:autoSpaceDN w:val="0"/>
              <w:adjustRightInd w:val="0"/>
              <w:jc w:val="both"/>
              <w:textAlignment w:val="baseline"/>
              <w:rPr>
                <w:rFonts w:ascii="Times New Roman" w:eastAsia="Times New Roman" w:hAnsi="Times New Roman"/>
                <w:sz w:val="28"/>
                <w:szCs w:val="28"/>
                <w:lang w:val="uk-UA" w:eastAsia="uk-UA"/>
              </w:rPr>
            </w:pPr>
            <w:proofErr w:type="spellStart"/>
            <w:r w:rsidRPr="00EF0EA3">
              <w:rPr>
                <w:rFonts w:ascii="Times New Roman" w:hAnsi="Times New Roman"/>
                <w:b/>
                <w:sz w:val="28"/>
                <w:szCs w:val="28"/>
              </w:rPr>
              <w:t>Відділ</w:t>
            </w:r>
            <w:proofErr w:type="spellEnd"/>
            <w:r w:rsidRPr="00EF0EA3">
              <w:rPr>
                <w:rFonts w:ascii="Times New Roman" w:hAnsi="Times New Roman"/>
                <w:b/>
                <w:sz w:val="28"/>
                <w:szCs w:val="28"/>
              </w:rPr>
              <w:t xml:space="preserve"> у справах </w:t>
            </w:r>
            <w:proofErr w:type="spellStart"/>
            <w:r w:rsidRPr="00EF0EA3">
              <w:rPr>
                <w:rFonts w:ascii="Times New Roman" w:hAnsi="Times New Roman"/>
                <w:b/>
                <w:sz w:val="28"/>
                <w:szCs w:val="28"/>
              </w:rPr>
              <w:t>дітей</w:t>
            </w:r>
            <w:proofErr w:type="spellEnd"/>
            <w:r w:rsidRPr="00EF0EA3">
              <w:rPr>
                <w:rFonts w:ascii="Times New Roman" w:hAnsi="Times New Roman"/>
                <w:b/>
                <w:sz w:val="28"/>
                <w:szCs w:val="28"/>
              </w:rPr>
              <w:t xml:space="preserve">, </w:t>
            </w:r>
            <w:proofErr w:type="spellStart"/>
            <w:r w:rsidRPr="00EF0EA3">
              <w:rPr>
                <w:rFonts w:ascii="Times New Roman" w:hAnsi="Times New Roman"/>
                <w:b/>
                <w:sz w:val="28"/>
                <w:szCs w:val="28"/>
              </w:rPr>
              <w:t>сім'ї</w:t>
            </w:r>
            <w:proofErr w:type="spellEnd"/>
            <w:r w:rsidRPr="00EF0EA3">
              <w:rPr>
                <w:rFonts w:ascii="Times New Roman" w:hAnsi="Times New Roman"/>
                <w:b/>
                <w:sz w:val="28"/>
                <w:szCs w:val="28"/>
              </w:rPr>
              <w:t xml:space="preserve"> та </w:t>
            </w:r>
            <w:proofErr w:type="spellStart"/>
            <w:r w:rsidRPr="00EF0EA3">
              <w:rPr>
                <w:rFonts w:ascii="Times New Roman" w:hAnsi="Times New Roman"/>
                <w:b/>
                <w:sz w:val="28"/>
                <w:szCs w:val="28"/>
              </w:rPr>
              <w:t>питань</w:t>
            </w:r>
            <w:proofErr w:type="spellEnd"/>
            <w:r w:rsidRPr="00EF0EA3">
              <w:rPr>
                <w:rFonts w:ascii="Times New Roman" w:hAnsi="Times New Roman"/>
                <w:b/>
                <w:sz w:val="28"/>
                <w:szCs w:val="28"/>
              </w:rPr>
              <w:t xml:space="preserve"> </w:t>
            </w:r>
            <w:proofErr w:type="spellStart"/>
            <w:proofErr w:type="gramStart"/>
            <w:r w:rsidRPr="00EF0EA3">
              <w:rPr>
                <w:rFonts w:ascii="Times New Roman" w:hAnsi="Times New Roman"/>
                <w:b/>
                <w:sz w:val="28"/>
                <w:szCs w:val="28"/>
              </w:rPr>
              <w:t>соц</w:t>
            </w:r>
            <w:proofErr w:type="gramEnd"/>
            <w:r w:rsidRPr="00EF0EA3">
              <w:rPr>
                <w:rFonts w:ascii="Times New Roman" w:hAnsi="Times New Roman"/>
                <w:b/>
                <w:sz w:val="28"/>
                <w:szCs w:val="28"/>
              </w:rPr>
              <w:t>іального</w:t>
            </w:r>
            <w:proofErr w:type="spellEnd"/>
            <w:r w:rsidRPr="00EF0EA3">
              <w:rPr>
                <w:rFonts w:ascii="Times New Roman" w:hAnsi="Times New Roman"/>
                <w:b/>
                <w:sz w:val="28"/>
                <w:szCs w:val="28"/>
              </w:rPr>
              <w:t xml:space="preserve"> </w:t>
            </w:r>
            <w:proofErr w:type="spellStart"/>
            <w:r w:rsidRPr="00EF0EA3">
              <w:rPr>
                <w:rFonts w:ascii="Times New Roman" w:hAnsi="Times New Roman"/>
                <w:b/>
                <w:sz w:val="28"/>
                <w:szCs w:val="28"/>
              </w:rPr>
              <w:t>захисту</w:t>
            </w:r>
            <w:proofErr w:type="spellEnd"/>
            <w:r w:rsidRPr="00EF0EA3">
              <w:rPr>
                <w:rFonts w:ascii="Times New Roman" w:hAnsi="Times New Roman"/>
                <w:b/>
                <w:sz w:val="28"/>
                <w:szCs w:val="28"/>
              </w:rPr>
              <w:t xml:space="preserve"> </w:t>
            </w:r>
            <w:proofErr w:type="spellStart"/>
            <w:r w:rsidRPr="00EF0EA3">
              <w:rPr>
                <w:rFonts w:ascii="Times New Roman" w:hAnsi="Times New Roman"/>
                <w:b/>
                <w:sz w:val="28"/>
                <w:szCs w:val="28"/>
              </w:rPr>
              <w:t>населення</w:t>
            </w:r>
            <w:proofErr w:type="spellEnd"/>
          </w:p>
        </w:tc>
        <w:tc>
          <w:tcPr>
            <w:tcW w:w="1839" w:type="dxa"/>
            <w:tcBorders>
              <w:top w:val="single" w:sz="4" w:space="0" w:color="auto"/>
              <w:left w:val="single" w:sz="4" w:space="0" w:color="auto"/>
              <w:bottom w:val="single" w:sz="4" w:space="0" w:color="auto"/>
              <w:right w:val="single" w:sz="4" w:space="0" w:color="auto"/>
            </w:tcBorders>
          </w:tcPr>
          <w:p w:rsidR="000135BE" w:rsidRPr="00AE6BE5" w:rsidRDefault="000135BE">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c>
          <w:tcPr>
            <w:tcW w:w="3367" w:type="dxa"/>
            <w:tcBorders>
              <w:top w:val="single" w:sz="4" w:space="0" w:color="auto"/>
              <w:left w:val="single" w:sz="4" w:space="0" w:color="auto"/>
              <w:bottom w:val="single" w:sz="4" w:space="0" w:color="auto"/>
              <w:right w:val="single" w:sz="4" w:space="0" w:color="auto"/>
            </w:tcBorders>
          </w:tcPr>
          <w:p w:rsidR="000135BE" w:rsidRPr="00AE6BE5" w:rsidRDefault="000135BE">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r>
      <w:tr w:rsidR="000135BE" w:rsidRPr="00AE6BE5" w:rsidTr="007549D4">
        <w:tc>
          <w:tcPr>
            <w:tcW w:w="4365" w:type="dxa"/>
            <w:tcBorders>
              <w:top w:val="single" w:sz="4" w:space="0" w:color="auto"/>
              <w:left w:val="single" w:sz="4" w:space="0" w:color="auto"/>
              <w:bottom w:val="single" w:sz="4" w:space="0" w:color="auto"/>
              <w:right w:val="single" w:sz="4" w:space="0" w:color="auto"/>
            </w:tcBorders>
          </w:tcPr>
          <w:p w:rsidR="000135BE" w:rsidRPr="007549D4" w:rsidRDefault="007549D4">
            <w:pPr>
              <w:overflowPunct w:val="0"/>
              <w:autoSpaceDE w:val="0"/>
              <w:autoSpaceDN w:val="0"/>
              <w:adjustRightInd w:val="0"/>
              <w:jc w:val="both"/>
              <w:textAlignment w:val="baseline"/>
              <w:rPr>
                <w:rFonts w:ascii="Times New Roman" w:eastAsia="Times New Roman" w:hAnsi="Times New Roman"/>
                <w:b/>
                <w:sz w:val="28"/>
                <w:szCs w:val="28"/>
                <w:lang w:val="uk-UA" w:eastAsia="uk-UA"/>
              </w:rPr>
            </w:pPr>
            <w:r w:rsidRPr="007549D4">
              <w:rPr>
                <w:rFonts w:ascii="Times New Roman" w:eastAsia="Times New Roman" w:hAnsi="Times New Roman"/>
                <w:b/>
                <w:sz w:val="28"/>
                <w:szCs w:val="28"/>
                <w:lang w:val="uk-UA" w:eastAsia="uk-UA"/>
              </w:rPr>
              <w:t>Загальний відділ</w:t>
            </w:r>
          </w:p>
        </w:tc>
        <w:tc>
          <w:tcPr>
            <w:tcW w:w="1839" w:type="dxa"/>
            <w:tcBorders>
              <w:top w:val="single" w:sz="4" w:space="0" w:color="auto"/>
              <w:left w:val="single" w:sz="4" w:space="0" w:color="auto"/>
              <w:bottom w:val="single" w:sz="4" w:space="0" w:color="auto"/>
              <w:right w:val="single" w:sz="4" w:space="0" w:color="auto"/>
            </w:tcBorders>
          </w:tcPr>
          <w:p w:rsidR="000135BE" w:rsidRPr="00AE6BE5" w:rsidRDefault="000135BE">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c>
          <w:tcPr>
            <w:tcW w:w="3367" w:type="dxa"/>
            <w:tcBorders>
              <w:top w:val="single" w:sz="4" w:space="0" w:color="auto"/>
              <w:left w:val="single" w:sz="4" w:space="0" w:color="auto"/>
              <w:bottom w:val="single" w:sz="4" w:space="0" w:color="auto"/>
              <w:right w:val="single" w:sz="4" w:space="0" w:color="auto"/>
            </w:tcBorders>
          </w:tcPr>
          <w:p w:rsidR="000135BE" w:rsidRPr="00AE6BE5" w:rsidRDefault="000135BE">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r>
      <w:tr w:rsidR="000135BE" w:rsidRPr="00AE6BE5" w:rsidTr="007549D4">
        <w:tc>
          <w:tcPr>
            <w:tcW w:w="4365" w:type="dxa"/>
            <w:tcBorders>
              <w:top w:val="single" w:sz="4" w:space="0" w:color="auto"/>
              <w:left w:val="single" w:sz="4" w:space="0" w:color="auto"/>
              <w:bottom w:val="single" w:sz="4" w:space="0" w:color="auto"/>
              <w:right w:val="single" w:sz="4" w:space="0" w:color="auto"/>
            </w:tcBorders>
          </w:tcPr>
          <w:p w:rsidR="000135BE" w:rsidRPr="00AE6BE5" w:rsidRDefault="007549D4">
            <w:pPr>
              <w:overflowPunct w:val="0"/>
              <w:autoSpaceDE w:val="0"/>
              <w:autoSpaceDN w:val="0"/>
              <w:adjustRightInd w:val="0"/>
              <w:jc w:val="both"/>
              <w:textAlignment w:val="baseline"/>
              <w:rPr>
                <w:rFonts w:ascii="Times New Roman" w:eastAsia="Times New Roman" w:hAnsi="Times New Roman"/>
                <w:sz w:val="28"/>
                <w:szCs w:val="28"/>
                <w:lang w:val="uk-UA" w:eastAsia="uk-UA"/>
              </w:rPr>
            </w:pPr>
            <w:proofErr w:type="spellStart"/>
            <w:r w:rsidRPr="00EF0EA3">
              <w:rPr>
                <w:rFonts w:ascii="Times New Roman" w:hAnsi="Times New Roman"/>
                <w:b/>
                <w:sz w:val="28"/>
                <w:szCs w:val="28"/>
              </w:rPr>
              <w:t>Відділ</w:t>
            </w:r>
            <w:proofErr w:type="spellEnd"/>
            <w:r w:rsidRPr="00EF0EA3">
              <w:rPr>
                <w:rFonts w:ascii="Times New Roman" w:hAnsi="Times New Roman"/>
                <w:b/>
                <w:sz w:val="28"/>
                <w:szCs w:val="28"/>
              </w:rPr>
              <w:t xml:space="preserve"> </w:t>
            </w:r>
            <w:proofErr w:type="spellStart"/>
            <w:r w:rsidRPr="00EF0EA3">
              <w:rPr>
                <w:rFonts w:ascii="Times New Roman" w:hAnsi="Times New Roman"/>
                <w:b/>
                <w:sz w:val="28"/>
                <w:szCs w:val="28"/>
              </w:rPr>
              <w:t>містобудування</w:t>
            </w:r>
            <w:proofErr w:type="spellEnd"/>
            <w:r w:rsidRPr="00EF0EA3">
              <w:rPr>
                <w:rFonts w:ascii="Times New Roman" w:hAnsi="Times New Roman"/>
                <w:b/>
                <w:sz w:val="28"/>
                <w:szCs w:val="28"/>
              </w:rPr>
              <w:t xml:space="preserve">, </w:t>
            </w:r>
            <w:proofErr w:type="spellStart"/>
            <w:proofErr w:type="gramStart"/>
            <w:r w:rsidRPr="00EF0EA3">
              <w:rPr>
                <w:rFonts w:ascii="Times New Roman" w:hAnsi="Times New Roman"/>
                <w:b/>
                <w:sz w:val="28"/>
                <w:szCs w:val="28"/>
              </w:rPr>
              <w:t>арх</w:t>
            </w:r>
            <w:proofErr w:type="gramEnd"/>
            <w:r w:rsidRPr="00EF0EA3">
              <w:rPr>
                <w:rFonts w:ascii="Times New Roman" w:hAnsi="Times New Roman"/>
                <w:b/>
                <w:sz w:val="28"/>
                <w:szCs w:val="28"/>
              </w:rPr>
              <w:t>ітектури</w:t>
            </w:r>
            <w:proofErr w:type="spellEnd"/>
            <w:r w:rsidRPr="00EF0EA3">
              <w:rPr>
                <w:rFonts w:ascii="Times New Roman" w:hAnsi="Times New Roman"/>
                <w:b/>
                <w:sz w:val="28"/>
                <w:szCs w:val="28"/>
              </w:rPr>
              <w:t xml:space="preserve"> та </w:t>
            </w:r>
            <w:proofErr w:type="spellStart"/>
            <w:r w:rsidRPr="00EF0EA3">
              <w:rPr>
                <w:rFonts w:ascii="Times New Roman" w:hAnsi="Times New Roman"/>
                <w:b/>
                <w:sz w:val="28"/>
                <w:szCs w:val="28"/>
              </w:rPr>
              <w:t>житлово-комунального</w:t>
            </w:r>
            <w:proofErr w:type="spellEnd"/>
            <w:r w:rsidRPr="00EF0EA3">
              <w:rPr>
                <w:rFonts w:ascii="Times New Roman" w:hAnsi="Times New Roman"/>
                <w:b/>
                <w:sz w:val="28"/>
                <w:szCs w:val="28"/>
              </w:rPr>
              <w:t xml:space="preserve"> </w:t>
            </w:r>
            <w:proofErr w:type="spellStart"/>
            <w:r w:rsidRPr="00EF0EA3">
              <w:rPr>
                <w:rFonts w:ascii="Times New Roman" w:hAnsi="Times New Roman"/>
                <w:b/>
                <w:sz w:val="28"/>
                <w:szCs w:val="28"/>
              </w:rPr>
              <w:t>господарства</w:t>
            </w:r>
            <w:proofErr w:type="spellEnd"/>
          </w:p>
        </w:tc>
        <w:tc>
          <w:tcPr>
            <w:tcW w:w="1839" w:type="dxa"/>
            <w:tcBorders>
              <w:top w:val="single" w:sz="4" w:space="0" w:color="auto"/>
              <w:left w:val="single" w:sz="4" w:space="0" w:color="auto"/>
              <w:bottom w:val="single" w:sz="4" w:space="0" w:color="auto"/>
              <w:right w:val="single" w:sz="4" w:space="0" w:color="auto"/>
            </w:tcBorders>
          </w:tcPr>
          <w:p w:rsidR="000135BE" w:rsidRPr="00AE6BE5" w:rsidRDefault="000135BE">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c>
          <w:tcPr>
            <w:tcW w:w="3367" w:type="dxa"/>
            <w:tcBorders>
              <w:top w:val="single" w:sz="4" w:space="0" w:color="auto"/>
              <w:left w:val="single" w:sz="4" w:space="0" w:color="auto"/>
              <w:bottom w:val="single" w:sz="4" w:space="0" w:color="auto"/>
              <w:right w:val="single" w:sz="4" w:space="0" w:color="auto"/>
            </w:tcBorders>
          </w:tcPr>
          <w:p w:rsidR="000135BE" w:rsidRPr="00AE6BE5" w:rsidRDefault="000135BE">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r>
      <w:tr w:rsidR="000135BE" w:rsidRPr="00AE6BE5" w:rsidTr="007549D4">
        <w:tc>
          <w:tcPr>
            <w:tcW w:w="4365" w:type="dxa"/>
            <w:tcBorders>
              <w:top w:val="single" w:sz="4" w:space="0" w:color="auto"/>
              <w:left w:val="single" w:sz="4" w:space="0" w:color="auto"/>
              <w:bottom w:val="single" w:sz="4" w:space="0" w:color="auto"/>
              <w:right w:val="single" w:sz="4" w:space="0" w:color="auto"/>
            </w:tcBorders>
          </w:tcPr>
          <w:p w:rsidR="000135BE" w:rsidRPr="007549D4" w:rsidRDefault="007549D4" w:rsidP="007549D4">
            <w:pPr>
              <w:overflowPunct w:val="0"/>
              <w:autoSpaceDE w:val="0"/>
              <w:autoSpaceDN w:val="0"/>
              <w:adjustRightInd w:val="0"/>
              <w:jc w:val="both"/>
              <w:textAlignment w:val="baseline"/>
              <w:rPr>
                <w:rFonts w:ascii="Times New Roman" w:eastAsia="Times New Roman" w:hAnsi="Times New Roman"/>
                <w:b/>
                <w:sz w:val="28"/>
                <w:szCs w:val="28"/>
                <w:lang w:val="uk-UA" w:eastAsia="uk-UA"/>
              </w:rPr>
            </w:pPr>
            <w:r w:rsidRPr="007549D4">
              <w:rPr>
                <w:rFonts w:ascii="Times New Roman" w:eastAsia="Times New Roman" w:hAnsi="Times New Roman"/>
                <w:b/>
                <w:sz w:val="28"/>
                <w:szCs w:val="28"/>
                <w:lang w:val="uk-UA" w:eastAsia="uk-UA"/>
              </w:rPr>
              <w:t>Фінансовий відділ</w:t>
            </w:r>
          </w:p>
        </w:tc>
        <w:tc>
          <w:tcPr>
            <w:tcW w:w="1839" w:type="dxa"/>
            <w:tcBorders>
              <w:top w:val="single" w:sz="4" w:space="0" w:color="auto"/>
              <w:left w:val="single" w:sz="4" w:space="0" w:color="auto"/>
              <w:bottom w:val="single" w:sz="4" w:space="0" w:color="auto"/>
              <w:right w:val="single" w:sz="4" w:space="0" w:color="auto"/>
            </w:tcBorders>
          </w:tcPr>
          <w:p w:rsidR="000135BE" w:rsidRPr="00AE6BE5" w:rsidRDefault="000135BE">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c>
          <w:tcPr>
            <w:tcW w:w="3367" w:type="dxa"/>
            <w:tcBorders>
              <w:top w:val="single" w:sz="4" w:space="0" w:color="auto"/>
              <w:left w:val="single" w:sz="4" w:space="0" w:color="auto"/>
              <w:bottom w:val="single" w:sz="4" w:space="0" w:color="auto"/>
              <w:right w:val="single" w:sz="4" w:space="0" w:color="auto"/>
            </w:tcBorders>
          </w:tcPr>
          <w:p w:rsidR="000135BE" w:rsidRPr="00AE6BE5" w:rsidRDefault="000135BE">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r>
      <w:tr w:rsidR="007549D4" w:rsidRPr="00AE6BE5" w:rsidTr="007549D4">
        <w:tc>
          <w:tcPr>
            <w:tcW w:w="4365" w:type="dxa"/>
            <w:tcBorders>
              <w:top w:val="single" w:sz="4" w:space="0" w:color="auto"/>
              <w:left w:val="single" w:sz="4" w:space="0" w:color="auto"/>
              <w:bottom w:val="single" w:sz="4" w:space="0" w:color="auto"/>
              <w:right w:val="single" w:sz="4" w:space="0" w:color="auto"/>
            </w:tcBorders>
          </w:tcPr>
          <w:p w:rsidR="007549D4" w:rsidRPr="00AE6BE5" w:rsidRDefault="007549D4" w:rsidP="003078B7">
            <w:pPr>
              <w:overflowPunct w:val="0"/>
              <w:autoSpaceDE w:val="0"/>
              <w:autoSpaceDN w:val="0"/>
              <w:adjustRightInd w:val="0"/>
              <w:jc w:val="both"/>
              <w:textAlignment w:val="baseline"/>
              <w:rPr>
                <w:rFonts w:ascii="Times New Roman" w:eastAsia="Times New Roman" w:hAnsi="Times New Roman"/>
                <w:sz w:val="28"/>
                <w:szCs w:val="28"/>
                <w:lang w:val="uk-UA" w:eastAsia="uk-UA"/>
              </w:rPr>
            </w:pPr>
            <w:proofErr w:type="spellStart"/>
            <w:r w:rsidRPr="00EF0EA3">
              <w:rPr>
                <w:rFonts w:ascii="Times New Roman" w:hAnsi="Times New Roman"/>
                <w:b/>
                <w:sz w:val="28"/>
                <w:szCs w:val="28"/>
              </w:rPr>
              <w:t>Відділ</w:t>
            </w:r>
            <w:proofErr w:type="spellEnd"/>
            <w:r w:rsidRPr="00EF0EA3">
              <w:rPr>
                <w:rFonts w:ascii="Times New Roman" w:hAnsi="Times New Roman"/>
                <w:b/>
                <w:sz w:val="28"/>
                <w:szCs w:val="28"/>
              </w:rPr>
              <w:t xml:space="preserve"> </w:t>
            </w:r>
            <w:proofErr w:type="spellStart"/>
            <w:proofErr w:type="gramStart"/>
            <w:r w:rsidRPr="00EF0EA3">
              <w:rPr>
                <w:rFonts w:ascii="Times New Roman" w:hAnsi="Times New Roman"/>
                <w:b/>
                <w:sz w:val="28"/>
                <w:szCs w:val="28"/>
              </w:rPr>
              <w:t>соц</w:t>
            </w:r>
            <w:proofErr w:type="gramEnd"/>
            <w:r w:rsidRPr="00EF0EA3">
              <w:rPr>
                <w:rFonts w:ascii="Times New Roman" w:hAnsi="Times New Roman"/>
                <w:b/>
                <w:sz w:val="28"/>
                <w:szCs w:val="28"/>
              </w:rPr>
              <w:t>іального</w:t>
            </w:r>
            <w:proofErr w:type="spellEnd"/>
            <w:r w:rsidRPr="00EF0EA3">
              <w:rPr>
                <w:rFonts w:ascii="Times New Roman" w:hAnsi="Times New Roman"/>
                <w:b/>
                <w:sz w:val="28"/>
                <w:szCs w:val="28"/>
              </w:rPr>
              <w:t xml:space="preserve"> </w:t>
            </w:r>
            <w:proofErr w:type="spellStart"/>
            <w:r w:rsidRPr="00EF0EA3">
              <w:rPr>
                <w:rFonts w:ascii="Times New Roman" w:hAnsi="Times New Roman"/>
                <w:b/>
                <w:sz w:val="28"/>
                <w:szCs w:val="28"/>
              </w:rPr>
              <w:t>захисту</w:t>
            </w:r>
            <w:proofErr w:type="spellEnd"/>
            <w:r w:rsidRPr="00EF0EA3">
              <w:rPr>
                <w:rFonts w:ascii="Times New Roman" w:hAnsi="Times New Roman"/>
                <w:b/>
                <w:sz w:val="28"/>
                <w:szCs w:val="28"/>
              </w:rPr>
              <w:t xml:space="preserve"> </w:t>
            </w:r>
            <w:proofErr w:type="spellStart"/>
            <w:r w:rsidRPr="00EF0EA3">
              <w:rPr>
                <w:rFonts w:ascii="Times New Roman" w:hAnsi="Times New Roman"/>
                <w:b/>
                <w:sz w:val="28"/>
                <w:szCs w:val="28"/>
              </w:rPr>
              <w:t>населення</w:t>
            </w:r>
            <w:proofErr w:type="spellEnd"/>
          </w:p>
        </w:tc>
        <w:tc>
          <w:tcPr>
            <w:tcW w:w="1839" w:type="dxa"/>
            <w:tcBorders>
              <w:top w:val="single" w:sz="4" w:space="0" w:color="auto"/>
              <w:left w:val="single" w:sz="4" w:space="0" w:color="auto"/>
              <w:bottom w:val="single" w:sz="4" w:space="0" w:color="auto"/>
              <w:right w:val="single" w:sz="4" w:space="0" w:color="auto"/>
            </w:tcBorders>
          </w:tcPr>
          <w:p w:rsidR="007549D4" w:rsidRPr="00AE6BE5" w:rsidRDefault="007549D4">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c>
          <w:tcPr>
            <w:tcW w:w="3367" w:type="dxa"/>
            <w:tcBorders>
              <w:top w:val="single" w:sz="4" w:space="0" w:color="auto"/>
              <w:left w:val="single" w:sz="4" w:space="0" w:color="auto"/>
              <w:bottom w:val="single" w:sz="4" w:space="0" w:color="auto"/>
              <w:right w:val="single" w:sz="4" w:space="0" w:color="auto"/>
            </w:tcBorders>
          </w:tcPr>
          <w:p w:rsidR="007549D4" w:rsidRPr="00AE6BE5" w:rsidRDefault="007549D4">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r>
      <w:tr w:rsidR="007549D4" w:rsidRPr="00AE6BE5" w:rsidTr="007549D4">
        <w:tc>
          <w:tcPr>
            <w:tcW w:w="4365" w:type="dxa"/>
            <w:tcBorders>
              <w:top w:val="single" w:sz="4" w:space="0" w:color="auto"/>
              <w:left w:val="single" w:sz="4" w:space="0" w:color="auto"/>
              <w:bottom w:val="single" w:sz="4" w:space="0" w:color="auto"/>
              <w:right w:val="single" w:sz="4" w:space="0" w:color="auto"/>
            </w:tcBorders>
          </w:tcPr>
          <w:p w:rsidR="007549D4" w:rsidRPr="00AE6BE5" w:rsidRDefault="007549D4" w:rsidP="003078B7">
            <w:pPr>
              <w:overflowPunct w:val="0"/>
              <w:autoSpaceDE w:val="0"/>
              <w:autoSpaceDN w:val="0"/>
              <w:adjustRightInd w:val="0"/>
              <w:jc w:val="both"/>
              <w:textAlignment w:val="baseline"/>
              <w:rPr>
                <w:rFonts w:ascii="Times New Roman" w:eastAsia="Times New Roman" w:hAnsi="Times New Roman"/>
                <w:sz w:val="28"/>
                <w:szCs w:val="28"/>
                <w:lang w:val="uk-UA" w:eastAsia="uk-UA"/>
              </w:rPr>
            </w:pPr>
            <w:proofErr w:type="spellStart"/>
            <w:r w:rsidRPr="00EF0EA3">
              <w:rPr>
                <w:rFonts w:ascii="Times New Roman" w:hAnsi="Times New Roman"/>
                <w:b/>
                <w:sz w:val="28"/>
                <w:szCs w:val="28"/>
              </w:rPr>
              <w:t>Відділ</w:t>
            </w:r>
            <w:proofErr w:type="spellEnd"/>
            <w:r w:rsidRPr="00EF0EA3">
              <w:rPr>
                <w:rFonts w:ascii="Times New Roman" w:hAnsi="Times New Roman"/>
                <w:b/>
                <w:sz w:val="28"/>
                <w:szCs w:val="28"/>
              </w:rPr>
              <w:t xml:space="preserve"> </w:t>
            </w:r>
            <w:proofErr w:type="spellStart"/>
            <w:r w:rsidRPr="00EF0EA3">
              <w:rPr>
                <w:rFonts w:ascii="Times New Roman" w:hAnsi="Times New Roman"/>
                <w:b/>
                <w:sz w:val="28"/>
                <w:szCs w:val="28"/>
              </w:rPr>
              <w:t>освіти</w:t>
            </w:r>
            <w:proofErr w:type="spellEnd"/>
            <w:r w:rsidRPr="00EF0EA3">
              <w:rPr>
                <w:rFonts w:ascii="Times New Roman" w:hAnsi="Times New Roman"/>
                <w:b/>
                <w:sz w:val="28"/>
                <w:szCs w:val="28"/>
              </w:rPr>
              <w:t xml:space="preserve">, </w:t>
            </w:r>
            <w:proofErr w:type="spellStart"/>
            <w:proofErr w:type="gramStart"/>
            <w:r w:rsidRPr="00EF0EA3">
              <w:rPr>
                <w:rFonts w:ascii="Times New Roman" w:hAnsi="Times New Roman"/>
                <w:b/>
                <w:sz w:val="28"/>
                <w:szCs w:val="28"/>
              </w:rPr>
              <w:t>молод</w:t>
            </w:r>
            <w:proofErr w:type="gramEnd"/>
            <w:r w:rsidRPr="00EF0EA3">
              <w:rPr>
                <w:rFonts w:ascii="Times New Roman" w:hAnsi="Times New Roman"/>
                <w:b/>
                <w:sz w:val="28"/>
                <w:szCs w:val="28"/>
              </w:rPr>
              <w:t>і</w:t>
            </w:r>
            <w:proofErr w:type="spellEnd"/>
            <w:r w:rsidRPr="00EF0EA3">
              <w:rPr>
                <w:rFonts w:ascii="Times New Roman" w:hAnsi="Times New Roman"/>
                <w:b/>
                <w:sz w:val="28"/>
                <w:szCs w:val="28"/>
              </w:rPr>
              <w:t xml:space="preserve"> та спорту</w:t>
            </w:r>
          </w:p>
        </w:tc>
        <w:tc>
          <w:tcPr>
            <w:tcW w:w="1839" w:type="dxa"/>
            <w:tcBorders>
              <w:top w:val="single" w:sz="4" w:space="0" w:color="auto"/>
              <w:left w:val="single" w:sz="4" w:space="0" w:color="auto"/>
              <w:bottom w:val="single" w:sz="4" w:space="0" w:color="auto"/>
              <w:right w:val="single" w:sz="4" w:space="0" w:color="auto"/>
            </w:tcBorders>
          </w:tcPr>
          <w:p w:rsidR="007549D4" w:rsidRPr="00AE6BE5" w:rsidRDefault="007549D4">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c>
          <w:tcPr>
            <w:tcW w:w="3367" w:type="dxa"/>
            <w:tcBorders>
              <w:top w:val="single" w:sz="4" w:space="0" w:color="auto"/>
              <w:left w:val="single" w:sz="4" w:space="0" w:color="auto"/>
              <w:bottom w:val="single" w:sz="4" w:space="0" w:color="auto"/>
              <w:right w:val="single" w:sz="4" w:space="0" w:color="auto"/>
            </w:tcBorders>
          </w:tcPr>
          <w:p w:rsidR="007549D4" w:rsidRPr="00AE6BE5" w:rsidRDefault="007549D4">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r>
      <w:tr w:rsidR="007549D4" w:rsidRPr="00AE6BE5" w:rsidTr="007549D4">
        <w:tc>
          <w:tcPr>
            <w:tcW w:w="4365" w:type="dxa"/>
            <w:tcBorders>
              <w:top w:val="single" w:sz="4" w:space="0" w:color="auto"/>
              <w:left w:val="single" w:sz="4" w:space="0" w:color="auto"/>
              <w:bottom w:val="single" w:sz="4" w:space="0" w:color="auto"/>
              <w:right w:val="single" w:sz="4" w:space="0" w:color="auto"/>
            </w:tcBorders>
          </w:tcPr>
          <w:p w:rsidR="007549D4" w:rsidRPr="00AE6BE5" w:rsidRDefault="007549D4" w:rsidP="003078B7">
            <w:pPr>
              <w:overflowPunct w:val="0"/>
              <w:autoSpaceDE w:val="0"/>
              <w:autoSpaceDN w:val="0"/>
              <w:adjustRightInd w:val="0"/>
              <w:jc w:val="both"/>
              <w:textAlignment w:val="baseline"/>
              <w:rPr>
                <w:rFonts w:ascii="Times New Roman" w:eastAsia="Times New Roman" w:hAnsi="Times New Roman"/>
                <w:sz w:val="28"/>
                <w:szCs w:val="28"/>
                <w:lang w:val="uk-UA" w:eastAsia="uk-UA"/>
              </w:rPr>
            </w:pPr>
            <w:proofErr w:type="spellStart"/>
            <w:r w:rsidRPr="00EF0EA3">
              <w:rPr>
                <w:rFonts w:ascii="Times New Roman" w:hAnsi="Times New Roman"/>
                <w:b/>
                <w:sz w:val="28"/>
                <w:szCs w:val="28"/>
              </w:rPr>
              <w:t>Відділу</w:t>
            </w:r>
            <w:proofErr w:type="spellEnd"/>
            <w:r w:rsidRPr="00EF0EA3">
              <w:rPr>
                <w:rFonts w:ascii="Times New Roman" w:hAnsi="Times New Roman"/>
                <w:b/>
                <w:sz w:val="28"/>
                <w:szCs w:val="28"/>
              </w:rPr>
              <w:t xml:space="preserve"> </w:t>
            </w:r>
            <w:proofErr w:type="spellStart"/>
            <w:r w:rsidRPr="00EF0EA3">
              <w:rPr>
                <w:rFonts w:ascii="Times New Roman" w:hAnsi="Times New Roman"/>
                <w:b/>
                <w:sz w:val="28"/>
                <w:szCs w:val="28"/>
              </w:rPr>
              <w:t>культури</w:t>
            </w:r>
            <w:proofErr w:type="spellEnd"/>
            <w:r w:rsidRPr="00EF0EA3">
              <w:rPr>
                <w:rFonts w:ascii="Times New Roman" w:hAnsi="Times New Roman"/>
                <w:b/>
                <w:sz w:val="28"/>
                <w:szCs w:val="28"/>
              </w:rPr>
              <w:t xml:space="preserve"> </w:t>
            </w:r>
            <w:proofErr w:type="spellStart"/>
            <w:r w:rsidRPr="00EF0EA3">
              <w:rPr>
                <w:rFonts w:ascii="Times New Roman" w:hAnsi="Times New Roman"/>
                <w:b/>
                <w:sz w:val="28"/>
                <w:szCs w:val="28"/>
              </w:rPr>
              <w:t>і</w:t>
            </w:r>
            <w:proofErr w:type="spellEnd"/>
            <w:r w:rsidRPr="00EF0EA3">
              <w:rPr>
                <w:rFonts w:ascii="Times New Roman" w:hAnsi="Times New Roman"/>
                <w:b/>
                <w:sz w:val="28"/>
                <w:szCs w:val="28"/>
              </w:rPr>
              <w:t xml:space="preserve"> туризму</w:t>
            </w:r>
          </w:p>
        </w:tc>
        <w:tc>
          <w:tcPr>
            <w:tcW w:w="1839" w:type="dxa"/>
            <w:tcBorders>
              <w:top w:val="single" w:sz="4" w:space="0" w:color="auto"/>
              <w:left w:val="single" w:sz="4" w:space="0" w:color="auto"/>
              <w:bottom w:val="single" w:sz="4" w:space="0" w:color="auto"/>
              <w:right w:val="single" w:sz="4" w:space="0" w:color="auto"/>
            </w:tcBorders>
          </w:tcPr>
          <w:p w:rsidR="007549D4" w:rsidRPr="00AE6BE5" w:rsidRDefault="007549D4">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c>
          <w:tcPr>
            <w:tcW w:w="3367" w:type="dxa"/>
            <w:tcBorders>
              <w:top w:val="single" w:sz="4" w:space="0" w:color="auto"/>
              <w:left w:val="single" w:sz="4" w:space="0" w:color="auto"/>
              <w:bottom w:val="single" w:sz="4" w:space="0" w:color="auto"/>
              <w:right w:val="single" w:sz="4" w:space="0" w:color="auto"/>
            </w:tcBorders>
          </w:tcPr>
          <w:p w:rsidR="007549D4" w:rsidRPr="00AE6BE5" w:rsidRDefault="007549D4">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r>
      <w:tr w:rsidR="007549D4" w:rsidRPr="00AE6BE5" w:rsidTr="007549D4">
        <w:tc>
          <w:tcPr>
            <w:tcW w:w="4365" w:type="dxa"/>
            <w:tcBorders>
              <w:top w:val="single" w:sz="4" w:space="0" w:color="auto"/>
              <w:left w:val="single" w:sz="4" w:space="0" w:color="auto"/>
              <w:bottom w:val="single" w:sz="4" w:space="0" w:color="auto"/>
              <w:right w:val="single" w:sz="4" w:space="0" w:color="auto"/>
            </w:tcBorders>
          </w:tcPr>
          <w:p w:rsidR="007549D4" w:rsidRPr="00AE6BE5" w:rsidRDefault="007549D4">
            <w:pPr>
              <w:overflowPunct w:val="0"/>
              <w:autoSpaceDE w:val="0"/>
              <w:autoSpaceDN w:val="0"/>
              <w:adjustRightInd w:val="0"/>
              <w:jc w:val="both"/>
              <w:textAlignment w:val="baseline"/>
              <w:rPr>
                <w:rFonts w:ascii="Times New Roman" w:eastAsia="Times New Roman" w:hAnsi="Times New Roman"/>
                <w:sz w:val="28"/>
                <w:szCs w:val="28"/>
                <w:lang w:val="uk-UA" w:eastAsia="uk-UA"/>
              </w:rPr>
            </w:pPr>
            <w:r w:rsidRPr="00EF0EA3">
              <w:rPr>
                <w:rFonts w:ascii="Times New Roman" w:hAnsi="Times New Roman"/>
                <w:b/>
                <w:sz w:val="28"/>
                <w:szCs w:val="28"/>
              </w:rPr>
              <w:t xml:space="preserve">Служба </w:t>
            </w:r>
            <w:proofErr w:type="gramStart"/>
            <w:r w:rsidRPr="00EF0EA3">
              <w:rPr>
                <w:rFonts w:ascii="Times New Roman" w:hAnsi="Times New Roman"/>
                <w:b/>
                <w:sz w:val="28"/>
                <w:szCs w:val="28"/>
              </w:rPr>
              <w:t>у</w:t>
            </w:r>
            <w:proofErr w:type="gramEnd"/>
            <w:r w:rsidRPr="00EF0EA3">
              <w:rPr>
                <w:rFonts w:ascii="Times New Roman" w:hAnsi="Times New Roman"/>
                <w:b/>
                <w:sz w:val="28"/>
                <w:szCs w:val="28"/>
              </w:rPr>
              <w:t xml:space="preserve"> справах </w:t>
            </w:r>
            <w:proofErr w:type="spellStart"/>
            <w:r w:rsidRPr="00EF0EA3">
              <w:rPr>
                <w:rFonts w:ascii="Times New Roman" w:hAnsi="Times New Roman"/>
                <w:b/>
                <w:sz w:val="28"/>
                <w:szCs w:val="28"/>
              </w:rPr>
              <w:t>дітей</w:t>
            </w:r>
            <w:proofErr w:type="spellEnd"/>
          </w:p>
        </w:tc>
        <w:tc>
          <w:tcPr>
            <w:tcW w:w="1839" w:type="dxa"/>
            <w:tcBorders>
              <w:top w:val="single" w:sz="4" w:space="0" w:color="auto"/>
              <w:left w:val="single" w:sz="4" w:space="0" w:color="auto"/>
              <w:bottom w:val="single" w:sz="4" w:space="0" w:color="auto"/>
              <w:right w:val="single" w:sz="4" w:space="0" w:color="auto"/>
            </w:tcBorders>
          </w:tcPr>
          <w:p w:rsidR="007549D4" w:rsidRPr="00AE6BE5" w:rsidRDefault="007549D4">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c>
          <w:tcPr>
            <w:tcW w:w="3367" w:type="dxa"/>
            <w:tcBorders>
              <w:top w:val="single" w:sz="4" w:space="0" w:color="auto"/>
              <w:left w:val="single" w:sz="4" w:space="0" w:color="auto"/>
              <w:bottom w:val="single" w:sz="4" w:space="0" w:color="auto"/>
              <w:right w:val="single" w:sz="4" w:space="0" w:color="auto"/>
            </w:tcBorders>
          </w:tcPr>
          <w:p w:rsidR="007549D4" w:rsidRPr="00AE6BE5" w:rsidRDefault="007549D4">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r>
      <w:tr w:rsidR="007549D4" w:rsidRPr="00AE6BE5" w:rsidTr="007549D4">
        <w:tc>
          <w:tcPr>
            <w:tcW w:w="4365" w:type="dxa"/>
            <w:tcBorders>
              <w:top w:val="single" w:sz="4" w:space="0" w:color="auto"/>
              <w:left w:val="single" w:sz="4" w:space="0" w:color="auto"/>
              <w:bottom w:val="single" w:sz="4" w:space="0" w:color="auto"/>
              <w:right w:val="single" w:sz="4" w:space="0" w:color="auto"/>
            </w:tcBorders>
          </w:tcPr>
          <w:p w:rsidR="007549D4" w:rsidRPr="00AE6BE5" w:rsidRDefault="007549D4">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c>
          <w:tcPr>
            <w:tcW w:w="1839" w:type="dxa"/>
            <w:tcBorders>
              <w:top w:val="single" w:sz="4" w:space="0" w:color="auto"/>
              <w:left w:val="single" w:sz="4" w:space="0" w:color="auto"/>
              <w:bottom w:val="single" w:sz="4" w:space="0" w:color="auto"/>
              <w:right w:val="single" w:sz="4" w:space="0" w:color="auto"/>
            </w:tcBorders>
          </w:tcPr>
          <w:p w:rsidR="007549D4" w:rsidRPr="00AE6BE5" w:rsidRDefault="007549D4">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c>
          <w:tcPr>
            <w:tcW w:w="3367" w:type="dxa"/>
            <w:tcBorders>
              <w:top w:val="single" w:sz="4" w:space="0" w:color="auto"/>
              <w:left w:val="single" w:sz="4" w:space="0" w:color="auto"/>
              <w:bottom w:val="single" w:sz="4" w:space="0" w:color="auto"/>
              <w:right w:val="single" w:sz="4" w:space="0" w:color="auto"/>
            </w:tcBorders>
          </w:tcPr>
          <w:p w:rsidR="007549D4" w:rsidRPr="00AE6BE5" w:rsidRDefault="007549D4">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r>
      <w:tr w:rsidR="007549D4" w:rsidRPr="00AE6BE5" w:rsidTr="007549D4">
        <w:tc>
          <w:tcPr>
            <w:tcW w:w="4365" w:type="dxa"/>
            <w:tcBorders>
              <w:top w:val="single" w:sz="4" w:space="0" w:color="auto"/>
              <w:left w:val="single" w:sz="4" w:space="0" w:color="auto"/>
              <w:bottom w:val="single" w:sz="4" w:space="0" w:color="auto"/>
              <w:right w:val="single" w:sz="4" w:space="0" w:color="auto"/>
            </w:tcBorders>
          </w:tcPr>
          <w:p w:rsidR="007549D4" w:rsidRPr="00AE6BE5" w:rsidRDefault="007549D4">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c>
          <w:tcPr>
            <w:tcW w:w="1839" w:type="dxa"/>
            <w:tcBorders>
              <w:top w:val="single" w:sz="4" w:space="0" w:color="auto"/>
              <w:left w:val="single" w:sz="4" w:space="0" w:color="auto"/>
              <w:bottom w:val="single" w:sz="4" w:space="0" w:color="auto"/>
              <w:right w:val="single" w:sz="4" w:space="0" w:color="auto"/>
            </w:tcBorders>
          </w:tcPr>
          <w:p w:rsidR="007549D4" w:rsidRPr="00AE6BE5" w:rsidRDefault="007549D4">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c>
          <w:tcPr>
            <w:tcW w:w="3367" w:type="dxa"/>
            <w:tcBorders>
              <w:top w:val="single" w:sz="4" w:space="0" w:color="auto"/>
              <w:left w:val="single" w:sz="4" w:space="0" w:color="auto"/>
              <w:bottom w:val="single" w:sz="4" w:space="0" w:color="auto"/>
              <w:right w:val="single" w:sz="4" w:space="0" w:color="auto"/>
            </w:tcBorders>
          </w:tcPr>
          <w:p w:rsidR="007549D4" w:rsidRPr="00AE6BE5" w:rsidRDefault="007549D4">
            <w:pPr>
              <w:overflowPunct w:val="0"/>
              <w:autoSpaceDE w:val="0"/>
              <w:autoSpaceDN w:val="0"/>
              <w:adjustRightInd w:val="0"/>
              <w:jc w:val="both"/>
              <w:textAlignment w:val="baseline"/>
              <w:rPr>
                <w:rFonts w:ascii="Times New Roman" w:eastAsia="Times New Roman" w:hAnsi="Times New Roman"/>
                <w:sz w:val="28"/>
                <w:szCs w:val="28"/>
                <w:lang w:val="uk-UA" w:eastAsia="uk-UA"/>
              </w:rPr>
            </w:pPr>
          </w:p>
        </w:tc>
      </w:tr>
      <w:tr w:rsidR="007549D4" w:rsidRPr="00AE6BE5" w:rsidTr="007549D4">
        <w:tc>
          <w:tcPr>
            <w:tcW w:w="4365" w:type="dxa"/>
            <w:tcBorders>
              <w:top w:val="single" w:sz="4" w:space="0" w:color="auto"/>
              <w:left w:val="single" w:sz="4" w:space="0" w:color="auto"/>
              <w:bottom w:val="single" w:sz="4" w:space="0" w:color="auto"/>
              <w:right w:val="single" w:sz="4" w:space="0" w:color="auto"/>
            </w:tcBorders>
          </w:tcPr>
          <w:p w:rsidR="007549D4" w:rsidRPr="00AE6BE5" w:rsidRDefault="007549D4">
            <w:pPr>
              <w:overflowPunct w:val="0"/>
              <w:autoSpaceDE w:val="0"/>
              <w:autoSpaceDN w:val="0"/>
              <w:adjustRightInd w:val="0"/>
              <w:jc w:val="both"/>
              <w:textAlignment w:val="baseline"/>
              <w:rPr>
                <w:rFonts w:ascii="Times New Roman" w:eastAsia="Times New Roman" w:hAnsi="Times New Roman"/>
                <w:b/>
                <w:sz w:val="28"/>
                <w:szCs w:val="28"/>
                <w:lang w:val="uk-UA" w:eastAsia="uk-UA"/>
              </w:rPr>
            </w:pPr>
          </w:p>
        </w:tc>
        <w:tc>
          <w:tcPr>
            <w:tcW w:w="1839" w:type="dxa"/>
            <w:tcBorders>
              <w:top w:val="single" w:sz="4" w:space="0" w:color="auto"/>
              <w:left w:val="single" w:sz="4" w:space="0" w:color="auto"/>
              <w:bottom w:val="single" w:sz="4" w:space="0" w:color="auto"/>
              <w:right w:val="single" w:sz="4" w:space="0" w:color="auto"/>
            </w:tcBorders>
          </w:tcPr>
          <w:p w:rsidR="007549D4" w:rsidRPr="00AE6BE5" w:rsidRDefault="007549D4">
            <w:pPr>
              <w:overflowPunct w:val="0"/>
              <w:autoSpaceDE w:val="0"/>
              <w:autoSpaceDN w:val="0"/>
              <w:adjustRightInd w:val="0"/>
              <w:jc w:val="both"/>
              <w:textAlignment w:val="baseline"/>
              <w:rPr>
                <w:rFonts w:ascii="Times New Roman" w:eastAsia="Times New Roman" w:hAnsi="Times New Roman"/>
                <w:b/>
                <w:sz w:val="28"/>
                <w:szCs w:val="28"/>
                <w:lang w:val="uk-UA" w:eastAsia="uk-UA"/>
              </w:rPr>
            </w:pPr>
          </w:p>
        </w:tc>
        <w:tc>
          <w:tcPr>
            <w:tcW w:w="3367" w:type="dxa"/>
            <w:tcBorders>
              <w:top w:val="single" w:sz="4" w:space="0" w:color="auto"/>
              <w:left w:val="single" w:sz="4" w:space="0" w:color="auto"/>
              <w:bottom w:val="single" w:sz="4" w:space="0" w:color="auto"/>
              <w:right w:val="single" w:sz="4" w:space="0" w:color="auto"/>
            </w:tcBorders>
          </w:tcPr>
          <w:p w:rsidR="007549D4" w:rsidRPr="00AE6BE5" w:rsidRDefault="007549D4">
            <w:pPr>
              <w:overflowPunct w:val="0"/>
              <w:autoSpaceDE w:val="0"/>
              <w:autoSpaceDN w:val="0"/>
              <w:adjustRightInd w:val="0"/>
              <w:jc w:val="both"/>
              <w:textAlignment w:val="baseline"/>
              <w:rPr>
                <w:rFonts w:ascii="Times New Roman" w:eastAsia="Times New Roman" w:hAnsi="Times New Roman"/>
                <w:b/>
                <w:sz w:val="28"/>
                <w:szCs w:val="28"/>
                <w:lang w:val="uk-UA" w:eastAsia="uk-UA"/>
              </w:rPr>
            </w:pPr>
          </w:p>
        </w:tc>
      </w:tr>
    </w:tbl>
    <w:p w:rsidR="005131A3" w:rsidRPr="00AE6BE5" w:rsidRDefault="005131A3" w:rsidP="005131A3">
      <w:pPr>
        <w:pStyle w:val="rvps7"/>
        <w:shd w:val="clear" w:color="auto" w:fill="FFFFFF"/>
        <w:spacing w:before="150" w:beforeAutospacing="0" w:after="150" w:afterAutospacing="0"/>
        <w:ind w:left="450" w:right="450"/>
        <w:jc w:val="center"/>
        <w:rPr>
          <w:rStyle w:val="rvts15"/>
          <w:b/>
          <w:bCs/>
          <w:color w:val="333333"/>
          <w:sz w:val="28"/>
          <w:szCs w:val="28"/>
          <w:lang w:val="uk-UA"/>
        </w:rPr>
      </w:pPr>
    </w:p>
    <w:sectPr w:rsidR="005131A3" w:rsidRPr="00AE6BE5" w:rsidSect="00171F33">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96469"/>
    <w:multiLevelType w:val="hybridMultilevel"/>
    <w:tmpl w:val="C220F5EE"/>
    <w:lvl w:ilvl="0" w:tplc="3E96860A">
      <w:start w:val="1"/>
      <w:numFmt w:val="bullet"/>
      <w:lvlText w:val="-"/>
      <w:lvlJc w:val="left"/>
      <w:pPr>
        <w:ind w:left="435" w:hanging="360"/>
      </w:pPr>
      <w:rPr>
        <w:rFonts w:ascii="Times New Roman" w:eastAsia="Times New Roman" w:hAnsi="Times New Roman" w:hint="default"/>
      </w:rPr>
    </w:lvl>
    <w:lvl w:ilvl="1" w:tplc="04190003" w:tentative="1">
      <w:start w:val="1"/>
      <w:numFmt w:val="bullet"/>
      <w:lvlText w:val="o"/>
      <w:lvlJc w:val="left"/>
      <w:pPr>
        <w:ind w:left="1155" w:hanging="360"/>
      </w:pPr>
      <w:rPr>
        <w:rFonts w:ascii="Courier New" w:hAnsi="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nsid w:val="17CD445A"/>
    <w:multiLevelType w:val="hybridMultilevel"/>
    <w:tmpl w:val="4D3A1C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81D73DD"/>
    <w:multiLevelType w:val="hybridMultilevel"/>
    <w:tmpl w:val="C8C026A0"/>
    <w:lvl w:ilvl="0" w:tplc="D156501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EE2443"/>
    <w:multiLevelType w:val="hybridMultilevel"/>
    <w:tmpl w:val="09DA4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1835F2"/>
    <w:multiLevelType w:val="hybridMultilevel"/>
    <w:tmpl w:val="EDE4EB28"/>
    <w:lvl w:ilvl="0" w:tplc="2CE6E7C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79CE2F2A"/>
    <w:multiLevelType w:val="hybridMultilevel"/>
    <w:tmpl w:val="86A03EB4"/>
    <w:lvl w:ilvl="0" w:tplc="2BEAF7CA">
      <w:start w:val="6"/>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013B6"/>
    <w:rsid w:val="000002D0"/>
    <w:rsid w:val="000135BE"/>
    <w:rsid w:val="00035F06"/>
    <w:rsid w:val="000373BD"/>
    <w:rsid w:val="00055B80"/>
    <w:rsid w:val="00075C21"/>
    <w:rsid w:val="000C20C8"/>
    <w:rsid w:val="000E2A4A"/>
    <w:rsid w:val="000E5160"/>
    <w:rsid w:val="0010225A"/>
    <w:rsid w:val="00114F05"/>
    <w:rsid w:val="0015736A"/>
    <w:rsid w:val="001631DC"/>
    <w:rsid w:val="00171F33"/>
    <w:rsid w:val="0018362B"/>
    <w:rsid w:val="00184103"/>
    <w:rsid w:val="001A056D"/>
    <w:rsid w:val="001B0C62"/>
    <w:rsid w:val="001B2EAE"/>
    <w:rsid w:val="001B4AA7"/>
    <w:rsid w:val="001C38FD"/>
    <w:rsid w:val="001C7C8E"/>
    <w:rsid w:val="001D1361"/>
    <w:rsid w:val="001D4394"/>
    <w:rsid w:val="00204D9C"/>
    <w:rsid w:val="0020630C"/>
    <w:rsid w:val="00206724"/>
    <w:rsid w:val="00253DF6"/>
    <w:rsid w:val="00257F6B"/>
    <w:rsid w:val="002653F7"/>
    <w:rsid w:val="00266877"/>
    <w:rsid w:val="00275CEC"/>
    <w:rsid w:val="00280EF0"/>
    <w:rsid w:val="002871D9"/>
    <w:rsid w:val="00294A4A"/>
    <w:rsid w:val="002C65F4"/>
    <w:rsid w:val="002D1A0C"/>
    <w:rsid w:val="002E468E"/>
    <w:rsid w:val="003013B6"/>
    <w:rsid w:val="00331151"/>
    <w:rsid w:val="00332FC8"/>
    <w:rsid w:val="003763D6"/>
    <w:rsid w:val="003B2771"/>
    <w:rsid w:val="003F045C"/>
    <w:rsid w:val="003F65DB"/>
    <w:rsid w:val="00421272"/>
    <w:rsid w:val="00457321"/>
    <w:rsid w:val="00460839"/>
    <w:rsid w:val="00497F3C"/>
    <w:rsid w:val="004B2F93"/>
    <w:rsid w:val="004C6E3D"/>
    <w:rsid w:val="004E09FE"/>
    <w:rsid w:val="004E72E0"/>
    <w:rsid w:val="00512B5B"/>
    <w:rsid w:val="005131A3"/>
    <w:rsid w:val="005333B8"/>
    <w:rsid w:val="00544A68"/>
    <w:rsid w:val="00544E6C"/>
    <w:rsid w:val="005525D4"/>
    <w:rsid w:val="005550B1"/>
    <w:rsid w:val="005563CB"/>
    <w:rsid w:val="005A56FF"/>
    <w:rsid w:val="005C5D21"/>
    <w:rsid w:val="005D03CC"/>
    <w:rsid w:val="005D327F"/>
    <w:rsid w:val="00612DB0"/>
    <w:rsid w:val="006179D2"/>
    <w:rsid w:val="00623ED3"/>
    <w:rsid w:val="006360FF"/>
    <w:rsid w:val="00641E94"/>
    <w:rsid w:val="00681D43"/>
    <w:rsid w:val="0069728A"/>
    <w:rsid w:val="006A68D0"/>
    <w:rsid w:val="006B303C"/>
    <w:rsid w:val="006B6EE0"/>
    <w:rsid w:val="006C2BCE"/>
    <w:rsid w:val="006D7FCB"/>
    <w:rsid w:val="006F4F05"/>
    <w:rsid w:val="00700059"/>
    <w:rsid w:val="00715A67"/>
    <w:rsid w:val="0073425F"/>
    <w:rsid w:val="00737093"/>
    <w:rsid w:val="007549D4"/>
    <w:rsid w:val="00754C27"/>
    <w:rsid w:val="007606DF"/>
    <w:rsid w:val="00780281"/>
    <w:rsid w:val="007A4877"/>
    <w:rsid w:val="007A5FBE"/>
    <w:rsid w:val="007B4B13"/>
    <w:rsid w:val="007E073C"/>
    <w:rsid w:val="007E0B46"/>
    <w:rsid w:val="007F5653"/>
    <w:rsid w:val="008105AE"/>
    <w:rsid w:val="00811191"/>
    <w:rsid w:val="008152BE"/>
    <w:rsid w:val="00833464"/>
    <w:rsid w:val="008340DE"/>
    <w:rsid w:val="00860303"/>
    <w:rsid w:val="00874357"/>
    <w:rsid w:val="008771A7"/>
    <w:rsid w:val="00882181"/>
    <w:rsid w:val="008878D0"/>
    <w:rsid w:val="008B555B"/>
    <w:rsid w:val="008D18F5"/>
    <w:rsid w:val="008D5087"/>
    <w:rsid w:val="00926BB0"/>
    <w:rsid w:val="00942D39"/>
    <w:rsid w:val="00974208"/>
    <w:rsid w:val="00974EC2"/>
    <w:rsid w:val="00976877"/>
    <w:rsid w:val="00984D2E"/>
    <w:rsid w:val="009A15D6"/>
    <w:rsid w:val="009B787E"/>
    <w:rsid w:val="009D4821"/>
    <w:rsid w:val="009D6D5B"/>
    <w:rsid w:val="00A05972"/>
    <w:rsid w:val="00A22FDA"/>
    <w:rsid w:val="00A25B14"/>
    <w:rsid w:val="00A34568"/>
    <w:rsid w:val="00A75F82"/>
    <w:rsid w:val="00A93710"/>
    <w:rsid w:val="00AA0D26"/>
    <w:rsid w:val="00AA6FE9"/>
    <w:rsid w:val="00AB4475"/>
    <w:rsid w:val="00AC107C"/>
    <w:rsid w:val="00AE109C"/>
    <w:rsid w:val="00AE6BE5"/>
    <w:rsid w:val="00AE7613"/>
    <w:rsid w:val="00B4292C"/>
    <w:rsid w:val="00B52E5D"/>
    <w:rsid w:val="00B81190"/>
    <w:rsid w:val="00BB0649"/>
    <w:rsid w:val="00BD40BA"/>
    <w:rsid w:val="00BF2215"/>
    <w:rsid w:val="00BF6B3E"/>
    <w:rsid w:val="00C1543B"/>
    <w:rsid w:val="00C265F8"/>
    <w:rsid w:val="00C26A9D"/>
    <w:rsid w:val="00C27260"/>
    <w:rsid w:val="00C3741C"/>
    <w:rsid w:val="00C45923"/>
    <w:rsid w:val="00C7689F"/>
    <w:rsid w:val="00C87775"/>
    <w:rsid w:val="00CA42C3"/>
    <w:rsid w:val="00CB05CD"/>
    <w:rsid w:val="00CC00D2"/>
    <w:rsid w:val="00CC669B"/>
    <w:rsid w:val="00CC6814"/>
    <w:rsid w:val="00CE1A2B"/>
    <w:rsid w:val="00CE7588"/>
    <w:rsid w:val="00CF1F19"/>
    <w:rsid w:val="00D01EC3"/>
    <w:rsid w:val="00D124EF"/>
    <w:rsid w:val="00D246BA"/>
    <w:rsid w:val="00D42C3B"/>
    <w:rsid w:val="00D451B7"/>
    <w:rsid w:val="00D5611C"/>
    <w:rsid w:val="00D807FC"/>
    <w:rsid w:val="00D94E03"/>
    <w:rsid w:val="00DA75C2"/>
    <w:rsid w:val="00DB6A6E"/>
    <w:rsid w:val="00DC169F"/>
    <w:rsid w:val="00DF338C"/>
    <w:rsid w:val="00E05B26"/>
    <w:rsid w:val="00E104C1"/>
    <w:rsid w:val="00E12903"/>
    <w:rsid w:val="00E27A48"/>
    <w:rsid w:val="00E4458A"/>
    <w:rsid w:val="00E612A3"/>
    <w:rsid w:val="00EB2B27"/>
    <w:rsid w:val="00EB72FB"/>
    <w:rsid w:val="00EE4B6A"/>
    <w:rsid w:val="00EF142D"/>
    <w:rsid w:val="00EF15C6"/>
    <w:rsid w:val="00F0051E"/>
    <w:rsid w:val="00F21113"/>
    <w:rsid w:val="00F247A0"/>
    <w:rsid w:val="00F32012"/>
    <w:rsid w:val="00F34EBF"/>
    <w:rsid w:val="00F36FA5"/>
    <w:rsid w:val="00F37DB1"/>
    <w:rsid w:val="00F42269"/>
    <w:rsid w:val="00F505DD"/>
    <w:rsid w:val="00F53A06"/>
    <w:rsid w:val="00F738DB"/>
    <w:rsid w:val="00F779BC"/>
    <w:rsid w:val="00FC1FBE"/>
    <w:rsid w:val="00FC51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F33"/>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C681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CC6814"/>
    <w:rPr>
      <w:rFonts w:ascii="Segoe UI" w:hAnsi="Segoe UI" w:cs="Segoe UI"/>
      <w:sz w:val="18"/>
      <w:szCs w:val="18"/>
    </w:rPr>
  </w:style>
  <w:style w:type="character" w:customStyle="1" w:styleId="FontStyle28">
    <w:name w:val="Font Style28"/>
    <w:basedOn w:val="a0"/>
    <w:uiPriority w:val="99"/>
    <w:rsid w:val="00035F06"/>
    <w:rPr>
      <w:rFonts w:ascii="Times New Roman" w:hAnsi="Times New Roman" w:cs="Times New Roman"/>
      <w:sz w:val="24"/>
      <w:szCs w:val="24"/>
    </w:rPr>
  </w:style>
  <w:style w:type="paragraph" w:customStyle="1" w:styleId="Style22">
    <w:name w:val="Style22"/>
    <w:basedOn w:val="a"/>
    <w:uiPriority w:val="99"/>
    <w:rsid w:val="00942D39"/>
    <w:pPr>
      <w:widowControl w:val="0"/>
      <w:autoSpaceDE w:val="0"/>
      <w:autoSpaceDN w:val="0"/>
      <w:adjustRightInd w:val="0"/>
      <w:spacing w:after="0" w:line="295" w:lineRule="exact"/>
      <w:ind w:firstLine="252"/>
      <w:jc w:val="both"/>
    </w:pPr>
    <w:rPr>
      <w:rFonts w:ascii="Times New Roman" w:eastAsia="Times New Roman" w:hAnsi="Times New Roman"/>
      <w:sz w:val="24"/>
      <w:szCs w:val="24"/>
      <w:lang w:eastAsia="ru-RU"/>
    </w:rPr>
  </w:style>
  <w:style w:type="paragraph" w:styleId="3">
    <w:name w:val="Body Text Indent 3"/>
    <w:basedOn w:val="a"/>
    <w:link w:val="30"/>
    <w:uiPriority w:val="99"/>
    <w:rsid w:val="00942D39"/>
    <w:pPr>
      <w:spacing w:after="0" w:line="240" w:lineRule="auto"/>
      <w:ind w:firstLine="1134"/>
      <w:jc w:val="both"/>
    </w:pPr>
    <w:rPr>
      <w:rFonts w:ascii="Times New Roman" w:eastAsia="Times New Roman" w:hAnsi="Times New Roman"/>
      <w:sz w:val="28"/>
      <w:szCs w:val="20"/>
      <w:lang w:val="uk-UA" w:eastAsia="ru-RU"/>
    </w:rPr>
  </w:style>
  <w:style w:type="character" w:customStyle="1" w:styleId="30">
    <w:name w:val="Основной текст с отступом 3 Знак"/>
    <w:basedOn w:val="a0"/>
    <w:link w:val="3"/>
    <w:uiPriority w:val="99"/>
    <w:locked/>
    <w:rsid w:val="00942D39"/>
    <w:rPr>
      <w:rFonts w:ascii="Times New Roman" w:hAnsi="Times New Roman" w:cs="Times New Roman"/>
      <w:sz w:val="20"/>
      <w:szCs w:val="20"/>
      <w:lang w:val="uk-UA" w:eastAsia="ru-RU"/>
    </w:rPr>
  </w:style>
  <w:style w:type="paragraph" w:customStyle="1" w:styleId="Style7">
    <w:name w:val="Style7"/>
    <w:basedOn w:val="a"/>
    <w:uiPriority w:val="99"/>
    <w:rsid w:val="00942D39"/>
    <w:pPr>
      <w:widowControl w:val="0"/>
      <w:autoSpaceDE w:val="0"/>
      <w:autoSpaceDN w:val="0"/>
      <w:adjustRightInd w:val="0"/>
      <w:spacing w:after="0" w:line="300" w:lineRule="exact"/>
      <w:jc w:val="both"/>
    </w:pPr>
    <w:rPr>
      <w:rFonts w:ascii="Times New Roman" w:eastAsia="Times New Roman" w:hAnsi="Times New Roman"/>
      <w:sz w:val="24"/>
      <w:szCs w:val="24"/>
      <w:lang w:eastAsia="ru-RU"/>
    </w:rPr>
  </w:style>
  <w:style w:type="paragraph" w:styleId="a5">
    <w:name w:val="List Paragraph"/>
    <w:basedOn w:val="a"/>
    <w:uiPriority w:val="34"/>
    <w:qFormat/>
    <w:rsid w:val="00544E6C"/>
    <w:pPr>
      <w:ind w:left="720"/>
      <w:contextualSpacing/>
    </w:pPr>
  </w:style>
  <w:style w:type="paragraph" w:styleId="31">
    <w:name w:val="Body Text 3"/>
    <w:basedOn w:val="a"/>
    <w:link w:val="32"/>
    <w:uiPriority w:val="99"/>
    <w:semiHidden/>
    <w:unhideWhenUsed/>
    <w:rsid w:val="00EF142D"/>
    <w:pPr>
      <w:spacing w:after="120"/>
    </w:pPr>
    <w:rPr>
      <w:sz w:val="16"/>
      <w:szCs w:val="16"/>
    </w:rPr>
  </w:style>
  <w:style w:type="character" w:customStyle="1" w:styleId="32">
    <w:name w:val="Основной текст 3 Знак"/>
    <w:basedOn w:val="a0"/>
    <w:link w:val="31"/>
    <w:uiPriority w:val="99"/>
    <w:semiHidden/>
    <w:rsid w:val="00EF142D"/>
    <w:rPr>
      <w:sz w:val="16"/>
      <w:szCs w:val="16"/>
      <w:lang w:eastAsia="en-US"/>
    </w:rPr>
  </w:style>
  <w:style w:type="paragraph" w:styleId="a6">
    <w:name w:val="No Spacing"/>
    <w:uiPriority w:val="1"/>
    <w:qFormat/>
    <w:rsid w:val="001D1361"/>
    <w:rPr>
      <w:lang w:eastAsia="en-US"/>
    </w:rPr>
  </w:style>
  <w:style w:type="paragraph" w:styleId="a7">
    <w:name w:val="Body Text"/>
    <w:basedOn w:val="a"/>
    <w:link w:val="a8"/>
    <w:uiPriority w:val="99"/>
    <w:unhideWhenUsed/>
    <w:rsid w:val="00332FC8"/>
    <w:pPr>
      <w:spacing w:after="120"/>
    </w:pPr>
  </w:style>
  <w:style w:type="character" w:customStyle="1" w:styleId="a8">
    <w:name w:val="Основной текст Знак"/>
    <w:basedOn w:val="a0"/>
    <w:link w:val="a7"/>
    <w:uiPriority w:val="99"/>
    <w:rsid w:val="00332FC8"/>
    <w:rPr>
      <w:lang w:eastAsia="en-US"/>
    </w:rPr>
  </w:style>
  <w:style w:type="character" w:styleId="a9">
    <w:name w:val="Hyperlink"/>
    <w:basedOn w:val="a0"/>
    <w:rsid w:val="00332FC8"/>
    <w:rPr>
      <w:color w:val="0000FF"/>
      <w:u w:val="single"/>
    </w:rPr>
  </w:style>
  <w:style w:type="table" w:styleId="aa">
    <w:name w:val="Table Grid"/>
    <w:basedOn w:val="a1"/>
    <w:locked/>
    <w:rsid w:val="00332FC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332FC8"/>
    <w:pPr>
      <w:widowControl w:val="0"/>
      <w:autoSpaceDE w:val="0"/>
      <w:autoSpaceDN w:val="0"/>
      <w:spacing w:after="0" w:line="240" w:lineRule="auto"/>
      <w:ind w:left="116" w:firstLine="566"/>
    </w:pPr>
    <w:rPr>
      <w:rFonts w:ascii="Times New Roman" w:hAnsi="Times New Roman"/>
      <w:lang w:val="en-US"/>
    </w:rPr>
  </w:style>
  <w:style w:type="paragraph" w:customStyle="1" w:styleId="10">
    <w:name w:val="Обычный1"/>
    <w:link w:val="10"/>
    <w:rsid w:val="00D01EC3"/>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 w:val="20"/>
      <w:lang w:eastAsia="uk-UA"/>
    </w:rPr>
  </w:style>
  <w:style w:type="paragraph" w:customStyle="1" w:styleId="rvps7">
    <w:name w:val="rvps7"/>
    <w:basedOn w:val="a"/>
    <w:rsid w:val="005131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5">
    <w:name w:val="rvts15"/>
    <w:basedOn w:val="a0"/>
    <w:rsid w:val="005131A3"/>
  </w:style>
  <w:style w:type="paragraph" w:customStyle="1" w:styleId="rvps2">
    <w:name w:val="rvps2"/>
    <w:basedOn w:val="a"/>
    <w:rsid w:val="005131A3"/>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F33"/>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C681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CC6814"/>
    <w:rPr>
      <w:rFonts w:ascii="Segoe UI" w:hAnsi="Segoe UI" w:cs="Segoe UI"/>
      <w:sz w:val="18"/>
      <w:szCs w:val="18"/>
    </w:rPr>
  </w:style>
  <w:style w:type="character" w:customStyle="1" w:styleId="FontStyle28">
    <w:name w:val="Font Style28"/>
    <w:basedOn w:val="a0"/>
    <w:uiPriority w:val="99"/>
    <w:rsid w:val="00035F06"/>
    <w:rPr>
      <w:rFonts w:ascii="Times New Roman" w:hAnsi="Times New Roman" w:cs="Times New Roman"/>
      <w:sz w:val="24"/>
      <w:szCs w:val="24"/>
    </w:rPr>
  </w:style>
  <w:style w:type="paragraph" w:customStyle="1" w:styleId="Style22">
    <w:name w:val="Style22"/>
    <w:basedOn w:val="a"/>
    <w:uiPriority w:val="99"/>
    <w:rsid w:val="00942D39"/>
    <w:pPr>
      <w:widowControl w:val="0"/>
      <w:autoSpaceDE w:val="0"/>
      <w:autoSpaceDN w:val="0"/>
      <w:adjustRightInd w:val="0"/>
      <w:spacing w:after="0" w:line="295" w:lineRule="exact"/>
      <w:ind w:firstLine="252"/>
      <w:jc w:val="both"/>
    </w:pPr>
    <w:rPr>
      <w:rFonts w:ascii="Times New Roman" w:eastAsia="Times New Roman" w:hAnsi="Times New Roman"/>
      <w:sz w:val="24"/>
      <w:szCs w:val="24"/>
      <w:lang w:eastAsia="ru-RU"/>
    </w:rPr>
  </w:style>
  <w:style w:type="paragraph" w:styleId="3">
    <w:name w:val="Body Text Indent 3"/>
    <w:basedOn w:val="a"/>
    <w:link w:val="30"/>
    <w:uiPriority w:val="99"/>
    <w:rsid w:val="00942D39"/>
    <w:pPr>
      <w:spacing w:after="0" w:line="240" w:lineRule="auto"/>
      <w:ind w:firstLine="1134"/>
      <w:jc w:val="both"/>
    </w:pPr>
    <w:rPr>
      <w:rFonts w:ascii="Times New Roman" w:eastAsia="Times New Roman" w:hAnsi="Times New Roman"/>
      <w:sz w:val="28"/>
      <w:szCs w:val="20"/>
      <w:lang w:val="uk-UA" w:eastAsia="ru-RU"/>
    </w:rPr>
  </w:style>
  <w:style w:type="character" w:customStyle="1" w:styleId="30">
    <w:name w:val="Основной текст с отступом 3 Знак"/>
    <w:basedOn w:val="a0"/>
    <w:link w:val="3"/>
    <w:uiPriority w:val="99"/>
    <w:locked/>
    <w:rsid w:val="00942D39"/>
    <w:rPr>
      <w:rFonts w:ascii="Times New Roman" w:hAnsi="Times New Roman" w:cs="Times New Roman"/>
      <w:sz w:val="20"/>
      <w:szCs w:val="20"/>
      <w:lang w:val="uk-UA" w:eastAsia="ru-RU"/>
    </w:rPr>
  </w:style>
  <w:style w:type="paragraph" w:customStyle="1" w:styleId="Style7">
    <w:name w:val="Style7"/>
    <w:basedOn w:val="a"/>
    <w:uiPriority w:val="99"/>
    <w:rsid w:val="00942D39"/>
    <w:pPr>
      <w:widowControl w:val="0"/>
      <w:autoSpaceDE w:val="0"/>
      <w:autoSpaceDN w:val="0"/>
      <w:adjustRightInd w:val="0"/>
      <w:spacing w:after="0" w:line="300" w:lineRule="exact"/>
      <w:jc w:val="both"/>
    </w:pPr>
    <w:rPr>
      <w:rFonts w:ascii="Times New Roman" w:eastAsia="Times New Roman" w:hAnsi="Times New Roman"/>
      <w:sz w:val="24"/>
      <w:szCs w:val="24"/>
      <w:lang w:eastAsia="ru-RU"/>
    </w:rPr>
  </w:style>
  <w:style w:type="paragraph" w:styleId="a5">
    <w:name w:val="List Paragraph"/>
    <w:basedOn w:val="a"/>
    <w:uiPriority w:val="34"/>
    <w:qFormat/>
    <w:rsid w:val="00544E6C"/>
    <w:pPr>
      <w:ind w:left="720"/>
      <w:contextualSpacing/>
    </w:pPr>
  </w:style>
  <w:style w:type="paragraph" w:styleId="31">
    <w:name w:val="Body Text 3"/>
    <w:basedOn w:val="a"/>
    <w:link w:val="32"/>
    <w:uiPriority w:val="99"/>
    <w:semiHidden/>
    <w:unhideWhenUsed/>
    <w:rsid w:val="00EF142D"/>
    <w:pPr>
      <w:spacing w:after="120"/>
    </w:pPr>
    <w:rPr>
      <w:sz w:val="16"/>
      <w:szCs w:val="16"/>
    </w:rPr>
  </w:style>
  <w:style w:type="character" w:customStyle="1" w:styleId="32">
    <w:name w:val="Основной текст 3 Знак"/>
    <w:basedOn w:val="a0"/>
    <w:link w:val="31"/>
    <w:uiPriority w:val="99"/>
    <w:semiHidden/>
    <w:rsid w:val="00EF142D"/>
    <w:rPr>
      <w:sz w:val="16"/>
      <w:szCs w:val="16"/>
      <w:lang w:eastAsia="en-US"/>
    </w:rPr>
  </w:style>
</w:styles>
</file>

<file path=word/webSettings.xml><?xml version="1.0" encoding="utf-8"?>
<w:webSettings xmlns:r="http://schemas.openxmlformats.org/officeDocument/2006/relationships" xmlns:w="http://schemas.openxmlformats.org/wordprocessingml/2006/main">
  <w:divs>
    <w:div w:id="182380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0A326-B09E-4795-B32E-5E06E9F8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19</Pages>
  <Words>3642</Words>
  <Characters>20766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24360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Вікторівна</dc:creator>
  <cp:lastModifiedBy>User</cp:lastModifiedBy>
  <cp:revision>16</cp:revision>
  <cp:lastPrinted>2024-07-15T08:03:00Z</cp:lastPrinted>
  <dcterms:created xsi:type="dcterms:W3CDTF">2024-06-25T13:21:00Z</dcterms:created>
  <dcterms:modified xsi:type="dcterms:W3CDTF">2024-07-15T08:19:00Z</dcterms:modified>
</cp:coreProperties>
</file>