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69" w:rsidRPr="00C51AE9" w:rsidRDefault="00FB6469" w:rsidP="0006589E">
      <w:pPr>
        <w:pStyle w:val="a5"/>
        <w:jc w:val="center"/>
        <w:rPr>
          <w:rFonts w:ascii="Times New Roman" w:hAnsi="Times New Roman"/>
          <w:noProof/>
          <w:sz w:val="24"/>
          <w:szCs w:val="24"/>
          <w:lang w:val="ru-RU" w:eastAsia="ru-RU"/>
        </w:rPr>
      </w:pPr>
      <w:r w:rsidRPr="00C51AE9">
        <w:rPr>
          <w:rFonts w:ascii="Times New Roman" w:hAnsi="Times New Roman"/>
          <w:noProof/>
          <w:sz w:val="24"/>
          <w:szCs w:val="24"/>
          <w:lang w:val="ru-RU" w:eastAsia="ru-RU"/>
        </w:rPr>
        <w:t xml:space="preserve">                                                                                                                        </w:t>
      </w:r>
    </w:p>
    <w:p w:rsidR="00FB6469" w:rsidRPr="00C14B5E" w:rsidRDefault="003033CD" w:rsidP="0006589E">
      <w:pPr>
        <w:pStyle w:val="a5"/>
        <w:jc w:val="center"/>
        <w:rPr>
          <w:rFonts w:ascii="Times New Roman" w:hAnsi="Times New Roman"/>
          <w:b/>
          <w:sz w:val="24"/>
          <w:szCs w:val="24"/>
        </w:rPr>
      </w:pPr>
      <w:r w:rsidRPr="00C14B5E">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4" o:title=""/>
          </v:shape>
        </w:pict>
      </w: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rPr>
        <w:t>УКРАЇНА</w:t>
      </w: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rPr>
        <w:t>ХАРКІВСЬКА ОБЛАСТЬ</w:t>
      </w: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rPr>
        <w:t>КРАСНОГРАДСЬКИЙ РАЙОН</w:t>
      </w: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rPr>
        <w:t>ЗАЧЕПИЛІВСЬКА СЕЛИЩНА РАДА</w:t>
      </w: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lang w:val="en-US"/>
        </w:rPr>
        <w:t>XXIV</w:t>
      </w:r>
      <w:r w:rsidRPr="00C14B5E">
        <w:rPr>
          <w:rFonts w:ascii="Times New Roman" w:hAnsi="Times New Roman"/>
          <w:b/>
          <w:sz w:val="24"/>
          <w:szCs w:val="24"/>
        </w:rPr>
        <w:t xml:space="preserve"> сесія </w:t>
      </w:r>
      <w:r w:rsidRPr="00C14B5E">
        <w:rPr>
          <w:rFonts w:ascii="Times New Roman" w:hAnsi="Times New Roman"/>
          <w:b/>
          <w:sz w:val="24"/>
          <w:szCs w:val="24"/>
          <w:lang w:val="en-US"/>
        </w:rPr>
        <w:t>XXIV</w:t>
      </w:r>
      <w:r w:rsidRPr="00C14B5E">
        <w:rPr>
          <w:rFonts w:ascii="Times New Roman" w:hAnsi="Times New Roman"/>
          <w:b/>
          <w:sz w:val="24"/>
          <w:szCs w:val="24"/>
        </w:rPr>
        <w:t xml:space="preserve"> скликання</w:t>
      </w:r>
    </w:p>
    <w:p w:rsidR="00FB6469" w:rsidRPr="00C14B5E" w:rsidRDefault="00FB6469" w:rsidP="0006589E">
      <w:pPr>
        <w:pStyle w:val="a5"/>
        <w:jc w:val="center"/>
        <w:rPr>
          <w:rFonts w:ascii="Times New Roman" w:hAnsi="Times New Roman"/>
          <w:b/>
          <w:sz w:val="24"/>
          <w:szCs w:val="24"/>
        </w:rPr>
      </w:pPr>
    </w:p>
    <w:p w:rsidR="00FB6469" w:rsidRPr="00C14B5E" w:rsidRDefault="00FB6469" w:rsidP="0006589E">
      <w:pPr>
        <w:pStyle w:val="a5"/>
        <w:jc w:val="center"/>
        <w:rPr>
          <w:rFonts w:ascii="Times New Roman" w:hAnsi="Times New Roman"/>
          <w:b/>
          <w:sz w:val="24"/>
          <w:szCs w:val="24"/>
        </w:rPr>
      </w:pPr>
      <w:r w:rsidRPr="00C14B5E">
        <w:rPr>
          <w:rFonts w:ascii="Times New Roman" w:hAnsi="Times New Roman"/>
          <w:b/>
          <w:sz w:val="24"/>
          <w:szCs w:val="24"/>
        </w:rPr>
        <w:t>РІШЕННЯ</w:t>
      </w:r>
    </w:p>
    <w:p w:rsidR="00FB6469" w:rsidRPr="00C14B5E" w:rsidRDefault="00FB6469" w:rsidP="0006589E">
      <w:pPr>
        <w:pStyle w:val="a5"/>
        <w:rPr>
          <w:rFonts w:ascii="Times New Roman" w:hAnsi="Times New Roman"/>
          <w:sz w:val="24"/>
          <w:szCs w:val="24"/>
        </w:rPr>
      </w:pPr>
    </w:p>
    <w:p w:rsidR="00FB6469" w:rsidRPr="00C14B5E" w:rsidRDefault="00FB6469" w:rsidP="0006589E">
      <w:pPr>
        <w:pStyle w:val="a5"/>
        <w:rPr>
          <w:rFonts w:ascii="Times New Roman" w:hAnsi="Times New Roman"/>
          <w:sz w:val="24"/>
          <w:szCs w:val="24"/>
        </w:rPr>
      </w:pPr>
      <w:r w:rsidRPr="00C14B5E">
        <w:rPr>
          <w:rFonts w:ascii="Times New Roman" w:hAnsi="Times New Roman"/>
          <w:color w:val="000000"/>
          <w:sz w:val="24"/>
          <w:szCs w:val="24"/>
        </w:rPr>
        <w:t>Від 13 червня</w:t>
      </w:r>
      <w:r w:rsidRPr="00C14B5E">
        <w:rPr>
          <w:rFonts w:ascii="Times New Roman" w:hAnsi="Times New Roman"/>
          <w:sz w:val="24"/>
          <w:szCs w:val="24"/>
        </w:rPr>
        <w:t xml:space="preserve"> 2022 року                        смт.Зачепилівка                                                №3769</w:t>
      </w:r>
    </w:p>
    <w:p w:rsidR="00FB6469" w:rsidRPr="00C14B5E" w:rsidRDefault="00FB6469" w:rsidP="0006589E">
      <w:pPr>
        <w:pStyle w:val="a5"/>
        <w:rPr>
          <w:rFonts w:ascii="Times New Roman" w:hAnsi="Times New Roman"/>
          <w:sz w:val="24"/>
          <w:szCs w:val="24"/>
        </w:rPr>
      </w:pPr>
      <w:r w:rsidRPr="00C14B5E">
        <w:rPr>
          <w:rFonts w:ascii="Times New Roman" w:hAnsi="Times New Roman"/>
          <w:sz w:val="24"/>
          <w:szCs w:val="24"/>
        </w:rPr>
        <w:t xml:space="preserve"> </w:t>
      </w:r>
    </w:p>
    <w:p w:rsidR="00FB6469" w:rsidRPr="00C14B5E" w:rsidRDefault="00FB6469" w:rsidP="0006589E">
      <w:pPr>
        <w:pStyle w:val="a5"/>
        <w:rPr>
          <w:rFonts w:ascii="Times New Roman" w:hAnsi="Times New Roman"/>
          <w:b/>
          <w:sz w:val="24"/>
          <w:szCs w:val="24"/>
        </w:rPr>
      </w:pPr>
      <w:r w:rsidRPr="00C14B5E">
        <w:rPr>
          <w:rFonts w:ascii="Times New Roman" w:hAnsi="Times New Roman"/>
          <w:b/>
          <w:sz w:val="24"/>
          <w:szCs w:val="24"/>
        </w:rPr>
        <w:t xml:space="preserve">Про встановлення ставки по </w:t>
      </w:r>
    </w:p>
    <w:p w:rsidR="00FB6469" w:rsidRPr="00C14B5E" w:rsidRDefault="00FB6469" w:rsidP="0006589E">
      <w:pPr>
        <w:pStyle w:val="a5"/>
        <w:rPr>
          <w:rFonts w:ascii="Times New Roman" w:hAnsi="Times New Roman"/>
          <w:b/>
          <w:sz w:val="24"/>
          <w:szCs w:val="24"/>
        </w:rPr>
      </w:pPr>
      <w:r w:rsidRPr="00C14B5E">
        <w:rPr>
          <w:rFonts w:ascii="Times New Roman" w:hAnsi="Times New Roman"/>
          <w:b/>
          <w:sz w:val="24"/>
          <w:szCs w:val="24"/>
        </w:rPr>
        <w:t xml:space="preserve">транспортному податку та </w:t>
      </w:r>
    </w:p>
    <w:p w:rsidR="00FB6469" w:rsidRPr="00C14B5E" w:rsidRDefault="00FB6469" w:rsidP="0006589E">
      <w:pPr>
        <w:pStyle w:val="a5"/>
        <w:rPr>
          <w:rFonts w:ascii="Times New Roman" w:hAnsi="Times New Roman"/>
          <w:b/>
          <w:sz w:val="24"/>
          <w:szCs w:val="24"/>
        </w:rPr>
      </w:pPr>
      <w:r w:rsidRPr="00C14B5E">
        <w:rPr>
          <w:rFonts w:ascii="Times New Roman" w:hAnsi="Times New Roman"/>
          <w:b/>
          <w:sz w:val="24"/>
          <w:szCs w:val="24"/>
        </w:rPr>
        <w:t>затвердження Положення про</w:t>
      </w:r>
    </w:p>
    <w:p w:rsidR="00FB6469" w:rsidRPr="00C14B5E" w:rsidRDefault="00FB6469" w:rsidP="0006589E">
      <w:pPr>
        <w:pStyle w:val="a5"/>
        <w:rPr>
          <w:rFonts w:ascii="Times New Roman" w:hAnsi="Times New Roman"/>
          <w:b/>
          <w:sz w:val="24"/>
          <w:szCs w:val="24"/>
        </w:rPr>
      </w:pPr>
      <w:r w:rsidRPr="00C14B5E">
        <w:rPr>
          <w:rFonts w:ascii="Times New Roman" w:hAnsi="Times New Roman"/>
          <w:b/>
          <w:sz w:val="24"/>
          <w:szCs w:val="24"/>
        </w:rPr>
        <w:t xml:space="preserve">транспортний податок на території </w:t>
      </w:r>
    </w:p>
    <w:p w:rsidR="00FB6469" w:rsidRPr="00C14B5E" w:rsidRDefault="00FB6469" w:rsidP="0006589E">
      <w:pPr>
        <w:pStyle w:val="a5"/>
        <w:rPr>
          <w:rFonts w:ascii="Times New Roman" w:hAnsi="Times New Roman"/>
          <w:b/>
          <w:sz w:val="24"/>
          <w:szCs w:val="24"/>
        </w:rPr>
      </w:pPr>
      <w:r w:rsidRPr="00C14B5E">
        <w:rPr>
          <w:rFonts w:ascii="Times New Roman" w:hAnsi="Times New Roman"/>
          <w:b/>
          <w:sz w:val="24"/>
          <w:szCs w:val="24"/>
        </w:rPr>
        <w:t xml:space="preserve">Зачепилівської селищної ради </w:t>
      </w:r>
    </w:p>
    <w:p w:rsidR="00FB6469" w:rsidRPr="00C14B5E" w:rsidRDefault="00FB6469" w:rsidP="0006589E">
      <w:pPr>
        <w:pStyle w:val="a5"/>
        <w:rPr>
          <w:rFonts w:ascii="Times New Roman" w:hAnsi="Times New Roman"/>
          <w:sz w:val="24"/>
          <w:szCs w:val="24"/>
        </w:rPr>
      </w:pPr>
    </w:p>
    <w:p w:rsidR="00FB6469" w:rsidRPr="00C14B5E" w:rsidRDefault="00FB6469" w:rsidP="0006589E">
      <w:pPr>
        <w:pStyle w:val="a5"/>
        <w:rPr>
          <w:rFonts w:ascii="Times New Roman" w:hAnsi="Times New Roman"/>
          <w:sz w:val="24"/>
          <w:szCs w:val="24"/>
        </w:rPr>
      </w:pPr>
    </w:p>
    <w:p w:rsidR="00FB6469" w:rsidRPr="00C14B5E" w:rsidRDefault="00FB6469" w:rsidP="00C14B5E">
      <w:pPr>
        <w:jc w:val="both"/>
        <w:rPr>
          <w:rFonts w:ascii="Times New Roman" w:hAnsi="Times New Roman"/>
          <w:sz w:val="24"/>
          <w:szCs w:val="24"/>
        </w:rPr>
      </w:pPr>
      <w:r w:rsidRPr="00C14B5E">
        <w:rPr>
          <w:rFonts w:ascii="Times New Roman" w:hAnsi="Times New Roman"/>
          <w:sz w:val="24"/>
          <w:szCs w:val="24"/>
        </w:rPr>
        <w:t>Керуючись п.24 розділу 1 ст.26, ст.69 Закону України „Про місцеве самоврядування в Україні”,</w:t>
      </w:r>
      <w:r w:rsidRPr="00C14B5E">
        <w:rPr>
          <w:rFonts w:ascii="Times New Roman" w:hAnsi="Times New Roman"/>
          <w:bCs/>
          <w:sz w:val="24"/>
          <w:szCs w:val="24"/>
        </w:rPr>
        <w:t xml:space="preserve"> </w:t>
      </w:r>
      <w:r w:rsidRPr="00C14B5E">
        <w:rPr>
          <w:rFonts w:ascii="Times New Roman" w:hAnsi="Times New Roman"/>
          <w:sz w:val="24"/>
          <w:szCs w:val="24"/>
        </w:rPr>
        <w:t xml:space="preserve">Закону України «Про засади державної регуляторної політики у сфері господарської діяльності», </w:t>
      </w:r>
      <w:r w:rsidRPr="00C14B5E">
        <w:rPr>
          <w:rFonts w:ascii="Times New Roman" w:hAnsi="Times New Roman"/>
          <w:bCs/>
          <w:sz w:val="24"/>
          <w:szCs w:val="24"/>
        </w:rPr>
        <w:t xml:space="preserve">статей 7, 10, 12, 267 Податкового кодексу України, </w:t>
      </w:r>
      <w:r w:rsidRPr="00C14B5E">
        <w:rPr>
          <w:rFonts w:ascii="Times New Roman" w:hAnsi="Times New Roman"/>
          <w:sz w:val="24"/>
          <w:szCs w:val="24"/>
        </w:rPr>
        <w:t>враховуючи висновки  п</w:t>
      </w:r>
      <w:r w:rsidRPr="00C14B5E">
        <w:rPr>
          <w:rFonts w:ascii="Times New Roman" w:hAnsi="Times New Roman"/>
          <w:bCs/>
          <w:sz w:val="24"/>
          <w:szCs w:val="24"/>
        </w:rPr>
        <w:t xml:space="preserve">остійної комісії </w:t>
      </w:r>
      <w:r w:rsidRPr="00C14B5E">
        <w:rPr>
          <w:rFonts w:ascii="Times New Roman" w:hAnsi="Times New Roman"/>
          <w:b/>
          <w:bCs/>
          <w:sz w:val="24"/>
          <w:szCs w:val="24"/>
        </w:rPr>
        <w:t xml:space="preserve">з </w:t>
      </w:r>
      <w:r w:rsidRPr="00C14B5E">
        <w:rPr>
          <w:rFonts w:ascii="Times New Roman" w:hAnsi="Times New Roman"/>
          <w:bCs/>
          <w:sz w:val="24"/>
          <w:szCs w:val="24"/>
        </w:rPr>
        <w:t xml:space="preserve">питань фінансів, бюджету, планування соціально-економічного розвитку, інвестицій та міжнародного співробітництва Зачепилівська. </w:t>
      </w:r>
      <w:r w:rsidRPr="00C14B5E">
        <w:rPr>
          <w:rFonts w:ascii="Times New Roman" w:hAnsi="Times New Roman"/>
          <w:sz w:val="24"/>
          <w:szCs w:val="24"/>
        </w:rPr>
        <w:t>селищна рада</w:t>
      </w:r>
    </w:p>
    <w:p w:rsidR="00FB6469" w:rsidRPr="00C14B5E" w:rsidRDefault="00FB6469" w:rsidP="007C4233">
      <w:pPr>
        <w:pStyle w:val="a5"/>
        <w:jc w:val="center"/>
        <w:rPr>
          <w:rFonts w:ascii="Times New Roman" w:hAnsi="Times New Roman"/>
          <w:sz w:val="24"/>
          <w:szCs w:val="24"/>
        </w:rPr>
      </w:pPr>
      <w:r w:rsidRPr="00C14B5E">
        <w:rPr>
          <w:rFonts w:ascii="Times New Roman" w:hAnsi="Times New Roman"/>
          <w:sz w:val="24"/>
          <w:szCs w:val="24"/>
        </w:rPr>
        <w:t>ВИРІШИЛА:</w:t>
      </w:r>
    </w:p>
    <w:p w:rsidR="00FB6469" w:rsidRPr="00C14B5E" w:rsidRDefault="00FB6469" w:rsidP="004F1ACF">
      <w:pPr>
        <w:pStyle w:val="a5"/>
        <w:jc w:val="both"/>
        <w:rPr>
          <w:rFonts w:ascii="Times New Roman" w:hAnsi="Times New Roman"/>
          <w:b/>
          <w:sz w:val="24"/>
          <w:szCs w:val="24"/>
        </w:rPr>
      </w:pPr>
    </w:p>
    <w:p w:rsidR="00FB6469" w:rsidRPr="00C14B5E" w:rsidRDefault="00FB6469" w:rsidP="00A5091C">
      <w:pPr>
        <w:pStyle w:val="a5"/>
        <w:jc w:val="both"/>
        <w:rPr>
          <w:rFonts w:ascii="Times New Roman" w:hAnsi="Times New Roman"/>
          <w:sz w:val="24"/>
          <w:szCs w:val="24"/>
        </w:rPr>
      </w:pPr>
      <w:r w:rsidRPr="00C14B5E">
        <w:rPr>
          <w:rFonts w:ascii="Times New Roman" w:hAnsi="Times New Roman"/>
          <w:sz w:val="24"/>
          <w:szCs w:val="24"/>
        </w:rPr>
        <w:t xml:space="preserve">          1. Встановити на території Зачепилівської селищної ради транспортний податок та затвердити Положення про транспортний податок на території Зачепилівської селищної ради (додаток 1).</w:t>
      </w:r>
    </w:p>
    <w:p w:rsidR="00C14B5E" w:rsidRDefault="00C14B5E" w:rsidP="006A39C9">
      <w:pPr>
        <w:ind w:firstLine="708"/>
        <w:jc w:val="both"/>
        <w:rPr>
          <w:rFonts w:ascii="Times New Roman" w:hAnsi="Times New Roman"/>
          <w:sz w:val="24"/>
          <w:szCs w:val="24"/>
        </w:rPr>
      </w:pPr>
    </w:p>
    <w:p w:rsidR="00FB6469" w:rsidRPr="00C14B5E" w:rsidRDefault="00FB6469" w:rsidP="006A39C9">
      <w:pPr>
        <w:ind w:firstLine="708"/>
        <w:jc w:val="both"/>
        <w:rPr>
          <w:rFonts w:ascii="Times New Roman" w:hAnsi="Times New Roman"/>
          <w:sz w:val="24"/>
          <w:szCs w:val="24"/>
        </w:rPr>
      </w:pPr>
      <w:r w:rsidRPr="00C14B5E">
        <w:rPr>
          <w:rFonts w:ascii="Times New Roman" w:hAnsi="Times New Roman"/>
          <w:sz w:val="24"/>
          <w:szCs w:val="24"/>
        </w:rPr>
        <w:t>2. Платники транспортного податку визначаються відповідно до пункту  267.1.1 статті 267 Податкового кодексу України.</w:t>
      </w:r>
    </w:p>
    <w:p w:rsidR="00FB6469" w:rsidRPr="00C14B5E" w:rsidRDefault="00FB6469" w:rsidP="00BD28FE">
      <w:pPr>
        <w:pStyle w:val="a5"/>
        <w:ind w:firstLine="708"/>
        <w:jc w:val="both"/>
        <w:rPr>
          <w:rFonts w:ascii="Times New Roman" w:hAnsi="Times New Roman"/>
          <w:sz w:val="24"/>
          <w:szCs w:val="24"/>
        </w:rPr>
      </w:pPr>
      <w:r w:rsidRPr="00C14B5E">
        <w:rPr>
          <w:rFonts w:ascii="Times New Roman" w:hAnsi="Times New Roman"/>
          <w:sz w:val="24"/>
          <w:szCs w:val="24"/>
        </w:rPr>
        <w:t>3. Встановити з 01.01.2023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2023 року.</w:t>
      </w:r>
    </w:p>
    <w:p w:rsidR="00FB6469" w:rsidRPr="00C14B5E" w:rsidRDefault="00FB6469" w:rsidP="00BD28FE">
      <w:pPr>
        <w:pStyle w:val="a5"/>
        <w:jc w:val="both"/>
        <w:rPr>
          <w:rFonts w:ascii="Times New Roman" w:hAnsi="Times New Roman"/>
          <w:sz w:val="24"/>
          <w:szCs w:val="24"/>
        </w:rPr>
      </w:pPr>
    </w:p>
    <w:p w:rsidR="00FB6469" w:rsidRPr="00C14B5E" w:rsidRDefault="00FB6469" w:rsidP="006A39C9">
      <w:pPr>
        <w:ind w:firstLine="708"/>
        <w:jc w:val="both"/>
        <w:rPr>
          <w:rFonts w:ascii="Times New Roman" w:hAnsi="Times New Roman"/>
          <w:sz w:val="24"/>
          <w:szCs w:val="24"/>
        </w:rPr>
      </w:pPr>
      <w:r w:rsidRPr="00C14B5E">
        <w:rPr>
          <w:rFonts w:ascii="Times New Roman" w:hAnsi="Times New Roman"/>
          <w:sz w:val="24"/>
          <w:szCs w:val="24"/>
        </w:rPr>
        <w:t>4. База оподаткування визначається відповідно до пункту 267.3.1 статті 267 Податкового кодексу України.</w:t>
      </w:r>
    </w:p>
    <w:p w:rsidR="00FB6469" w:rsidRPr="00C14B5E" w:rsidRDefault="00FB6469" w:rsidP="006A39C9">
      <w:pPr>
        <w:ind w:firstLine="708"/>
        <w:jc w:val="both"/>
        <w:rPr>
          <w:rFonts w:ascii="Times New Roman" w:hAnsi="Times New Roman"/>
          <w:sz w:val="24"/>
          <w:szCs w:val="24"/>
        </w:rPr>
      </w:pPr>
      <w:r w:rsidRPr="00C14B5E">
        <w:rPr>
          <w:rFonts w:ascii="Times New Roman" w:hAnsi="Times New Roman"/>
          <w:sz w:val="24"/>
          <w:szCs w:val="24"/>
        </w:rPr>
        <w:t>5. Порядок обчислення та сплати податку визначаються відповідно до пункту 267.6 статті 267 Податкового кодексу України (згідно додатку №2).</w:t>
      </w:r>
    </w:p>
    <w:p w:rsidR="00FB6469" w:rsidRPr="00C14B5E" w:rsidRDefault="00FB6469" w:rsidP="006A39C9">
      <w:pPr>
        <w:ind w:firstLine="708"/>
        <w:jc w:val="both"/>
        <w:rPr>
          <w:rFonts w:ascii="Times New Roman" w:hAnsi="Times New Roman"/>
          <w:sz w:val="24"/>
          <w:szCs w:val="24"/>
        </w:rPr>
      </w:pPr>
      <w:r w:rsidRPr="00C14B5E">
        <w:rPr>
          <w:rFonts w:ascii="Times New Roman" w:hAnsi="Times New Roman"/>
          <w:sz w:val="24"/>
          <w:szCs w:val="24"/>
        </w:rPr>
        <w:lastRenderedPageBreak/>
        <w:t>6. Особливості справляння збору та  порядок сплати збору  визначені п. 268.6, п. 268.7 статті 268 Податкового кодексу України.</w:t>
      </w:r>
    </w:p>
    <w:p w:rsidR="00FB6469" w:rsidRPr="00C14B5E" w:rsidRDefault="00FB6469" w:rsidP="00A5091C">
      <w:pPr>
        <w:pStyle w:val="a5"/>
        <w:jc w:val="both"/>
        <w:rPr>
          <w:rFonts w:ascii="Times New Roman" w:hAnsi="Times New Roman"/>
          <w:sz w:val="24"/>
          <w:szCs w:val="24"/>
        </w:rPr>
      </w:pPr>
      <w:r w:rsidRPr="00C14B5E">
        <w:rPr>
          <w:sz w:val="24"/>
          <w:szCs w:val="24"/>
        </w:rPr>
        <w:t xml:space="preserve">               7</w:t>
      </w:r>
      <w:r w:rsidRPr="00C14B5E">
        <w:rPr>
          <w:rFonts w:ascii="Times New Roman" w:hAnsi="Times New Roman"/>
          <w:sz w:val="24"/>
          <w:szCs w:val="24"/>
        </w:rPr>
        <w:t>. Дане рішення набирає чинності з 01.01.2023 року.</w:t>
      </w:r>
    </w:p>
    <w:p w:rsidR="00FB6469" w:rsidRPr="00C14B5E" w:rsidRDefault="00FB6469" w:rsidP="00A5091C">
      <w:pPr>
        <w:pStyle w:val="a5"/>
        <w:jc w:val="both"/>
        <w:rPr>
          <w:rFonts w:ascii="Times New Roman" w:hAnsi="Times New Roman"/>
          <w:sz w:val="24"/>
          <w:szCs w:val="24"/>
        </w:rPr>
      </w:pPr>
    </w:p>
    <w:p w:rsidR="00FB6469" w:rsidRPr="00C14B5E" w:rsidRDefault="00FB6469" w:rsidP="006A39C9">
      <w:pPr>
        <w:ind w:firstLine="708"/>
        <w:jc w:val="both"/>
        <w:rPr>
          <w:rFonts w:ascii="Times New Roman" w:hAnsi="Times New Roman"/>
          <w:sz w:val="24"/>
          <w:szCs w:val="24"/>
        </w:rPr>
      </w:pPr>
      <w:r w:rsidRPr="00C14B5E">
        <w:rPr>
          <w:rFonts w:ascii="Times New Roman" w:hAnsi="Times New Roman"/>
          <w:sz w:val="24"/>
          <w:szCs w:val="24"/>
        </w:rPr>
        <w:t>8. С</w:t>
      </w:r>
      <w:r w:rsidRPr="00C14B5E">
        <w:rPr>
          <w:rFonts w:ascii="Times New Roman" w:hAnsi="Times New Roman"/>
          <w:bCs/>
          <w:color w:val="000000"/>
          <w:sz w:val="24"/>
          <w:szCs w:val="24"/>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C14B5E">
        <w:rPr>
          <w:rFonts w:ascii="Times New Roman" w:hAnsi="Times New Roman"/>
          <w:sz w:val="24"/>
          <w:szCs w:val="24"/>
        </w:rPr>
        <w:t>.</w:t>
      </w:r>
    </w:p>
    <w:p w:rsidR="00FB6469" w:rsidRPr="00C14B5E" w:rsidRDefault="00FB6469" w:rsidP="006A39C9">
      <w:pPr>
        <w:jc w:val="both"/>
        <w:rPr>
          <w:rFonts w:ascii="Times New Roman" w:hAnsi="Times New Roman"/>
          <w:sz w:val="24"/>
          <w:szCs w:val="24"/>
        </w:rPr>
      </w:pPr>
      <w:r w:rsidRPr="00C14B5E">
        <w:rPr>
          <w:rFonts w:ascii="Times New Roman" w:hAnsi="Times New Roman"/>
          <w:sz w:val="24"/>
          <w:szCs w:val="24"/>
        </w:rPr>
        <w:t xml:space="preserve">           9. Контроль за виконанням рішення покласти на постійну                          депутатську комісію </w:t>
      </w:r>
      <w:r w:rsidRPr="00C14B5E">
        <w:rPr>
          <w:rFonts w:ascii="Times New Roman" w:hAnsi="Times New Roman"/>
          <w:b/>
          <w:sz w:val="24"/>
          <w:szCs w:val="24"/>
        </w:rPr>
        <w:t xml:space="preserve"> </w:t>
      </w:r>
      <w:r w:rsidRPr="00C14B5E">
        <w:rPr>
          <w:rFonts w:ascii="Times New Roman" w:hAnsi="Times New Roman"/>
          <w:bCs/>
          <w:sz w:val="24"/>
          <w:szCs w:val="24"/>
        </w:rPr>
        <w:t>з</w:t>
      </w:r>
      <w:r w:rsidRPr="00C14B5E">
        <w:rPr>
          <w:rFonts w:ascii="Times New Roman" w:hAnsi="Times New Roman"/>
          <w:b/>
          <w:bCs/>
          <w:sz w:val="24"/>
          <w:szCs w:val="24"/>
        </w:rPr>
        <w:t xml:space="preserve"> </w:t>
      </w:r>
      <w:r w:rsidRPr="00C14B5E">
        <w:rPr>
          <w:rFonts w:ascii="Times New Roman" w:hAnsi="Times New Roman"/>
          <w:bCs/>
          <w:sz w:val="24"/>
          <w:szCs w:val="24"/>
        </w:rPr>
        <w:t xml:space="preserve">питань фінансів, бюджету, планування соціально-економічного розвитку, інвестицій та міжнародного співробітництва Зачепилівська </w:t>
      </w:r>
      <w:r w:rsidRPr="00C14B5E">
        <w:rPr>
          <w:rFonts w:ascii="Times New Roman" w:hAnsi="Times New Roman"/>
          <w:sz w:val="24"/>
          <w:szCs w:val="24"/>
        </w:rPr>
        <w:t>селищна рада  (Мартиненко Т.І.)</w:t>
      </w:r>
    </w:p>
    <w:p w:rsidR="00FB6469" w:rsidRPr="00C14B5E" w:rsidRDefault="00FB6469" w:rsidP="004F1ACF">
      <w:pPr>
        <w:pStyle w:val="a5"/>
        <w:jc w:val="both"/>
        <w:rPr>
          <w:rFonts w:ascii="Times New Roman" w:hAnsi="Times New Roman"/>
          <w:b/>
          <w:sz w:val="24"/>
          <w:szCs w:val="24"/>
        </w:rPr>
      </w:pPr>
    </w:p>
    <w:p w:rsidR="00FB6469" w:rsidRPr="00C14B5E" w:rsidRDefault="00FB6469" w:rsidP="004F1ACF">
      <w:pPr>
        <w:pStyle w:val="a5"/>
        <w:jc w:val="both"/>
        <w:rPr>
          <w:rFonts w:ascii="Times New Roman" w:hAnsi="Times New Roman"/>
          <w:b/>
          <w:sz w:val="24"/>
          <w:szCs w:val="24"/>
        </w:rPr>
      </w:pPr>
    </w:p>
    <w:p w:rsidR="00FB6469" w:rsidRPr="00C14B5E" w:rsidRDefault="00FB6469" w:rsidP="004F1ACF">
      <w:pPr>
        <w:pStyle w:val="a5"/>
        <w:jc w:val="both"/>
        <w:rPr>
          <w:rFonts w:ascii="Times New Roman" w:hAnsi="Times New Roman"/>
          <w:b/>
          <w:sz w:val="24"/>
          <w:szCs w:val="24"/>
        </w:rPr>
      </w:pPr>
      <w:r w:rsidRPr="00C14B5E">
        <w:rPr>
          <w:rFonts w:ascii="Times New Roman" w:hAnsi="Times New Roman"/>
          <w:b/>
          <w:sz w:val="24"/>
          <w:szCs w:val="24"/>
        </w:rPr>
        <w:t>Зачепилівський селищний голова                                                      Олена ПЕТРЕНКО</w:t>
      </w:r>
    </w:p>
    <w:p w:rsidR="00FB6469" w:rsidRPr="00C14B5E" w:rsidRDefault="00FB6469" w:rsidP="0006589E">
      <w:pPr>
        <w:rPr>
          <w:rFonts w:ascii="Times New Roman" w:hAnsi="Times New Roman"/>
          <w:sz w:val="24"/>
          <w:szCs w:val="24"/>
        </w:rPr>
      </w:pPr>
      <w:r w:rsidRPr="00C14B5E">
        <w:rPr>
          <w:rFonts w:ascii="Times New Roman" w:hAnsi="Times New Roman"/>
          <w:sz w:val="24"/>
          <w:szCs w:val="24"/>
        </w:rPr>
        <w:t xml:space="preserve">                                                                                                                               </w:t>
      </w:r>
    </w:p>
    <w:p w:rsidR="00FB6469" w:rsidRPr="00C14B5E" w:rsidRDefault="00FB6469" w:rsidP="005C7505">
      <w:pPr>
        <w:pStyle w:val="a5"/>
        <w:jc w:val="both"/>
        <w:rPr>
          <w:rFonts w:ascii="Times New Roman" w:hAnsi="Times New Roman"/>
          <w:sz w:val="24"/>
          <w:szCs w:val="24"/>
        </w:rPr>
      </w:pPr>
      <w:r w:rsidRPr="00C14B5E">
        <w:rPr>
          <w:rFonts w:ascii="Times New Roman" w:hAnsi="Times New Roman"/>
          <w:sz w:val="24"/>
          <w:szCs w:val="24"/>
        </w:rPr>
        <w:t xml:space="preserve">                                                                                                                                                                                                                                </w:t>
      </w:r>
    </w:p>
    <w:p w:rsidR="00FB6469" w:rsidRPr="00C14B5E" w:rsidRDefault="00FB6469" w:rsidP="005C7505">
      <w:pPr>
        <w:pStyle w:val="a5"/>
        <w:jc w:val="both"/>
        <w:rPr>
          <w:rFonts w:ascii="Times New Roman" w:hAnsi="Times New Roman"/>
          <w:sz w:val="24"/>
          <w:szCs w:val="24"/>
        </w:rPr>
      </w:pPr>
      <w:r w:rsidRPr="00C14B5E">
        <w:rPr>
          <w:rFonts w:ascii="Times New Roman" w:hAnsi="Times New Roman"/>
          <w:sz w:val="24"/>
          <w:szCs w:val="24"/>
        </w:rPr>
        <w:t xml:space="preserve">                                                                                                                                 </w:t>
      </w: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Pr="00C14B5E" w:rsidRDefault="00FB6469" w:rsidP="005C7505">
      <w:pPr>
        <w:pStyle w:val="a5"/>
        <w:jc w:val="both"/>
        <w:rPr>
          <w:rFonts w:ascii="Times New Roman" w:hAnsi="Times New Roman"/>
          <w:sz w:val="24"/>
          <w:szCs w:val="24"/>
        </w:rPr>
      </w:pPr>
    </w:p>
    <w:p w:rsidR="00FB6469" w:rsidRDefault="00FB6469" w:rsidP="005C7505">
      <w:pPr>
        <w:pStyle w:val="a5"/>
        <w:jc w:val="both"/>
        <w:rPr>
          <w:rFonts w:ascii="Times New Roman" w:hAnsi="Times New Roman"/>
          <w:sz w:val="24"/>
          <w:szCs w:val="24"/>
        </w:rPr>
      </w:pPr>
    </w:p>
    <w:p w:rsidR="00FB6469" w:rsidRDefault="00FB6469" w:rsidP="005C7505">
      <w:pPr>
        <w:pStyle w:val="a5"/>
        <w:jc w:val="both"/>
        <w:rPr>
          <w:rFonts w:ascii="Times New Roman" w:hAnsi="Times New Roman"/>
          <w:sz w:val="24"/>
          <w:szCs w:val="24"/>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C14B5E" w:rsidRDefault="00C14B5E"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r>
        <w:rPr>
          <w:rFonts w:ascii="Times New Roman" w:hAnsi="Times New Roman"/>
        </w:rPr>
        <w:t xml:space="preserve">                 </w:t>
      </w: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Default="00FB6469" w:rsidP="008920E4">
      <w:pPr>
        <w:pStyle w:val="a5"/>
        <w:ind w:left="6372" w:firstLine="708"/>
        <w:jc w:val="both"/>
        <w:rPr>
          <w:rFonts w:ascii="Times New Roman" w:hAnsi="Times New Roman"/>
        </w:rPr>
      </w:pPr>
    </w:p>
    <w:p w:rsidR="00FB6469" w:rsidRPr="00C20F0A" w:rsidRDefault="00FB6469" w:rsidP="008920E4">
      <w:pPr>
        <w:pStyle w:val="a5"/>
        <w:ind w:left="6372" w:firstLine="708"/>
        <w:jc w:val="both"/>
        <w:rPr>
          <w:rFonts w:ascii="Times New Roman" w:hAnsi="Times New Roman"/>
        </w:rPr>
      </w:pPr>
      <w:r>
        <w:rPr>
          <w:rFonts w:ascii="Times New Roman" w:hAnsi="Times New Roman"/>
        </w:rPr>
        <w:lastRenderedPageBreak/>
        <w:t xml:space="preserve">                   </w:t>
      </w:r>
      <w:r w:rsidRPr="00C20F0A">
        <w:rPr>
          <w:rFonts w:ascii="Times New Roman" w:hAnsi="Times New Roman"/>
        </w:rPr>
        <w:t>Додаток</w:t>
      </w:r>
      <w:r>
        <w:rPr>
          <w:rFonts w:ascii="Times New Roman" w:hAnsi="Times New Roman"/>
        </w:rPr>
        <w:t xml:space="preserve">  1</w:t>
      </w:r>
    </w:p>
    <w:p w:rsidR="00FB6469" w:rsidRDefault="00FB6469" w:rsidP="005C7505">
      <w:pPr>
        <w:pStyle w:val="a5"/>
        <w:jc w:val="right"/>
        <w:rPr>
          <w:rFonts w:ascii="Times New Roman" w:hAnsi="Times New Roman"/>
        </w:rPr>
      </w:pPr>
      <w:r w:rsidRPr="00C20F0A">
        <w:rPr>
          <w:rFonts w:ascii="Times New Roman" w:hAnsi="Times New Roman"/>
        </w:rPr>
        <w:t xml:space="preserve">                     до рішення №</w:t>
      </w:r>
      <w:r>
        <w:rPr>
          <w:rFonts w:ascii="Times New Roman" w:hAnsi="Times New Roman"/>
        </w:rPr>
        <w:t>3769</w:t>
      </w:r>
      <w:r w:rsidRPr="00C20F0A">
        <w:rPr>
          <w:rFonts w:ascii="Times New Roman" w:hAnsi="Times New Roman"/>
        </w:rPr>
        <w:t xml:space="preserve">                                                                                            Зачепилівської селищної ради</w:t>
      </w:r>
    </w:p>
    <w:p w:rsidR="00FB6469" w:rsidRPr="00C20F0A" w:rsidRDefault="00FB6469" w:rsidP="005C7505">
      <w:pPr>
        <w:pStyle w:val="a5"/>
        <w:jc w:val="right"/>
        <w:rPr>
          <w:rFonts w:ascii="Times New Roman" w:hAnsi="Times New Roman"/>
        </w:rPr>
      </w:pPr>
      <w:r>
        <w:rPr>
          <w:rFonts w:ascii="Times New Roman" w:hAnsi="Times New Roman"/>
        </w:rPr>
        <w:t xml:space="preserve">                    від 13.06.2022</w:t>
      </w:r>
    </w:p>
    <w:p w:rsidR="00FB6469" w:rsidRPr="00F36EBB" w:rsidRDefault="00FB6469" w:rsidP="005C7505">
      <w:pPr>
        <w:pStyle w:val="a5"/>
        <w:jc w:val="both"/>
        <w:rPr>
          <w:rFonts w:ascii="Times New Roman" w:hAnsi="Times New Roman"/>
          <w:sz w:val="24"/>
          <w:szCs w:val="24"/>
        </w:rPr>
      </w:pPr>
    </w:p>
    <w:p w:rsidR="00FB6469" w:rsidRPr="00F36EBB" w:rsidRDefault="00FB6469" w:rsidP="005C7505">
      <w:pPr>
        <w:pStyle w:val="a5"/>
        <w:jc w:val="center"/>
        <w:rPr>
          <w:rFonts w:ascii="Times New Roman" w:hAnsi="Times New Roman"/>
          <w:b/>
          <w:sz w:val="24"/>
          <w:szCs w:val="24"/>
        </w:rPr>
      </w:pPr>
      <w:r w:rsidRPr="00F36EBB">
        <w:rPr>
          <w:rFonts w:ascii="Times New Roman" w:hAnsi="Times New Roman"/>
          <w:b/>
          <w:sz w:val="24"/>
          <w:szCs w:val="24"/>
        </w:rPr>
        <w:t>П О Л О Ж Е Н Н Я</w:t>
      </w:r>
    </w:p>
    <w:p w:rsidR="00FB6469" w:rsidRPr="00F36EBB" w:rsidRDefault="00FB6469"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FB6469" w:rsidRPr="00A5091C" w:rsidRDefault="00FB6469" w:rsidP="005C7505">
      <w:pPr>
        <w:pStyle w:val="a5"/>
        <w:jc w:val="center"/>
        <w:rPr>
          <w:rFonts w:ascii="Times New Roman" w:hAnsi="Times New Roman"/>
          <w:b/>
          <w:sz w:val="28"/>
          <w:szCs w:val="28"/>
        </w:rPr>
      </w:pP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1. Загальні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3. Об’єкт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4. База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5. Ставка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6. Податковий період</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 xml:space="preserve">7.2. Податкове/податкові повідомлення-рішення про сплату суми/сумм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w:t>
      </w:r>
      <w:r w:rsidRPr="00A5091C">
        <w:rPr>
          <w:rFonts w:ascii="Times New Roman" w:hAnsi="Times New Roman"/>
          <w:sz w:val="28"/>
          <w:szCs w:val="28"/>
        </w:rPr>
        <w:lastRenderedPageBreak/>
        <w:t>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lastRenderedPageBreak/>
        <w:t>а) об’єктів оподаткування, що перебувають у власності платника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б) розміру ставки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новее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8. Порядок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9.Строки сплати податку</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B6469" w:rsidRPr="00A5091C" w:rsidRDefault="00FB6469" w:rsidP="005C7505">
      <w:pPr>
        <w:pStyle w:val="a5"/>
        <w:jc w:val="both"/>
        <w:rPr>
          <w:rFonts w:ascii="Times New Roman" w:hAnsi="Times New Roman"/>
          <w:sz w:val="28"/>
          <w:szCs w:val="28"/>
        </w:rPr>
      </w:pPr>
    </w:p>
    <w:p w:rsidR="00FB6469" w:rsidRPr="00A5091C" w:rsidRDefault="00FB6469" w:rsidP="005C7505">
      <w:pPr>
        <w:pStyle w:val="a5"/>
        <w:jc w:val="both"/>
        <w:rPr>
          <w:rFonts w:ascii="Times New Roman" w:hAnsi="Times New Roman"/>
          <w:sz w:val="28"/>
          <w:szCs w:val="28"/>
        </w:rPr>
      </w:pPr>
      <w:r w:rsidRPr="00A5091C">
        <w:rPr>
          <w:rFonts w:ascii="Times New Roman" w:hAnsi="Times New Roman"/>
          <w:sz w:val="28"/>
          <w:szCs w:val="28"/>
        </w:rPr>
        <w:t>Секретар</w:t>
      </w:r>
      <w:r>
        <w:rPr>
          <w:rFonts w:ascii="Times New Roman" w:hAnsi="Times New Roman"/>
          <w:sz w:val="28"/>
          <w:szCs w:val="28"/>
        </w:rPr>
        <w:t xml:space="preserve"> рад</w:t>
      </w:r>
      <w:r w:rsidRPr="00A5091C">
        <w:rPr>
          <w:rFonts w:ascii="Times New Roman" w:hAnsi="Times New Roman"/>
          <w:sz w:val="28"/>
          <w:szCs w:val="28"/>
        </w:rPr>
        <w:t xml:space="preserve">и                                                                       </w:t>
      </w:r>
      <w:r>
        <w:rPr>
          <w:rFonts w:ascii="Times New Roman" w:hAnsi="Times New Roman"/>
          <w:sz w:val="28"/>
          <w:szCs w:val="28"/>
        </w:rPr>
        <w:t xml:space="preserve">        </w:t>
      </w:r>
      <w:r w:rsidRPr="00A5091C">
        <w:rPr>
          <w:rFonts w:ascii="Times New Roman" w:hAnsi="Times New Roman"/>
          <w:sz w:val="28"/>
          <w:szCs w:val="28"/>
        </w:rPr>
        <w:t xml:space="preserve">   Світлана БАКА</w:t>
      </w:r>
    </w:p>
    <w:p w:rsidR="00FB6469" w:rsidRPr="0006589E" w:rsidRDefault="00FB6469" w:rsidP="0006589E">
      <w:pPr>
        <w:rPr>
          <w:rFonts w:ascii="Times New Roman" w:hAnsi="Times New Roman"/>
        </w:rPr>
      </w:pPr>
    </w:p>
    <w:p w:rsidR="00FB6469" w:rsidRDefault="00FB6469" w:rsidP="0006589E">
      <w:pPr>
        <w:rPr>
          <w:rFonts w:ascii="Times New Roman" w:hAnsi="Times New Roman"/>
        </w:rPr>
      </w:pPr>
      <w:r w:rsidRPr="0006589E">
        <w:rPr>
          <w:rFonts w:ascii="Times New Roman" w:hAnsi="Times New Roman"/>
        </w:rPr>
        <w:t xml:space="preserve">                                                                                                                    </w:t>
      </w:r>
    </w:p>
    <w:sectPr w:rsidR="00FB6469"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89E"/>
    <w:rsid w:val="00007E0F"/>
    <w:rsid w:val="0001326B"/>
    <w:rsid w:val="0001431C"/>
    <w:rsid w:val="0006589E"/>
    <w:rsid w:val="000B1CD1"/>
    <w:rsid w:val="000D244D"/>
    <w:rsid w:val="00143E5F"/>
    <w:rsid w:val="0016205F"/>
    <w:rsid w:val="001B3DA2"/>
    <w:rsid w:val="001D13F6"/>
    <w:rsid w:val="00234CB5"/>
    <w:rsid w:val="0030099E"/>
    <w:rsid w:val="003033CD"/>
    <w:rsid w:val="00367098"/>
    <w:rsid w:val="003F45D4"/>
    <w:rsid w:val="004140A6"/>
    <w:rsid w:val="00456B96"/>
    <w:rsid w:val="004E1914"/>
    <w:rsid w:val="004E4A98"/>
    <w:rsid w:val="004F1ACF"/>
    <w:rsid w:val="005067AD"/>
    <w:rsid w:val="0055539D"/>
    <w:rsid w:val="005C7505"/>
    <w:rsid w:val="005F2AD1"/>
    <w:rsid w:val="006421F5"/>
    <w:rsid w:val="006A39C9"/>
    <w:rsid w:val="0078184F"/>
    <w:rsid w:val="007C4233"/>
    <w:rsid w:val="007E0AF2"/>
    <w:rsid w:val="008029A5"/>
    <w:rsid w:val="00836FEF"/>
    <w:rsid w:val="008920E4"/>
    <w:rsid w:val="00942D20"/>
    <w:rsid w:val="009650AC"/>
    <w:rsid w:val="00995F29"/>
    <w:rsid w:val="00A0717B"/>
    <w:rsid w:val="00A5091C"/>
    <w:rsid w:val="00A62F4A"/>
    <w:rsid w:val="00B351EF"/>
    <w:rsid w:val="00BD28FE"/>
    <w:rsid w:val="00C14B5E"/>
    <w:rsid w:val="00C20F0A"/>
    <w:rsid w:val="00C23538"/>
    <w:rsid w:val="00C51AE9"/>
    <w:rsid w:val="00CD759A"/>
    <w:rsid w:val="00D1086E"/>
    <w:rsid w:val="00D169F3"/>
    <w:rsid w:val="00D331E0"/>
    <w:rsid w:val="00D86450"/>
    <w:rsid w:val="00D95EC9"/>
    <w:rsid w:val="00DA6855"/>
    <w:rsid w:val="00EA23BC"/>
    <w:rsid w:val="00EE4808"/>
    <w:rsid w:val="00EF5343"/>
    <w:rsid w:val="00F36EBB"/>
    <w:rsid w:val="00F54D9A"/>
    <w:rsid w:val="00F81249"/>
    <w:rsid w:val="00F95E46"/>
    <w:rsid w:val="00FA68AB"/>
    <w:rsid w:val="00FB6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6B"/>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589E"/>
    <w:rPr>
      <w:rFonts w:ascii="Tahoma" w:hAnsi="Tahoma" w:cs="Tahoma"/>
      <w:sz w:val="16"/>
      <w:szCs w:val="16"/>
    </w:rPr>
  </w:style>
  <w:style w:type="paragraph" w:styleId="a5">
    <w:name w:val="No Spacing"/>
    <w:uiPriority w:val="99"/>
    <w:qFormat/>
    <w:rsid w:val="0006589E"/>
    <w:rPr>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1540</Words>
  <Characters>8784</Characters>
  <Application>Microsoft Office Word</Application>
  <DocSecurity>0</DocSecurity>
  <Lines>73</Lines>
  <Paragraphs>20</Paragraphs>
  <ScaleCrop>false</ScaleCrop>
  <Company>Grizli777</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User</cp:lastModifiedBy>
  <cp:revision>22</cp:revision>
  <cp:lastPrinted>2021-01-04T09:38:00Z</cp:lastPrinted>
  <dcterms:created xsi:type="dcterms:W3CDTF">2020-12-16T12:40:00Z</dcterms:created>
  <dcterms:modified xsi:type="dcterms:W3CDTF">2022-06-16T14:00:00Z</dcterms:modified>
</cp:coreProperties>
</file>