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44" w:rsidRDefault="00B13744" w:rsidP="00B137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9528F" w:rsidRDefault="0049528F" w:rsidP="00B137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744" w:rsidRDefault="00B13744" w:rsidP="00B13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ЗАЧЕПИЛІВСЬКА СЕЛИЩНА ТЕРИТОРІАЛЬНА ГРОМАДА</w:t>
      </w:r>
    </w:p>
    <w:p w:rsidR="003F2E17" w:rsidRPr="009413B2" w:rsidRDefault="003F2E17" w:rsidP="009413B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1B52" w:rsidRPr="00D95B6C" w:rsidRDefault="00941B52" w:rsidP="00941B52">
      <w:pPr>
        <w:pStyle w:val="a3"/>
        <w:numPr>
          <w:ilvl w:val="0"/>
          <w:numId w:val="3"/>
        </w:numPr>
        <w:spacing w:after="0" w:line="25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B6C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 керівництва громади</w:t>
      </w:r>
    </w:p>
    <w:p w:rsidR="00FC75A0" w:rsidRPr="009413B2" w:rsidRDefault="00FC75A0" w:rsidP="009413B2">
      <w:pPr>
        <w:pStyle w:val="a7"/>
        <w:jc w:val="both"/>
        <w:rPr>
          <w:rFonts w:ascii="Times New Roman" w:hAnsi="Times New Roman"/>
          <w:sz w:val="28"/>
          <w:lang w:val="uk-UA"/>
        </w:rPr>
      </w:pPr>
    </w:p>
    <w:p w:rsidR="00B13744" w:rsidRPr="009413B2" w:rsidRDefault="009413B2" w:rsidP="009413B2">
      <w:pPr>
        <w:pStyle w:val="a7"/>
        <w:ind w:firstLine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  <w:r w:rsidR="00B13744" w:rsidRPr="009413B2">
        <w:rPr>
          <w:rFonts w:ascii="Times New Roman" w:hAnsi="Times New Roman"/>
          <w:sz w:val="28"/>
          <w:lang w:val="uk-UA"/>
        </w:rPr>
        <w:t>Зачепилівська селищна територіальна громада утворена в травні 2017 року в наслідок об’єднання однієї селищної та п’яти сільських рад. До складу громади увійшли: Зачепилівська селищна рада, Бердянська сільська рада, Забаринська сільська рада, Леб’язька сільська рада, Миколаївська сільська рада, Сомівська сільська рада.</w:t>
      </w:r>
      <w:r w:rsidR="00941B52" w:rsidRPr="009413B2">
        <w:rPr>
          <w:rFonts w:ascii="Times New Roman" w:hAnsi="Times New Roman"/>
          <w:sz w:val="28"/>
          <w:lang w:val="uk-UA"/>
        </w:rPr>
        <w:t xml:space="preserve"> </w:t>
      </w:r>
      <w:r w:rsidR="00B13744" w:rsidRPr="009413B2">
        <w:rPr>
          <w:rFonts w:ascii="Times New Roman" w:hAnsi="Times New Roman"/>
          <w:sz w:val="28"/>
          <w:lang w:val="uk-UA"/>
        </w:rPr>
        <w:t>30 червня 2019 року, після проведення виборів, відбулося дооб’єднання Малоорчицької сільської ради.</w:t>
      </w:r>
    </w:p>
    <w:p w:rsidR="003F2E17" w:rsidRPr="009413B2" w:rsidRDefault="00B13744" w:rsidP="009413B2">
      <w:pPr>
        <w:pStyle w:val="a7"/>
        <w:jc w:val="both"/>
        <w:rPr>
          <w:rFonts w:ascii="Times New Roman" w:hAnsi="Times New Roman"/>
          <w:sz w:val="28"/>
          <w:u w:val="single"/>
          <w:lang w:val="uk-UA"/>
        </w:rPr>
      </w:pPr>
      <w:r w:rsidRPr="009413B2">
        <w:rPr>
          <w:rFonts w:ascii="Times New Roman" w:hAnsi="Times New Roman"/>
          <w:sz w:val="28"/>
          <w:lang w:val="uk-UA"/>
        </w:rPr>
        <w:t>Відповідно до нового адміністративного устрою у 2020 році Зачепилівська селищна територіальна громада увійшла до складу Красноградського району Харківської області (центр району – місто Красноград). Після проведення місцевих виборів до громади приєдналися Новомажарівська, Чернещинська та Рунівщинська сільські ради.</w:t>
      </w:r>
    </w:p>
    <w:p w:rsidR="002E1255" w:rsidRPr="009413B2" w:rsidRDefault="00482CD2" w:rsidP="009413B2">
      <w:pPr>
        <w:pStyle w:val="a7"/>
        <w:jc w:val="both"/>
        <w:rPr>
          <w:rFonts w:ascii="Times New Roman" w:hAnsi="Times New Roman"/>
          <w:sz w:val="28"/>
        </w:rPr>
      </w:pPr>
      <w:r w:rsidRPr="009413B2">
        <w:rPr>
          <w:rFonts w:ascii="Times New Roman" w:hAnsi="Times New Roman"/>
          <w:sz w:val="28"/>
        </w:rPr>
        <w:t xml:space="preserve">     </w:t>
      </w:r>
      <w:r w:rsidR="009413B2">
        <w:rPr>
          <w:rFonts w:ascii="Times New Roman" w:hAnsi="Times New Roman"/>
          <w:sz w:val="28"/>
          <w:lang w:val="uk-UA"/>
        </w:rPr>
        <w:t xml:space="preserve">  </w:t>
      </w:r>
      <w:r w:rsidR="002E1255" w:rsidRPr="009413B2">
        <w:rPr>
          <w:rFonts w:ascii="Times New Roman" w:hAnsi="Times New Roman"/>
          <w:sz w:val="28"/>
        </w:rPr>
        <w:t xml:space="preserve">Селище </w:t>
      </w:r>
      <w:proofErr w:type="spellStart"/>
      <w:r w:rsidR="002E1255" w:rsidRPr="009413B2">
        <w:rPr>
          <w:rFonts w:ascii="Times New Roman" w:hAnsi="Times New Roman"/>
          <w:sz w:val="28"/>
        </w:rPr>
        <w:t>Зачепилівка</w:t>
      </w:r>
      <w:proofErr w:type="spellEnd"/>
      <w:r w:rsidR="002E1255" w:rsidRPr="009413B2">
        <w:rPr>
          <w:rFonts w:ascii="Times New Roman" w:hAnsi="Times New Roman"/>
          <w:sz w:val="28"/>
        </w:rPr>
        <w:t xml:space="preserve"> </w:t>
      </w:r>
      <w:proofErr w:type="spellStart"/>
      <w:r w:rsidR="002E1255" w:rsidRPr="009413B2">
        <w:rPr>
          <w:rFonts w:ascii="Times New Roman" w:hAnsi="Times New Roman"/>
          <w:sz w:val="28"/>
        </w:rPr>
        <w:t>розташоване</w:t>
      </w:r>
      <w:proofErr w:type="spellEnd"/>
      <w:r w:rsidR="002E1255" w:rsidRPr="009413B2">
        <w:rPr>
          <w:rFonts w:ascii="Times New Roman" w:hAnsi="Times New Roman"/>
          <w:sz w:val="28"/>
        </w:rPr>
        <w:t xml:space="preserve"> на р. Берестов</w:t>
      </w:r>
      <w:r w:rsidR="00941B52" w:rsidRPr="009413B2">
        <w:rPr>
          <w:rFonts w:ascii="Times New Roman" w:hAnsi="Times New Roman"/>
          <w:sz w:val="28"/>
          <w:lang w:val="uk-UA"/>
        </w:rPr>
        <w:t>а</w:t>
      </w:r>
      <w:r w:rsidR="002E1255" w:rsidRPr="009413B2">
        <w:rPr>
          <w:rFonts w:ascii="Times New Roman" w:hAnsi="Times New Roman"/>
          <w:sz w:val="28"/>
        </w:rPr>
        <w:t xml:space="preserve"> </w:t>
      </w:r>
      <w:r w:rsidR="00941B52" w:rsidRPr="009413B2">
        <w:rPr>
          <w:rFonts w:ascii="Times New Roman" w:hAnsi="Times New Roman"/>
          <w:sz w:val="28"/>
          <w:lang w:val="uk-UA"/>
        </w:rPr>
        <w:t>(</w:t>
      </w:r>
      <w:r w:rsidR="002E1255" w:rsidRPr="009413B2">
        <w:rPr>
          <w:rFonts w:ascii="Times New Roman" w:hAnsi="Times New Roman"/>
          <w:sz w:val="28"/>
        </w:rPr>
        <w:t>прито</w:t>
      </w:r>
      <w:r w:rsidR="00941B52" w:rsidRPr="009413B2">
        <w:rPr>
          <w:rFonts w:ascii="Times New Roman" w:hAnsi="Times New Roman"/>
          <w:sz w:val="28"/>
          <w:lang w:val="uk-UA"/>
        </w:rPr>
        <w:t>ка р.</w:t>
      </w:r>
      <w:r w:rsidR="002E1255" w:rsidRPr="009413B2">
        <w:rPr>
          <w:rFonts w:ascii="Times New Roman" w:hAnsi="Times New Roman"/>
          <w:sz w:val="28"/>
        </w:rPr>
        <w:t xml:space="preserve"> Оріл</w:t>
      </w:r>
      <w:r w:rsidR="00941B52" w:rsidRPr="009413B2">
        <w:rPr>
          <w:rFonts w:ascii="Times New Roman" w:hAnsi="Times New Roman"/>
          <w:sz w:val="28"/>
          <w:lang w:val="uk-UA"/>
        </w:rPr>
        <w:t>ь)</w:t>
      </w:r>
      <w:r w:rsidR="002E1255" w:rsidRPr="009413B2">
        <w:rPr>
          <w:rFonts w:ascii="Times New Roman" w:hAnsi="Times New Roman"/>
          <w:sz w:val="28"/>
        </w:rPr>
        <w:t xml:space="preserve">, за 130 км від м. Харкова. </w:t>
      </w:r>
    </w:p>
    <w:p w:rsidR="003F2E17" w:rsidRPr="009413B2" w:rsidRDefault="002E1255" w:rsidP="009413B2">
      <w:pPr>
        <w:pStyle w:val="a7"/>
        <w:jc w:val="both"/>
        <w:rPr>
          <w:rFonts w:ascii="Times New Roman" w:hAnsi="Times New Roman"/>
          <w:sz w:val="28"/>
        </w:rPr>
      </w:pPr>
      <w:r w:rsidRPr="009413B2">
        <w:rPr>
          <w:rFonts w:ascii="Times New Roman" w:hAnsi="Times New Roman"/>
          <w:sz w:val="28"/>
        </w:rPr>
        <w:t xml:space="preserve">   </w:t>
      </w:r>
      <w:r w:rsidR="00482CD2" w:rsidRPr="009413B2">
        <w:rPr>
          <w:rFonts w:ascii="Times New Roman" w:hAnsi="Times New Roman"/>
          <w:sz w:val="28"/>
        </w:rPr>
        <w:t xml:space="preserve">    Запрошуємо до взаємної співпраці представників малого, середнього та великого бізнесу, що готові працювати, вкласти інтелектуальну власність та матеріальні активи у розвиток нашої громади.</w:t>
      </w:r>
    </w:p>
    <w:p w:rsidR="00482CD2" w:rsidRPr="009413B2" w:rsidRDefault="00482CD2" w:rsidP="009413B2">
      <w:pPr>
        <w:pStyle w:val="a7"/>
        <w:jc w:val="both"/>
        <w:rPr>
          <w:rFonts w:ascii="Times New Roman" w:hAnsi="Times New Roman"/>
          <w:sz w:val="28"/>
        </w:rPr>
      </w:pPr>
      <w:r w:rsidRPr="009413B2">
        <w:rPr>
          <w:rFonts w:ascii="Times New Roman" w:hAnsi="Times New Roman"/>
          <w:sz w:val="28"/>
        </w:rPr>
        <w:t xml:space="preserve">       У свою чергу гаранту</w:t>
      </w:r>
      <w:r w:rsidR="00941B52" w:rsidRPr="009413B2">
        <w:rPr>
          <w:rFonts w:ascii="Times New Roman" w:hAnsi="Times New Roman"/>
          <w:sz w:val="28"/>
          <w:lang w:val="uk-UA"/>
        </w:rPr>
        <w:t>ємо</w:t>
      </w:r>
      <w:r w:rsidRPr="009413B2">
        <w:rPr>
          <w:rFonts w:ascii="Times New Roman" w:hAnsi="Times New Roman"/>
          <w:sz w:val="28"/>
        </w:rPr>
        <w:t>: сприяння реалізації інвестиційних про</w:t>
      </w:r>
      <w:r w:rsidR="00941B52" w:rsidRPr="009413B2">
        <w:rPr>
          <w:rFonts w:ascii="Times New Roman" w:hAnsi="Times New Roman"/>
          <w:sz w:val="28"/>
          <w:lang w:val="uk-UA"/>
        </w:rPr>
        <w:t>є</w:t>
      </w:r>
      <w:r w:rsidRPr="009413B2">
        <w:rPr>
          <w:rFonts w:ascii="Times New Roman" w:hAnsi="Times New Roman"/>
          <w:sz w:val="28"/>
        </w:rPr>
        <w:t>ктів, створення потенційним інвесторам умов для їх діяльності</w:t>
      </w:r>
      <w:r w:rsidR="00941B52" w:rsidRPr="009413B2">
        <w:rPr>
          <w:rFonts w:ascii="Times New Roman" w:hAnsi="Times New Roman"/>
          <w:sz w:val="28"/>
          <w:lang w:val="uk-UA"/>
        </w:rPr>
        <w:t>.</w:t>
      </w:r>
      <w:r w:rsidRPr="009413B2">
        <w:rPr>
          <w:rFonts w:ascii="Times New Roman" w:hAnsi="Times New Roman"/>
          <w:sz w:val="28"/>
        </w:rPr>
        <w:t xml:space="preserve"> При реалізації цікавих для нашої громади про</w:t>
      </w:r>
      <w:r w:rsidR="00941B52" w:rsidRPr="009413B2">
        <w:rPr>
          <w:rFonts w:ascii="Times New Roman" w:hAnsi="Times New Roman"/>
          <w:sz w:val="28"/>
          <w:lang w:val="uk-UA"/>
        </w:rPr>
        <w:t>є</w:t>
      </w:r>
      <w:r w:rsidRPr="009413B2">
        <w:rPr>
          <w:rFonts w:ascii="Times New Roman" w:hAnsi="Times New Roman"/>
          <w:sz w:val="28"/>
        </w:rPr>
        <w:t>ктів можливий розгляд питань пільгових орендних ставок на земельну ділянку та співфінансування інженерних комунікацій, з метою забезпечення ефективного функціонування об’єкту інвестування.</w:t>
      </w:r>
    </w:p>
    <w:p w:rsidR="00482CD2" w:rsidRDefault="00482CD2" w:rsidP="00482CD2">
      <w:pPr>
        <w:pStyle w:val="a3"/>
        <w:spacing w:after="0" w:line="25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F2E17" w:rsidRPr="00D95B6C" w:rsidRDefault="00941B52" w:rsidP="003F2E17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B6C">
        <w:rPr>
          <w:rFonts w:ascii="Times New Roman" w:hAnsi="Times New Roman" w:cs="Times New Roman"/>
          <w:b/>
          <w:sz w:val="28"/>
          <w:szCs w:val="28"/>
          <w:lang w:val="uk-UA"/>
        </w:rPr>
        <w:t>Соціально-економічний профіль громади:</w:t>
      </w:r>
    </w:p>
    <w:p w:rsidR="00941B52" w:rsidRDefault="00941B52" w:rsidP="00941B52">
      <w:pPr>
        <w:spacing w:after="0" w:line="25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7A85" w:rsidRPr="000844AE" w:rsidRDefault="00337A85" w:rsidP="00337A85">
      <w:pPr>
        <w:pStyle w:val="a7"/>
        <w:numPr>
          <w:ilvl w:val="1"/>
          <w:numId w:val="3"/>
        </w:numPr>
        <w:jc w:val="both"/>
        <w:rPr>
          <w:rFonts w:ascii="Times New Roman" w:hAnsi="Times New Roman"/>
          <w:sz w:val="28"/>
          <w:u w:val="single"/>
          <w:shd w:val="clear" w:color="auto" w:fill="FFFFFF"/>
        </w:rPr>
      </w:pPr>
      <w:r w:rsidRPr="000844AE">
        <w:rPr>
          <w:rFonts w:ascii="Times New Roman" w:hAnsi="Times New Roman"/>
          <w:sz w:val="28"/>
          <w:u w:val="single"/>
          <w:shd w:val="clear" w:color="auto" w:fill="FFFFFF"/>
          <w:lang w:val="uk-UA"/>
        </w:rPr>
        <w:t>Розташування</w:t>
      </w:r>
    </w:p>
    <w:p w:rsidR="00337A85" w:rsidRPr="00337A85" w:rsidRDefault="00337A85" w:rsidP="00337A85">
      <w:pPr>
        <w:pStyle w:val="a7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337A85">
        <w:rPr>
          <w:rFonts w:ascii="Times New Roman" w:hAnsi="Times New Roman"/>
          <w:sz w:val="28"/>
          <w:shd w:val="clear" w:color="auto" w:fill="FFFFFF"/>
        </w:rPr>
        <w:t>Адміністративний центр</w:t>
      </w:r>
      <w:r w:rsidRPr="00337A85">
        <w:rPr>
          <w:rFonts w:ascii="Times New Roman" w:hAnsi="Times New Roman"/>
          <w:sz w:val="28"/>
          <w:shd w:val="clear" w:color="auto" w:fill="FFFFFF"/>
          <w:lang w:val="uk-UA"/>
        </w:rPr>
        <w:t>ом Зачепилівської селищної територіальної громади</w:t>
      </w:r>
      <w:r w:rsidRPr="00337A85">
        <w:rPr>
          <w:rFonts w:ascii="Times New Roman" w:hAnsi="Times New Roman"/>
          <w:sz w:val="28"/>
          <w:shd w:val="clear" w:color="auto" w:fill="FFFFFF"/>
        </w:rPr>
        <w:t xml:space="preserve"> є селище Зачепилівка</w:t>
      </w:r>
      <w:r w:rsidRPr="00337A85">
        <w:rPr>
          <w:rFonts w:ascii="Times New Roman" w:hAnsi="Times New Roman"/>
          <w:sz w:val="28"/>
          <w:shd w:val="clear" w:color="auto" w:fill="FFFFFF"/>
          <w:lang w:val="uk-UA"/>
        </w:rPr>
        <w:t>.</w:t>
      </w:r>
      <w:r w:rsidRPr="00337A85">
        <w:rPr>
          <w:rFonts w:ascii="Times New Roman" w:hAnsi="Times New Roman"/>
          <w:sz w:val="28"/>
          <w:shd w:val="clear" w:color="auto" w:fill="FFFFFF"/>
        </w:rPr>
        <w:t xml:space="preserve"> </w:t>
      </w:r>
    </w:p>
    <w:p w:rsidR="00337A85" w:rsidRPr="00337A85" w:rsidRDefault="00337A85" w:rsidP="00337A85">
      <w:pPr>
        <w:pStyle w:val="a7"/>
        <w:jc w:val="both"/>
        <w:rPr>
          <w:rFonts w:ascii="Times New Roman" w:hAnsi="Times New Roman"/>
          <w:sz w:val="28"/>
          <w:shd w:val="clear" w:color="auto" w:fill="FFFFFF"/>
        </w:rPr>
      </w:pPr>
      <w:r w:rsidRPr="00337A85">
        <w:rPr>
          <w:rFonts w:ascii="Times New Roman" w:hAnsi="Times New Roman"/>
          <w:sz w:val="28"/>
          <w:shd w:val="clear" w:color="auto" w:fill="FFFFFF"/>
          <w:lang w:val="uk-UA"/>
        </w:rPr>
        <w:t>Зачепилівська громада</w:t>
      </w:r>
      <w:r w:rsidRPr="00337A85">
        <w:rPr>
          <w:rFonts w:ascii="Times New Roman" w:hAnsi="Times New Roman"/>
          <w:sz w:val="28"/>
          <w:shd w:val="clear" w:color="auto" w:fill="FFFFFF"/>
        </w:rPr>
        <w:t xml:space="preserve"> розташована у південно-західній частині Харківської області, на стику трьох областей України: Харківської, Дніпро</w:t>
      </w:r>
      <w:r w:rsidRPr="00337A85">
        <w:rPr>
          <w:rFonts w:ascii="Times New Roman" w:hAnsi="Times New Roman"/>
          <w:sz w:val="28"/>
          <w:shd w:val="clear" w:color="auto" w:fill="FFFFFF"/>
          <w:lang w:val="uk-UA"/>
        </w:rPr>
        <w:t>петровської</w:t>
      </w:r>
      <w:r w:rsidRPr="00337A85">
        <w:rPr>
          <w:rFonts w:ascii="Times New Roman" w:hAnsi="Times New Roman"/>
          <w:sz w:val="28"/>
          <w:shd w:val="clear" w:color="auto" w:fill="FFFFFF"/>
        </w:rPr>
        <w:t xml:space="preserve"> і Полтавської.</w:t>
      </w:r>
    </w:p>
    <w:p w:rsidR="00941B52" w:rsidRDefault="00337A85" w:rsidP="00337A85">
      <w:pPr>
        <w:pStyle w:val="a7"/>
        <w:jc w:val="both"/>
        <w:rPr>
          <w:rFonts w:ascii="Times New Roman" w:hAnsi="Times New Roman"/>
          <w:sz w:val="28"/>
          <w:shd w:val="clear" w:color="auto" w:fill="FFFFFF"/>
        </w:rPr>
      </w:pPr>
      <w:r w:rsidRPr="00337A85">
        <w:rPr>
          <w:rFonts w:ascii="Times New Roman" w:hAnsi="Times New Roman"/>
          <w:sz w:val="28"/>
          <w:shd w:val="clear" w:color="auto" w:fill="FFFFFF"/>
        </w:rPr>
        <w:t xml:space="preserve">Територія </w:t>
      </w:r>
      <w:r w:rsidRPr="00337A85">
        <w:rPr>
          <w:rFonts w:ascii="Times New Roman" w:hAnsi="Times New Roman"/>
          <w:sz w:val="28"/>
          <w:shd w:val="clear" w:color="auto" w:fill="FFFFFF"/>
          <w:lang w:val="uk-UA"/>
        </w:rPr>
        <w:t>Зачепилівської громади</w:t>
      </w:r>
      <w:r w:rsidRPr="00337A85">
        <w:rPr>
          <w:rFonts w:ascii="Times New Roman" w:hAnsi="Times New Roman"/>
          <w:sz w:val="28"/>
          <w:shd w:val="clear" w:color="auto" w:fill="FFFFFF"/>
        </w:rPr>
        <w:t xml:space="preserve"> знаходиться на межі двох природних зон – Лісостепу і Степу. </w:t>
      </w:r>
      <w:r w:rsidRPr="00337A85">
        <w:rPr>
          <w:rFonts w:ascii="Times New Roman" w:hAnsi="Times New Roman"/>
          <w:sz w:val="28"/>
          <w:shd w:val="clear" w:color="auto" w:fill="FFFFFF"/>
          <w:lang w:val="uk-UA"/>
        </w:rPr>
        <w:t>Громада</w:t>
      </w:r>
      <w:r w:rsidRPr="00337A85">
        <w:rPr>
          <w:rFonts w:ascii="Times New Roman" w:hAnsi="Times New Roman"/>
          <w:sz w:val="28"/>
          <w:shd w:val="clear" w:color="auto" w:fill="FFFFFF"/>
        </w:rPr>
        <w:t xml:space="preserve"> розташована у Лівобережно-Дніпровсько-Приазовській північно-степовій фізико-географічній провінції, міститься в основному у посушливій, дуже теплій агрокліматичній зоні.</w:t>
      </w:r>
    </w:p>
    <w:p w:rsidR="00337A85" w:rsidRPr="00337A85" w:rsidRDefault="00337A85" w:rsidP="00337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37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півночі і північному заході Зачепилівська селищна територіальна громада межує з Красноградською міською та Наталинською сільською територіальними громадами на сході і південному сході – Кегичівською і </w:t>
      </w:r>
      <w:r w:rsidRPr="00337A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Сахновщинською селищними територіальними громадами Краснограського району Харківської області. </w:t>
      </w:r>
    </w:p>
    <w:p w:rsidR="00337A85" w:rsidRDefault="00337A85" w:rsidP="00337A85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337A8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 південному заході і півдні - з Личківською сільською і Перещепинською міською територіальними громадами Дніпропетровської області; на півночі і північному заході - з Карлівською міською, на заході – Машівською селищною територіальними громадами Полтавського району Полтавської області.</w:t>
      </w:r>
    </w:p>
    <w:p w:rsidR="005D5C26" w:rsidRDefault="005D5C26" w:rsidP="00337A85">
      <w:pPr>
        <w:pStyle w:val="a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844AE" w:rsidRDefault="000844AE" w:rsidP="000844AE">
      <w:pPr>
        <w:pStyle w:val="a7"/>
        <w:numPr>
          <w:ilvl w:val="1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</w:pPr>
      <w:r w:rsidRPr="000844AE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  <w:t>Природні ресурси</w:t>
      </w:r>
    </w:p>
    <w:p w:rsidR="000844AE" w:rsidRDefault="000844AE" w:rsidP="000844A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4AE">
        <w:rPr>
          <w:rFonts w:ascii="Times New Roman" w:hAnsi="Times New Roman" w:cs="Times New Roman"/>
          <w:sz w:val="28"/>
          <w:szCs w:val="28"/>
          <w:lang w:val="uk-UA"/>
        </w:rPr>
        <w:t>Місце розташування територіальної громади не відзначається наявністю великої кількості і різноманітністю корисних копалин. Практичне значення має розробка будівельних матеріалів – піску і глини, які розробляються відкритим (кар’єрним) способом.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4AE">
        <w:rPr>
          <w:rFonts w:ascii="Times New Roman" w:hAnsi="Times New Roman" w:cs="Times New Roman"/>
          <w:sz w:val="28"/>
          <w:szCs w:val="28"/>
          <w:lang w:val="uk-UA"/>
        </w:rPr>
        <w:t xml:space="preserve">Ґрунтовий покрив </w:t>
      </w:r>
      <w:proofErr w:type="spellStart"/>
      <w:r w:rsidRPr="000844AE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0844AE">
        <w:rPr>
          <w:rFonts w:ascii="Times New Roman" w:hAnsi="Times New Roman" w:cs="Times New Roman"/>
          <w:sz w:val="28"/>
          <w:szCs w:val="28"/>
          <w:lang w:val="uk-UA"/>
        </w:rPr>
        <w:t xml:space="preserve"> досить різноманітний. Це пов’язано з різними умовами рельєфу, зволоженням, ґрунтовими породами, а також особливостями розвитку природної рослинності. В цілому ґрунтові ресурси громади дають можливість забезпечувати високі урожаї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сільськогосподарських культур. </w:t>
      </w:r>
      <w:r w:rsidRPr="000844AE">
        <w:rPr>
          <w:rFonts w:ascii="Times New Roman" w:hAnsi="Times New Roman" w:cs="Times New Roman"/>
          <w:sz w:val="28"/>
          <w:szCs w:val="28"/>
          <w:lang w:val="uk-UA"/>
        </w:rPr>
        <w:t xml:space="preserve">Серед ґрунтів переважають чорноземи звичайні середньо гумусні (59% від загальної площі громади), у заплавах – </w:t>
      </w:r>
      <w:proofErr w:type="spellStart"/>
      <w:r w:rsidRPr="000844AE">
        <w:rPr>
          <w:rFonts w:ascii="Times New Roman" w:hAnsi="Times New Roman" w:cs="Times New Roman"/>
          <w:sz w:val="28"/>
          <w:szCs w:val="28"/>
          <w:lang w:val="uk-UA"/>
        </w:rPr>
        <w:t>лучно</w:t>
      </w:r>
      <w:proofErr w:type="spellEnd"/>
      <w:r w:rsidRPr="000844AE">
        <w:rPr>
          <w:rFonts w:ascii="Times New Roman" w:hAnsi="Times New Roman" w:cs="Times New Roman"/>
          <w:sz w:val="28"/>
          <w:szCs w:val="28"/>
          <w:lang w:val="uk-UA"/>
        </w:rPr>
        <w:t xml:space="preserve">-чорноземні, солонцюваті, </w:t>
      </w:r>
      <w:proofErr w:type="spellStart"/>
      <w:r w:rsidRPr="000844AE">
        <w:rPr>
          <w:rFonts w:ascii="Times New Roman" w:hAnsi="Times New Roman" w:cs="Times New Roman"/>
          <w:sz w:val="28"/>
          <w:szCs w:val="28"/>
          <w:lang w:val="uk-UA"/>
        </w:rPr>
        <w:t>лучно</w:t>
      </w:r>
      <w:proofErr w:type="spellEnd"/>
      <w:r w:rsidRPr="000844AE">
        <w:rPr>
          <w:rFonts w:ascii="Times New Roman" w:hAnsi="Times New Roman" w:cs="Times New Roman"/>
          <w:sz w:val="28"/>
          <w:szCs w:val="28"/>
          <w:lang w:val="uk-UA"/>
        </w:rPr>
        <w:t>-солонцюваті ґрунти.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44AE">
        <w:rPr>
          <w:rFonts w:ascii="Times New Roman" w:hAnsi="Times New Roman" w:cs="Times New Roman"/>
          <w:sz w:val="28"/>
          <w:szCs w:val="28"/>
          <w:lang w:val="uk-UA"/>
        </w:rPr>
        <w:t xml:space="preserve">Водні об’єкти у </w:t>
      </w:r>
      <w:proofErr w:type="spellStart"/>
      <w:r w:rsidRPr="000844AE">
        <w:rPr>
          <w:rFonts w:ascii="Times New Roman" w:hAnsi="Times New Roman" w:cs="Times New Roman"/>
          <w:sz w:val="28"/>
          <w:szCs w:val="28"/>
          <w:lang w:val="uk-UA"/>
        </w:rPr>
        <w:t>Зачепилівській</w:t>
      </w:r>
      <w:proofErr w:type="spellEnd"/>
      <w:r w:rsidRPr="000844AE">
        <w:rPr>
          <w:rFonts w:ascii="Times New Roman" w:hAnsi="Times New Roman" w:cs="Times New Roman"/>
          <w:sz w:val="28"/>
          <w:szCs w:val="28"/>
          <w:lang w:val="uk-UA"/>
        </w:rPr>
        <w:t xml:space="preserve"> громаді представлені річками, озерами, болотами, ставками та частиною каналу Дніпро-Донбас. Територією протікають п’ять річок: </w:t>
      </w:r>
      <w:proofErr w:type="spellStart"/>
      <w:r w:rsidRPr="000844AE">
        <w:rPr>
          <w:rFonts w:ascii="Times New Roman" w:hAnsi="Times New Roman" w:cs="Times New Roman"/>
          <w:sz w:val="28"/>
          <w:szCs w:val="28"/>
          <w:lang w:val="uk-UA"/>
        </w:rPr>
        <w:t>Оріль</w:t>
      </w:r>
      <w:proofErr w:type="spellEnd"/>
      <w:r w:rsidRPr="000844AE">
        <w:rPr>
          <w:rFonts w:ascii="Times New Roman" w:hAnsi="Times New Roman" w:cs="Times New Roman"/>
          <w:sz w:val="28"/>
          <w:szCs w:val="28"/>
          <w:lang w:val="uk-UA"/>
        </w:rPr>
        <w:t xml:space="preserve">, Берестова, Орчик, Вошива, </w:t>
      </w:r>
      <w:proofErr w:type="spellStart"/>
      <w:r w:rsidRPr="000844AE">
        <w:rPr>
          <w:rFonts w:ascii="Times New Roman" w:hAnsi="Times New Roman" w:cs="Times New Roman"/>
          <w:sz w:val="28"/>
          <w:szCs w:val="28"/>
          <w:lang w:val="uk-UA"/>
        </w:rPr>
        <w:t>Мажарка</w:t>
      </w:r>
      <w:proofErr w:type="spellEnd"/>
      <w:r w:rsidRPr="000844AE">
        <w:rPr>
          <w:rFonts w:ascii="Times New Roman" w:hAnsi="Times New Roman" w:cs="Times New Roman"/>
          <w:sz w:val="28"/>
          <w:szCs w:val="28"/>
          <w:lang w:val="uk-UA"/>
        </w:rPr>
        <w:t>. Серед озер найбільшими є Лиман, Кругле, Гниле (знаходяться поблизу села Займанки). Всі озера розташовані в заплавах річок. Значну площу займають болота, які приурочені до терас рік і відносяться до типу низинних. У південній частині району на межі з Дніпропетровською областю проходить канал Дніпро-Донбас. У районі знаходяться декілька десятків ставків, які розміщені в балках.</w:t>
      </w:r>
    </w:p>
    <w:p w:rsidR="000844AE" w:rsidRDefault="000844AE" w:rsidP="000844AE">
      <w:pPr>
        <w:pStyle w:val="a3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844AE">
        <w:rPr>
          <w:rFonts w:ascii="Times New Roman" w:hAnsi="Times New Roman" w:cs="Times New Roman"/>
          <w:sz w:val="28"/>
          <w:szCs w:val="28"/>
          <w:u w:val="single"/>
          <w:lang w:val="uk-UA"/>
        </w:rPr>
        <w:t>Структура земельного фонду</w:t>
      </w:r>
    </w:p>
    <w:p w:rsidR="000844AE" w:rsidRDefault="000844AE" w:rsidP="000844AE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 w:eastAsia="x-none"/>
        </w:rPr>
      </w:pPr>
      <w:r w:rsidRPr="000844AE">
        <w:rPr>
          <w:rFonts w:ascii="Times New Roman" w:hAnsi="Times New Roman"/>
          <w:sz w:val="28"/>
          <w:szCs w:val="28"/>
          <w:lang w:val="uk-UA" w:eastAsia="x-none"/>
        </w:rPr>
        <w:t>Територія Зачепилівської селищної територіальної громади складає – 79,396 тис. га, з них: сільськогосподарські угіддя – 69,578 тис. га, що становить 87,6%, ліси – 4,3%, водний фонд – 3,7% житлової забудови – 2,0%, землі запасу – 1,2%, транспорт та зв’язок – 0,8%, землі для відпочинку – 0,4%.</w:t>
      </w:r>
    </w:p>
    <w:p w:rsidR="005D5C26" w:rsidRDefault="005D5C26" w:rsidP="005D5C26">
      <w:pPr>
        <w:pStyle w:val="a3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Людські ресурси</w:t>
      </w:r>
    </w:p>
    <w:p w:rsidR="005D5C26" w:rsidRPr="005D5C26" w:rsidRDefault="005D5C26" w:rsidP="005D5C26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4"/>
        </w:rPr>
      </w:pPr>
      <w:r w:rsidRPr="005D5C26">
        <w:rPr>
          <w:rFonts w:ascii="Times New Roman" w:hAnsi="Times New Roman"/>
          <w:sz w:val="28"/>
          <w:szCs w:val="24"/>
        </w:rPr>
        <w:t>Людський потенціал надзвичайно важливий для сталого розвитку громади.</w:t>
      </w:r>
    </w:p>
    <w:p w:rsidR="005D5C26" w:rsidRDefault="005D5C26" w:rsidP="005D5C26">
      <w:pPr>
        <w:shd w:val="clear" w:color="auto" w:fill="FFFFFF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5D5C26">
        <w:rPr>
          <w:rFonts w:ascii="Times New Roman" w:hAnsi="Times New Roman"/>
          <w:sz w:val="28"/>
          <w:szCs w:val="24"/>
        </w:rPr>
        <w:t>Основними</w:t>
      </w:r>
      <w:proofErr w:type="spellEnd"/>
      <w:r w:rsidRPr="005D5C26">
        <w:rPr>
          <w:rFonts w:ascii="Times New Roman" w:hAnsi="Times New Roman"/>
          <w:sz w:val="28"/>
          <w:szCs w:val="24"/>
        </w:rPr>
        <w:t xml:space="preserve"> генераторами </w:t>
      </w:r>
      <w:proofErr w:type="spellStart"/>
      <w:r w:rsidRPr="005D5C26">
        <w:rPr>
          <w:rFonts w:ascii="Times New Roman" w:hAnsi="Times New Roman"/>
          <w:sz w:val="28"/>
          <w:szCs w:val="24"/>
        </w:rPr>
        <w:t>ідей</w:t>
      </w:r>
      <w:proofErr w:type="spellEnd"/>
      <w:r w:rsidRPr="005D5C26">
        <w:rPr>
          <w:rFonts w:ascii="Times New Roman" w:hAnsi="Times New Roman"/>
          <w:sz w:val="28"/>
          <w:szCs w:val="24"/>
        </w:rPr>
        <w:t xml:space="preserve"> та </w:t>
      </w:r>
      <w:proofErr w:type="spellStart"/>
      <w:r w:rsidRPr="005D5C26">
        <w:rPr>
          <w:rFonts w:ascii="Times New Roman" w:hAnsi="Times New Roman"/>
          <w:sz w:val="28"/>
          <w:szCs w:val="24"/>
        </w:rPr>
        <w:t>носіями</w:t>
      </w:r>
      <w:proofErr w:type="spellEnd"/>
      <w:r w:rsidRPr="005D5C2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D5C26">
        <w:rPr>
          <w:rFonts w:ascii="Times New Roman" w:hAnsi="Times New Roman"/>
          <w:sz w:val="28"/>
          <w:szCs w:val="24"/>
        </w:rPr>
        <w:t>інноваційного</w:t>
      </w:r>
      <w:proofErr w:type="spellEnd"/>
      <w:r w:rsidRPr="005D5C2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D5C26">
        <w:rPr>
          <w:rFonts w:ascii="Times New Roman" w:hAnsi="Times New Roman"/>
          <w:sz w:val="28"/>
          <w:szCs w:val="24"/>
        </w:rPr>
        <w:t>потенціалу</w:t>
      </w:r>
      <w:proofErr w:type="spellEnd"/>
      <w:r w:rsidRPr="005D5C26">
        <w:rPr>
          <w:rFonts w:ascii="Times New Roman" w:hAnsi="Times New Roman"/>
          <w:sz w:val="28"/>
          <w:szCs w:val="24"/>
        </w:rPr>
        <w:t xml:space="preserve"> є люди, які готові використовувати сукупні можливості громади щодо генерації, сприймати та впроваджувати нові модифікаційні ідеї з метою забезпечення сталого та самодостатнього розвитку громади.</w:t>
      </w:r>
      <w:r w:rsidR="009413B2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5D5C26">
        <w:rPr>
          <w:rFonts w:ascii="Times New Roman" w:hAnsi="Times New Roman"/>
          <w:sz w:val="28"/>
          <w:szCs w:val="24"/>
          <w:lang w:val="uk-UA"/>
        </w:rPr>
        <w:t xml:space="preserve">Чисельність населення по </w:t>
      </w:r>
      <w:proofErr w:type="spellStart"/>
      <w:r w:rsidRPr="005D5C26">
        <w:rPr>
          <w:rFonts w:ascii="Times New Roman" w:hAnsi="Times New Roman"/>
          <w:sz w:val="28"/>
          <w:szCs w:val="24"/>
          <w:lang w:val="uk-UA"/>
        </w:rPr>
        <w:t>Зачепилівській</w:t>
      </w:r>
      <w:proofErr w:type="spellEnd"/>
      <w:r w:rsidRPr="005D5C26">
        <w:rPr>
          <w:rFonts w:ascii="Times New Roman" w:hAnsi="Times New Roman"/>
          <w:sz w:val="28"/>
          <w:szCs w:val="24"/>
          <w:lang w:val="uk-UA"/>
        </w:rPr>
        <w:t xml:space="preserve"> селищній територіальній громаді</w:t>
      </w:r>
      <w:r w:rsidR="00FC75A0">
        <w:rPr>
          <w:rFonts w:ascii="Times New Roman" w:hAnsi="Times New Roman"/>
          <w:sz w:val="28"/>
          <w:szCs w:val="24"/>
          <w:lang w:val="uk-UA"/>
        </w:rPr>
        <w:t xml:space="preserve"> становить: 13384 осіб, з них: </w:t>
      </w:r>
      <w:proofErr w:type="spellStart"/>
      <w:r w:rsidR="00FC75A0">
        <w:rPr>
          <w:rFonts w:ascii="Times New Roman" w:hAnsi="Times New Roman"/>
          <w:sz w:val="28"/>
          <w:szCs w:val="24"/>
          <w:lang w:val="uk-UA"/>
        </w:rPr>
        <w:t>смт.Зачепилівка</w:t>
      </w:r>
      <w:proofErr w:type="spellEnd"/>
      <w:r w:rsidR="00FC75A0">
        <w:rPr>
          <w:rFonts w:ascii="Times New Roman" w:hAnsi="Times New Roman"/>
          <w:sz w:val="28"/>
          <w:szCs w:val="24"/>
          <w:lang w:val="uk-UA"/>
        </w:rPr>
        <w:t xml:space="preserve"> - </w:t>
      </w:r>
      <w:r w:rsidR="00FC75A0">
        <w:rPr>
          <w:rFonts w:ascii="Times New Roman" w:hAnsi="Times New Roman"/>
          <w:sz w:val="28"/>
          <w:szCs w:val="24"/>
          <w:lang w:val="uk-UA"/>
        </w:rPr>
        <w:lastRenderedPageBreak/>
        <w:t>3301 особа, сільські населені пункти – 10083 особи.</w:t>
      </w:r>
      <w:r w:rsidR="001829B4">
        <w:rPr>
          <w:rFonts w:ascii="Times New Roman" w:hAnsi="Times New Roman"/>
          <w:sz w:val="28"/>
          <w:szCs w:val="24"/>
          <w:lang w:val="uk-UA"/>
        </w:rPr>
        <w:t xml:space="preserve"> Кількість внутрішньо переміщених осіб, які проживають на території громади станом на 01.06.2023 року становить 4968 осіб.</w:t>
      </w:r>
    </w:p>
    <w:p w:rsidR="00FC75A0" w:rsidRDefault="00FC75A0" w:rsidP="00053696">
      <w:pPr>
        <w:pStyle w:val="a3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53696">
        <w:rPr>
          <w:rFonts w:ascii="Times New Roman" w:hAnsi="Times New Roman" w:cs="Times New Roman"/>
          <w:sz w:val="28"/>
          <w:szCs w:val="28"/>
          <w:u w:val="single"/>
          <w:lang w:val="uk-UA"/>
        </w:rPr>
        <w:t>Житловий фонд</w:t>
      </w:r>
    </w:p>
    <w:p w:rsidR="00B11AF1" w:rsidRDefault="00B11AF1" w:rsidP="00053696">
      <w:pPr>
        <w:pStyle w:val="a3"/>
        <w:shd w:val="clear" w:color="auto" w:fill="FFFFFF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3696" w:rsidRPr="009413B2" w:rsidRDefault="00053696" w:rsidP="009413B2">
      <w:pPr>
        <w:pStyle w:val="a7"/>
        <w:jc w:val="both"/>
        <w:rPr>
          <w:rFonts w:ascii="Times New Roman" w:hAnsi="Times New Roman"/>
          <w:sz w:val="28"/>
        </w:rPr>
      </w:pPr>
      <w:proofErr w:type="spellStart"/>
      <w:r w:rsidRPr="009413B2">
        <w:rPr>
          <w:rFonts w:ascii="Times New Roman" w:hAnsi="Times New Roman"/>
          <w:sz w:val="28"/>
        </w:rPr>
        <w:t>Загальна</w:t>
      </w:r>
      <w:proofErr w:type="spellEnd"/>
      <w:r w:rsidRPr="009413B2">
        <w:rPr>
          <w:rFonts w:ascii="Times New Roman" w:hAnsi="Times New Roman"/>
          <w:sz w:val="28"/>
        </w:rPr>
        <w:t xml:space="preserve"> </w:t>
      </w:r>
      <w:proofErr w:type="spellStart"/>
      <w:r w:rsidRPr="009413B2">
        <w:rPr>
          <w:rFonts w:ascii="Times New Roman" w:hAnsi="Times New Roman"/>
          <w:sz w:val="28"/>
        </w:rPr>
        <w:t>кількість</w:t>
      </w:r>
      <w:proofErr w:type="spellEnd"/>
      <w:r w:rsidRPr="009413B2">
        <w:rPr>
          <w:rFonts w:ascii="Times New Roman" w:hAnsi="Times New Roman"/>
          <w:sz w:val="28"/>
        </w:rPr>
        <w:t xml:space="preserve"> </w:t>
      </w:r>
      <w:proofErr w:type="spellStart"/>
      <w:r w:rsidRPr="009413B2">
        <w:rPr>
          <w:rFonts w:ascii="Times New Roman" w:hAnsi="Times New Roman"/>
          <w:sz w:val="28"/>
        </w:rPr>
        <w:t>помешкань</w:t>
      </w:r>
      <w:proofErr w:type="spellEnd"/>
      <w:r w:rsidRPr="009413B2">
        <w:rPr>
          <w:rFonts w:ascii="Times New Roman" w:hAnsi="Times New Roman"/>
          <w:sz w:val="28"/>
        </w:rPr>
        <w:t xml:space="preserve"> у </w:t>
      </w:r>
      <w:proofErr w:type="spellStart"/>
      <w:r w:rsidRPr="009413B2">
        <w:rPr>
          <w:rFonts w:ascii="Times New Roman" w:hAnsi="Times New Roman"/>
          <w:sz w:val="28"/>
        </w:rPr>
        <w:t>громаді</w:t>
      </w:r>
      <w:proofErr w:type="spellEnd"/>
      <w:r w:rsidRPr="009413B2">
        <w:rPr>
          <w:rFonts w:ascii="Times New Roman" w:hAnsi="Times New Roman"/>
          <w:sz w:val="28"/>
        </w:rPr>
        <w:t xml:space="preserve"> становить </w:t>
      </w:r>
      <w:r w:rsidRPr="009413B2">
        <w:rPr>
          <w:rFonts w:ascii="Times New Roman" w:hAnsi="Times New Roman"/>
          <w:sz w:val="28"/>
          <w:lang w:val="uk-UA"/>
        </w:rPr>
        <w:t>7500</w:t>
      </w:r>
      <w:r w:rsidRPr="009413B2">
        <w:rPr>
          <w:rFonts w:ascii="Times New Roman" w:hAnsi="Times New Roman"/>
          <w:sz w:val="28"/>
        </w:rPr>
        <w:t xml:space="preserve"> одиниць. </w:t>
      </w:r>
      <w:proofErr w:type="spellStart"/>
      <w:r w:rsidRPr="009413B2">
        <w:rPr>
          <w:rFonts w:ascii="Times New Roman" w:hAnsi="Times New Roman"/>
          <w:sz w:val="28"/>
        </w:rPr>
        <w:t>Більш</w:t>
      </w:r>
      <w:proofErr w:type="spellEnd"/>
      <w:r w:rsidRPr="009413B2">
        <w:rPr>
          <w:rFonts w:ascii="Times New Roman" w:hAnsi="Times New Roman"/>
          <w:sz w:val="28"/>
        </w:rPr>
        <w:t xml:space="preserve"> </w:t>
      </w:r>
      <w:proofErr w:type="spellStart"/>
      <w:r w:rsidRPr="009413B2">
        <w:rPr>
          <w:rFonts w:ascii="Times New Roman" w:hAnsi="Times New Roman"/>
          <w:sz w:val="28"/>
        </w:rPr>
        <w:t>ніж</w:t>
      </w:r>
      <w:proofErr w:type="spellEnd"/>
      <w:r w:rsidRPr="009413B2">
        <w:rPr>
          <w:rFonts w:ascii="Times New Roman" w:hAnsi="Times New Roman"/>
          <w:sz w:val="28"/>
        </w:rPr>
        <w:t xml:space="preserve"> 99 </w:t>
      </w:r>
      <w:proofErr w:type="spellStart"/>
      <w:r w:rsidRPr="009413B2">
        <w:rPr>
          <w:rFonts w:ascii="Times New Roman" w:hAnsi="Times New Roman"/>
          <w:sz w:val="28"/>
        </w:rPr>
        <w:t>відсотків</w:t>
      </w:r>
      <w:proofErr w:type="spellEnd"/>
      <w:r w:rsidRPr="009413B2">
        <w:rPr>
          <w:rFonts w:ascii="Times New Roman" w:hAnsi="Times New Roman"/>
          <w:sz w:val="28"/>
        </w:rPr>
        <w:t xml:space="preserve"> - </w:t>
      </w:r>
      <w:proofErr w:type="spellStart"/>
      <w:r w:rsidRPr="009413B2">
        <w:rPr>
          <w:rFonts w:ascii="Times New Roman" w:hAnsi="Times New Roman"/>
          <w:sz w:val="28"/>
        </w:rPr>
        <w:t>це</w:t>
      </w:r>
      <w:proofErr w:type="spellEnd"/>
      <w:r w:rsidRPr="009413B2">
        <w:rPr>
          <w:rFonts w:ascii="Times New Roman" w:hAnsi="Times New Roman"/>
          <w:sz w:val="28"/>
        </w:rPr>
        <w:t xml:space="preserve"> </w:t>
      </w:r>
      <w:proofErr w:type="spellStart"/>
      <w:r w:rsidRPr="009413B2">
        <w:rPr>
          <w:rFonts w:ascii="Times New Roman" w:hAnsi="Times New Roman"/>
          <w:sz w:val="28"/>
        </w:rPr>
        <w:t>індивідуальні</w:t>
      </w:r>
      <w:proofErr w:type="spellEnd"/>
      <w:r w:rsidRPr="009413B2">
        <w:rPr>
          <w:rFonts w:ascii="Times New Roman" w:hAnsi="Times New Roman"/>
          <w:sz w:val="28"/>
        </w:rPr>
        <w:t xml:space="preserve"> </w:t>
      </w:r>
      <w:proofErr w:type="spellStart"/>
      <w:r w:rsidRPr="009413B2">
        <w:rPr>
          <w:rFonts w:ascii="Times New Roman" w:hAnsi="Times New Roman"/>
          <w:sz w:val="28"/>
        </w:rPr>
        <w:t>будинки</w:t>
      </w:r>
      <w:proofErr w:type="spellEnd"/>
      <w:r w:rsidRPr="009413B2">
        <w:rPr>
          <w:rFonts w:ascii="Times New Roman" w:hAnsi="Times New Roman"/>
          <w:sz w:val="28"/>
        </w:rPr>
        <w:t xml:space="preserve">, та </w:t>
      </w:r>
      <w:proofErr w:type="spellStart"/>
      <w:r w:rsidRPr="009413B2">
        <w:rPr>
          <w:rFonts w:ascii="Times New Roman" w:hAnsi="Times New Roman"/>
          <w:sz w:val="28"/>
        </w:rPr>
        <w:t>лише</w:t>
      </w:r>
      <w:proofErr w:type="spellEnd"/>
      <w:r w:rsidRPr="009413B2">
        <w:rPr>
          <w:rFonts w:ascii="Times New Roman" w:hAnsi="Times New Roman"/>
          <w:sz w:val="28"/>
        </w:rPr>
        <w:t xml:space="preserve"> 31 (</w:t>
      </w:r>
      <w:proofErr w:type="spellStart"/>
      <w:r w:rsidRPr="009413B2">
        <w:rPr>
          <w:rFonts w:ascii="Times New Roman" w:hAnsi="Times New Roman"/>
          <w:sz w:val="28"/>
        </w:rPr>
        <w:t>близько</w:t>
      </w:r>
      <w:proofErr w:type="spellEnd"/>
      <w:r w:rsidRPr="009413B2">
        <w:rPr>
          <w:rFonts w:ascii="Times New Roman" w:hAnsi="Times New Roman"/>
          <w:sz w:val="28"/>
        </w:rPr>
        <w:t xml:space="preserve"> 0,6%) є </w:t>
      </w:r>
      <w:proofErr w:type="spellStart"/>
      <w:r w:rsidRPr="009413B2">
        <w:rPr>
          <w:rFonts w:ascii="Times New Roman" w:hAnsi="Times New Roman"/>
          <w:sz w:val="28"/>
        </w:rPr>
        <w:t>багатоквартирними</w:t>
      </w:r>
      <w:proofErr w:type="spellEnd"/>
      <w:r w:rsidRPr="009413B2">
        <w:rPr>
          <w:rFonts w:ascii="Times New Roman" w:hAnsi="Times New Roman"/>
          <w:sz w:val="28"/>
        </w:rPr>
        <w:t>.</w:t>
      </w:r>
    </w:p>
    <w:p w:rsidR="00053696" w:rsidRPr="009413B2" w:rsidRDefault="00053696" w:rsidP="009413B2">
      <w:pPr>
        <w:pStyle w:val="a7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 w:rsidRPr="009413B2">
        <w:rPr>
          <w:rFonts w:ascii="Times New Roman" w:hAnsi="Times New Roman"/>
          <w:sz w:val="28"/>
          <w:szCs w:val="24"/>
        </w:rPr>
        <w:t>Забезпеченість</w:t>
      </w:r>
      <w:proofErr w:type="spellEnd"/>
      <w:r w:rsidRPr="009413B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413B2">
        <w:rPr>
          <w:rFonts w:ascii="Times New Roman" w:hAnsi="Times New Roman"/>
          <w:sz w:val="28"/>
          <w:szCs w:val="24"/>
        </w:rPr>
        <w:t>житлом</w:t>
      </w:r>
      <w:proofErr w:type="spellEnd"/>
      <w:r w:rsidRPr="009413B2">
        <w:rPr>
          <w:rFonts w:ascii="Times New Roman" w:hAnsi="Times New Roman"/>
          <w:sz w:val="28"/>
          <w:szCs w:val="24"/>
        </w:rPr>
        <w:t xml:space="preserve"> на 1 </w:t>
      </w:r>
      <w:proofErr w:type="spellStart"/>
      <w:r w:rsidRPr="009413B2">
        <w:rPr>
          <w:rFonts w:ascii="Times New Roman" w:hAnsi="Times New Roman"/>
          <w:sz w:val="28"/>
          <w:szCs w:val="24"/>
        </w:rPr>
        <w:t>мешканця</w:t>
      </w:r>
      <w:proofErr w:type="spellEnd"/>
      <w:r w:rsidRPr="009413B2">
        <w:rPr>
          <w:rFonts w:ascii="Times New Roman" w:hAnsi="Times New Roman"/>
          <w:sz w:val="28"/>
          <w:szCs w:val="24"/>
        </w:rPr>
        <w:t xml:space="preserve"> у </w:t>
      </w:r>
      <w:proofErr w:type="spellStart"/>
      <w:r w:rsidRPr="009413B2">
        <w:rPr>
          <w:rFonts w:ascii="Times New Roman" w:hAnsi="Times New Roman"/>
          <w:sz w:val="28"/>
          <w:szCs w:val="24"/>
        </w:rPr>
        <w:t>громаді</w:t>
      </w:r>
      <w:proofErr w:type="spellEnd"/>
      <w:r w:rsidRPr="009413B2">
        <w:rPr>
          <w:rFonts w:ascii="Times New Roman" w:hAnsi="Times New Roman"/>
          <w:sz w:val="28"/>
          <w:szCs w:val="24"/>
        </w:rPr>
        <w:t xml:space="preserve"> становить 21,2м</w:t>
      </w:r>
      <w:r w:rsidRPr="009413B2">
        <w:rPr>
          <w:rFonts w:ascii="Times New Roman" w:hAnsi="Times New Roman"/>
          <w:sz w:val="28"/>
          <w:szCs w:val="24"/>
          <w:vertAlign w:val="superscript"/>
        </w:rPr>
        <w:t>2</w:t>
      </w:r>
      <w:r w:rsidRPr="009413B2">
        <w:rPr>
          <w:rFonts w:ascii="Times New Roman" w:hAnsi="Times New Roman"/>
          <w:sz w:val="28"/>
          <w:szCs w:val="24"/>
          <w:lang w:val="uk-UA"/>
        </w:rPr>
        <w:t>.</w:t>
      </w:r>
    </w:p>
    <w:p w:rsidR="00053696" w:rsidRDefault="00053696" w:rsidP="00053696">
      <w:pPr>
        <w:pStyle w:val="a3"/>
        <w:shd w:val="clear" w:color="auto" w:fill="FFFFFF"/>
        <w:ind w:left="0" w:firstLine="36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53696" w:rsidRPr="00053696" w:rsidRDefault="00053696" w:rsidP="00053696">
      <w:pPr>
        <w:pStyle w:val="a3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32"/>
          <w:szCs w:val="28"/>
          <w:u w:val="single"/>
          <w:lang w:val="uk-UA"/>
        </w:rPr>
      </w:pPr>
      <w:r w:rsidRPr="00053696">
        <w:rPr>
          <w:rFonts w:ascii="Times New Roman" w:hAnsi="Times New Roman"/>
          <w:sz w:val="28"/>
          <w:szCs w:val="24"/>
          <w:u w:val="single"/>
          <w:lang w:val="uk-UA"/>
        </w:rPr>
        <w:t>Економічний потенціал</w:t>
      </w:r>
    </w:p>
    <w:p w:rsidR="00053696" w:rsidRPr="00325F90" w:rsidRDefault="00053696" w:rsidP="00325F90">
      <w:pPr>
        <w:shd w:val="clear" w:color="auto" w:fill="FFFFFF" w:themeFill="background1"/>
        <w:spacing w:after="16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en-US"/>
        </w:rPr>
      </w:pPr>
      <w:r w:rsidRPr="00053696">
        <w:rPr>
          <w:rFonts w:ascii="Times New Roman" w:eastAsia="Times New Roman" w:hAnsi="Times New Roman" w:cs="Times New Roman"/>
          <w:sz w:val="28"/>
          <w:szCs w:val="24"/>
          <w:lang w:val="uk-UA" w:eastAsia="en-US"/>
        </w:rPr>
        <w:t xml:space="preserve">Економіка Зачепилівської селищної територіальної громади має аграрну спеціалізацію. </w:t>
      </w:r>
      <w:r w:rsidRPr="0005369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 території громади здійснюють свою діяльність в основному сільськогосподарські підприємства. </w:t>
      </w:r>
      <w:proofErr w:type="spellStart"/>
      <w:r w:rsidRPr="00053696">
        <w:rPr>
          <w:rFonts w:ascii="Times New Roman" w:eastAsia="Times New Roman" w:hAnsi="Times New Roman" w:cs="Times New Roman"/>
          <w:sz w:val="28"/>
          <w:szCs w:val="24"/>
        </w:rPr>
        <w:t>Переважним</w:t>
      </w:r>
      <w:proofErr w:type="spellEnd"/>
      <w:r w:rsidRPr="00053696">
        <w:rPr>
          <w:rFonts w:ascii="Times New Roman" w:eastAsia="Times New Roman" w:hAnsi="Times New Roman" w:cs="Times New Roman"/>
          <w:sz w:val="28"/>
          <w:szCs w:val="24"/>
        </w:rPr>
        <w:t xml:space="preserve"> видом </w:t>
      </w:r>
      <w:proofErr w:type="spellStart"/>
      <w:r w:rsidRPr="00053696">
        <w:rPr>
          <w:rFonts w:ascii="Times New Roman" w:eastAsia="Times New Roman" w:hAnsi="Times New Roman" w:cs="Times New Roman"/>
          <w:sz w:val="28"/>
          <w:szCs w:val="24"/>
        </w:rPr>
        <w:t>діяльності</w:t>
      </w:r>
      <w:proofErr w:type="spellEnd"/>
      <w:r w:rsidRPr="000536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053696">
        <w:rPr>
          <w:rFonts w:ascii="Times New Roman" w:eastAsia="Times New Roman" w:hAnsi="Times New Roman" w:cs="Times New Roman"/>
          <w:sz w:val="28"/>
          <w:szCs w:val="24"/>
        </w:rPr>
        <w:t>яких</w:t>
      </w:r>
      <w:proofErr w:type="spellEnd"/>
      <w:r w:rsidRPr="00053696">
        <w:rPr>
          <w:rFonts w:ascii="Times New Roman" w:eastAsia="Times New Roman" w:hAnsi="Times New Roman" w:cs="Times New Roman"/>
          <w:sz w:val="28"/>
          <w:szCs w:val="24"/>
        </w:rPr>
        <w:t xml:space="preserve"> є </w:t>
      </w:r>
      <w:proofErr w:type="spellStart"/>
      <w:r w:rsidRPr="00053696">
        <w:rPr>
          <w:rFonts w:ascii="Times New Roman" w:eastAsia="Times New Roman" w:hAnsi="Times New Roman" w:cs="Times New Roman"/>
          <w:sz w:val="28"/>
          <w:szCs w:val="24"/>
        </w:rPr>
        <w:t>галузь</w:t>
      </w:r>
      <w:proofErr w:type="spellEnd"/>
      <w:r w:rsidRPr="000536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053696">
        <w:rPr>
          <w:rFonts w:ascii="Times New Roman" w:eastAsia="Times New Roman" w:hAnsi="Times New Roman" w:cs="Times New Roman"/>
          <w:sz w:val="28"/>
          <w:szCs w:val="24"/>
        </w:rPr>
        <w:t>рослинництва</w:t>
      </w:r>
      <w:proofErr w:type="spellEnd"/>
      <w:r w:rsidRPr="00053696">
        <w:rPr>
          <w:rFonts w:ascii="Times New Roman" w:eastAsia="Times New Roman" w:hAnsi="Times New Roman" w:cs="Times New Roman"/>
          <w:sz w:val="28"/>
          <w:szCs w:val="24"/>
        </w:rPr>
        <w:t xml:space="preserve">, а </w:t>
      </w:r>
      <w:proofErr w:type="spellStart"/>
      <w:r w:rsidRPr="00053696">
        <w:rPr>
          <w:rFonts w:ascii="Times New Roman" w:eastAsia="Times New Roman" w:hAnsi="Times New Roman" w:cs="Times New Roman"/>
          <w:sz w:val="28"/>
          <w:szCs w:val="24"/>
        </w:rPr>
        <w:t>саме</w:t>
      </w:r>
      <w:proofErr w:type="spellEnd"/>
      <w:r w:rsidRPr="000536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053696">
        <w:rPr>
          <w:rFonts w:ascii="Times New Roman" w:eastAsia="Times New Roman" w:hAnsi="Times New Roman" w:cs="Times New Roman"/>
          <w:sz w:val="28"/>
          <w:szCs w:val="24"/>
        </w:rPr>
        <w:t>вирощування</w:t>
      </w:r>
      <w:proofErr w:type="spellEnd"/>
      <w:r w:rsidRPr="000536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053696">
        <w:rPr>
          <w:rFonts w:ascii="Times New Roman" w:eastAsia="Times New Roman" w:hAnsi="Times New Roman" w:cs="Times New Roman"/>
          <w:sz w:val="28"/>
          <w:szCs w:val="24"/>
        </w:rPr>
        <w:t>зернових</w:t>
      </w:r>
      <w:proofErr w:type="spellEnd"/>
      <w:r w:rsidRPr="00053696">
        <w:rPr>
          <w:rFonts w:ascii="Times New Roman" w:eastAsia="Times New Roman" w:hAnsi="Times New Roman" w:cs="Times New Roman"/>
          <w:sz w:val="28"/>
          <w:szCs w:val="24"/>
        </w:rPr>
        <w:t xml:space="preserve"> і </w:t>
      </w:r>
      <w:proofErr w:type="spellStart"/>
      <w:r w:rsidRPr="00053696">
        <w:rPr>
          <w:rFonts w:ascii="Times New Roman" w:eastAsia="Times New Roman" w:hAnsi="Times New Roman" w:cs="Times New Roman"/>
          <w:sz w:val="28"/>
          <w:szCs w:val="24"/>
        </w:rPr>
        <w:t>зернобобових</w:t>
      </w:r>
      <w:proofErr w:type="spellEnd"/>
      <w:r w:rsidRPr="00053696">
        <w:rPr>
          <w:rFonts w:ascii="Times New Roman" w:eastAsia="Times New Roman" w:hAnsi="Times New Roman" w:cs="Times New Roman"/>
          <w:sz w:val="28"/>
          <w:szCs w:val="24"/>
        </w:rPr>
        <w:t xml:space="preserve"> культур та </w:t>
      </w:r>
      <w:proofErr w:type="spellStart"/>
      <w:r w:rsidRPr="00053696">
        <w:rPr>
          <w:rFonts w:ascii="Times New Roman" w:eastAsia="Times New Roman" w:hAnsi="Times New Roman" w:cs="Times New Roman"/>
          <w:sz w:val="28"/>
          <w:szCs w:val="24"/>
        </w:rPr>
        <w:t>соняшнику</w:t>
      </w:r>
      <w:proofErr w:type="spellEnd"/>
      <w:r w:rsidRPr="0005369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11DD7" w:rsidRDefault="00F03FDF" w:rsidP="00053696">
      <w:pPr>
        <w:pStyle w:val="a3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F03FDF">
        <w:rPr>
          <w:rFonts w:ascii="Times New Roman" w:hAnsi="Times New Roman"/>
          <w:sz w:val="28"/>
          <w:szCs w:val="24"/>
          <w:lang w:val="uk-UA"/>
        </w:rPr>
        <w:t>Н</w:t>
      </w:r>
      <w:r w:rsidR="00F11DD7" w:rsidRPr="00F03FDF">
        <w:rPr>
          <w:rFonts w:ascii="Times New Roman" w:hAnsi="Times New Roman"/>
          <w:sz w:val="28"/>
          <w:szCs w:val="24"/>
          <w:lang w:val="uk-UA"/>
        </w:rPr>
        <w:t>айбільшим</w:t>
      </w:r>
      <w:r w:rsidRPr="00F03FDF">
        <w:rPr>
          <w:rFonts w:ascii="Times New Roman" w:hAnsi="Times New Roman"/>
          <w:sz w:val="28"/>
          <w:szCs w:val="24"/>
          <w:lang w:val="uk-UA"/>
        </w:rPr>
        <w:t>и</w:t>
      </w:r>
      <w:r w:rsidR="00F11DD7" w:rsidRPr="00F03FDF">
        <w:rPr>
          <w:rFonts w:ascii="Times New Roman" w:hAnsi="Times New Roman"/>
          <w:sz w:val="28"/>
          <w:szCs w:val="24"/>
          <w:lang w:val="uk-UA"/>
        </w:rPr>
        <w:t xml:space="preserve"> бюджетоутворюючим підприємств</w:t>
      </w:r>
      <w:r w:rsidRPr="00F03FDF">
        <w:rPr>
          <w:rFonts w:ascii="Times New Roman" w:hAnsi="Times New Roman"/>
          <w:sz w:val="28"/>
          <w:szCs w:val="24"/>
          <w:lang w:val="uk-UA"/>
        </w:rPr>
        <w:t>ами є: ПП «Агро Глянь»,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F03FDF">
        <w:rPr>
          <w:rFonts w:ascii="Times New Roman" w:hAnsi="Times New Roman"/>
          <w:sz w:val="28"/>
          <w:szCs w:val="24"/>
          <w:lang w:val="uk-UA"/>
        </w:rPr>
        <w:t>ТОВ «</w:t>
      </w:r>
      <w:proofErr w:type="spellStart"/>
      <w:r w:rsidRPr="00F03FDF">
        <w:rPr>
          <w:rFonts w:ascii="Times New Roman" w:hAnsi="Times New Roman"/>
          <w:sz w:val="28"/>
          <w:szCs w:val="24"/>
          <w:lang w:val="uk-UA"/>
        </w:rPr>
        <w:t>Дружбокраянське</w:t>
      </w:r>
      <w:proofErr w:type="spellEnd"/>
      <w:r w:rsidRPr="00F03FDF">
        <w:rPr>
          <w:rFonts w:ascii="Times New Roman" w:hAnsi="Times New Roman"/>
          <w:sz w:val="28"/>
          <w:szCs w:val="24"/>
          <w:lang w:val="uk-UA"/>
        </w:rPr>
        <w:t>», ТОВ «Надія», ТОВ «АПП АГРОЛЕНД»</w:t>
      </w:r>
      <w:r w:rsidR="00B92C57">
        <w:rPr>
          <w:rFonts w:ascii="Times New Roman" w:hAnsi="Times New Roman"/>
          <w:sz w:val="28"/>
          <w:szCs w:val="24"/>
          <w:lang w:val="uk-UA"/>
        </w:rPr>
        <w:t>, СТОВ «Універсал</w:t>
      </w:r>
      <w:r w:rsidR="00A0058B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325F90">
        <w:rPr>
          <w:rFonts w:ascii="Times New Roman" w:hAnsi="Times New Roman"/>
          <w:sz w:val="28"/>
          <w:szCs w:val="24"/>
          <w:lang w:val="uk-UA"/>
        </w:rPr>
        <w:t>А</w:t>
      </w:r>
      <w:r w:rsidR="00B92C57">
        <w:rPr>
          <w:rFonts w:ascii="Times New Roman" w:hAnsi="Times New Roman"/>
          <w:sz w:val="28"/>
          <w:szCs w:val="24"/>
          <w:lang w:val="uk-UA"/>
        </w:rPr>
        <w:t>гро»</w:t>
      </w:r>
      <w:r w:rsidR="0061541A">
        <w:rPr>
          <w:rFonts w:ascii="Times New Roman" w:hAnsi="Times New Roman"/>
          <w:sz w:val="28"/>
          <w:szCs w:val="24"/>
          <w:lang w:val="uk-UA"/>
        </w:rPr>
        <w:t>, ТОВ «Комінтерн М».</w:t>
      </w:r>
    </w:p>
    <w:p w:rsidR="0007729B" w:rsidRDefault="0007729B" w:rsidP="00053696">
      <w:pPr>
        <w:pStyle w:val="a3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07729B">
        <w:rPr>
          <w:rFonts w:ascii="Times New Roman" w:hAnsi="Times New Roman"/>
          <w:sz w:val="28"/>
          <w:szCs w:val="24"/>
          <w:lang w:val="uk-UA"/>
        </w:rPr>
        <w:t xml:space="preserve">На території Зачепилівської територіальної громади розміщена </w:t>
      </w:r>
    </w:p>
    <w:p w:rsidR="0007729B" w:rsidRDefault="0007729B" w:rsidP="0007729B">
      <w:pPr>
        <w:pStyle w:val="a3"/>
        <w:shd w:val="clear" w:color="auto" w:fill="FFFFFF"/>
        <w:ind w:left="0"/>
        <w:jc w:val="both"/>
        <w:rPr>
          <w:rFonts w:ascii="Times New Roman" w:hAnsi="Times New Roman"/>
          <w:color w:val="FF0000"/>
          <w:sz w:val="28"/>
          <w:szCs w:val="24"/>
          <w:lang w:val="uk-UA"/>
        </w:rPr>
      </w:pPr>
      <w:r w:rsidRPr="0007729B">
        <w:rPr>
          <w:rFonts w:ascii="Times New Roman" w:hAnsi="Times New Roman"/>
          <w:sz w:val="28"/>
          <w:szCs w:val="24"/>
          <w:lang w:val="uk-UA"/>
        </w:rPr>
        <w:t>1 банківська установа: ТВБВ №10020/0349 філія - Харківське обласне управління АТ «Ощадбанк»</w:t>
      </w:r>
      <w:r w:rsidR="00B92C57">
        <w:rPr>
          <w:rFonts w:ascii="Times New Roman" w:hAnsi="Times New Roman"/>
          <w:color w:val="FF0000"/>
          <w:sz w:val="28"/>
          <w:szCs w:val="24"/>
          <w:lang w:val="uk-UA"/>
        </w:rPr>
        <w:t>.</w:t>
      </w:r>
    </w:p>
    <w:p w:rsidR="0007729B" w:rsidRDefault="0007729B" w:rsidP="00B92C57">
      <w:pPr>
        <w:pStyle w:val="a3"/>
        <w:shd w:val="clear" w:color="auto" w:fill="FFFFFF"/>
        <w:ind w:left="0" w:firstLine="708"/>
        <w:jc w:val="both"/>
        <w:rPr>
          <w:rFonts w:ascii="Times New Roman" w:hAnsi="Times New Roman"/>
          <w:sz w:val="28"/>
          <w:szCs w:val="24"/>
          <w:lang w:val="uk-UA"/>
        </w:rPr>
      </w:pPr>
      <w:r w:rsidRPr="0007729B">
        <w:rPr>
          <w:rFonts w:ascii="Times New Roman" w:hAnsi="Times New Roman"/>
          <w:sz w:val="28"/>
          <w:szCs w:val="24"/>
          <w:lang w:val="uk-UA"/>
        </w:rPr>
        <w:t>На території громади функціонує ряд підприємств, які займаються продовольчою, непрод</w:t>
      </w:r>
      <w:r>
        <w:rPr>
          <w:rFonts w:ascii="Times New Roman" w:hAnsi="Times New Roman"/>
          <w:sz w:val="28"/>
          <w:szCs w:val="24"/>
          <w:lang w:val="uk-UA"/>
        </w:rPr>
        <w:t>овольчою та змішаною торгівлею (магазини) -</w:t>
      </w:r>
      <w:r w:rsidRPr="0007729B">
        <w:rPr>
          <w:rFonts w:ascii="Times New Roman" w:hAnsi="Times New Roman"/>
          <w:sz w:val="28"/>
          <w:szCs w:val="24"/>
          <w:lang w:val="uk-UA"/>
        </w:rPr>
        <w:t xml:space="preserve"> 105 об’єкт</w:t>
      </w:r>
      <w:r>
        <w:rPr>
          <w:rFonts w:ascii="Times New Roman" w:hAnsi="Times New Roman"/>
          <w:sz w:val="28"/>
          <w:szCs w:val="24"/>
          <w:lang w:val="uk-UA"/>
        </w:rPr>
        <w:t>ів</w:t>
      </w:r>
      <w:r w:rsidRPr="0007729B">
        <w:rPr>
          <w:rFonts w:ascii="Times New Roman" w:hAnsi="Times New Roman"/>
          <w:sz w:val="28"/>
          <w:szCs w:val="24"/>
          <w:lang w:val="uk-UA"/>
        </w:rPr>
        <w:t xml:space="preserve">. </w:t>
      </w:r>
    </w:p>
    <w:p w:rsidR="0007729B" w:rsidRPr="0007729B" w:rsidRDefault="0007729B" w:rsidP="0007729B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  <w:r w:rsidRPr="0007729B">
        <w:rPr>
          <w:rFonts w:ascii="Times New Roman" w:hAnsi="Times New Roman"/>
          <w:sz w:val="28"/>
          <w:szCs w:val="24"/>
          <w:lang w:val="uk-UA"/>
        </w:rPr>
        <w:t>Підприємства побутового обслуговування населення (виключно фізичні особи підприємці) 11 закладів.</w:t>
      </w:r>
    </w:p>
    <w:p w:rsidR="0007729B" w:rsidRDefault="0007729B" w:rsidP="0007729B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8"/>
          <w:szCs w:val="24"/>
          <w:lang w:val="uk-UA"/>
        </w:rPr>
      </w:pPr>
      <w:r w:rsidRPr="0007729B">
        <w:rPr>
          <w:rFonts w:ascii="Times New Roman" w:hAnsi="Times New Roman"/>
          <w:sz w:val="28"/>
          <w:szCs w:val="24"/>
          <w:lang w:val="uk-UA"/>
        </w:rPr>
        <w:t>Підприємства в сфері громадського харчування – 12 закладів.</w:t>
      </w:r>
    </w:p>
    <w:p w:rsidR="00337A85" w:rsidRPr="00B92C57" w:rsidRDefault="0007729B" w:rsidP="00B92C57">
      <w:pPr>
        <w:pStyle w:val="a3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29B">
        <w:rPr>
          <w:rFonts w:ascii="Times New Roman" w:hAnsi="Times New Roman" w:cs="Times New Roman"/>
          <w:sz w:val="28"/>
          <w:szCs w:val="28"/>
          <w:lang w:val="uk-UA"/>
        </w:rPr>
        <w:t>Ринки та торгівельні майданчики – 2 об’єкти.</w:t>
      </w:r>
    </w:p>
    <w:p w:rsidR="00B92C57" w:rsidRPr="00B92C57" w:rsidRDefault="009413B2" w:rsidP="009413B2">
      <w:pPr>
        <w:pStyle w:val="a7"/>
        <w:ind w:firstLine="36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</w:t>
      </w:r>
      <w:r w:rsidR="00B92C57" w:rsidRPr="00B92C57">
        <w:rPr>
          <w:rFonts w:ascii="Times New Roman" w:hAnsi="Times New Roman"/>
          <w:sz w:val="28"/>
          <w:lang w:val="uk-UA"/>
        </w:rPr>
        <w:t xml:space="preserve">У </w:t>
      </w:r>
      <w:proofErr w:type="spellStart"/>
      <w:r w:rsidR="00B92C57" w:rsidRPr="00B92C57">
        <w:rPr>
          <w:rFonts w:ascii="Times New Roman" w:hAnsi="Times New Roman"/>
          <w:sz w:val="28"/>
          <w:lang w:val="uk-UA"/>
        </w:rPr>
        <w:t>Зачепилівській</w:t>
      </w:r>
      <w:proofErr w:type="spellEnd"/>
      <w:r w:rsidR="00B92C57" w:rsidRPr="00B92C57">
        <w:rPr>
          <w:rFonts w:ascii="Times New Roman" w:hAnsi="Times New Roman"/>
          <w:sz w:val="28"/>
          <w:lang w:val="uk-UA"/>
        </w:rPr>
        <w:t xml:space="preserve"> селищній територіальній громаді функціонують такі види транспорту:</w:t>
      </w:r>
    </w:p>
    <w:p w:rsidR="00B92C57" w:rsidRPr="00B92C57" w:rsidRDefault="00B92C57" w:rsidP="00B92C57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lang w:val="uk-UA" w:eastAsia="x-none"/>
        </w:rPr>
      </w:pPr>
      <w:r>
        <w:rPr>
          <w:rFonts w:ascii="Times New Roman" w:hAnsi="Times New Roman"/>
          <w:sz w:val="28"/>
          <w:lang w:val="uk-UA"/>
        </w:rPr>
        <w:t>а</w:t>
      </w:r>
      <w:r w:rsidRPr="00B92C57">
        <w:rPr>
          <w:rFonts w:ascii="Times New Roman" w:hAnsi="Times New Roman"/>
          <w:sz w:val="28"/>
        </w:rPr>
        <w:t>втомобільний</w:t>
      </w:r>
      <w:r>
        <w:rPr>
          <w:rFonts w:ascii="Times New Roman" w:hAnsi="Times New Roman"/>
          <w:sz w:val="28"/>
          <w:lang w:val="uk-UA"/>
        </w:rPr>
        <w:t>;</w:t>
      </w:r>
    </w:p>
    <w:p w:rsidR="00B92C57" w:rsidRPr="00B92C57" w:rsidRDefault="00B92C57" w:rsidP="00B92C57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B92C57">
        <w:rPr>
          <w:rFonts w:ascii="Times New Roman" w:hAnsi="Times New Roman"/>
          <w:sz w:val="28"/>
        </w:rPr>
        <w:t>залізничний</w:t>
      </w:r>
      <w:r>
        <w:rPr>
          <w:rFonts w:ascii="Times New Roman" w:hAnsi="Times New Roman"/>
          <w:sz w:val="28"/>
          <w:lang w:val="uk-UA"/>
        </w:rPr>
        <w:t>;</w:t>
      </w:r>
    </w:p>
    <w:p w:rsidR="00B92C57" w:rsidRPr="000D4340" w:rsidRDefault="00B92C57" w:rsidP="00B92C57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B92C57">
        <w:rPr>
          <w:rFonts w:ascii="Times New Roman" w:hAnsi="Times New Roman"/>
          <w:sz w:val="28"/>
        </w:rPr>
        <w:t>трубопровідний</w:t>
      </w:r>
      <w:r>
        <w:rPr>
          <w:rFonts w:ascii="Times New Roman" w:hAnsi="Times New Roman"/>
          <w:sz w:val="28"/>
          <w:lang w:val="uk-UA"/>
        </w:rPr>
        <w:t>.</w:t>
      </w:r>
    </w:p>
    <w:p w:rsidR="000D4340" w:rsidRPr="00B92C57" w:rsidRDefault="000D4340" w:rsidP="000D4340">
      <w:pPr>
        <w:pStyle w:val="a7"/>
        <w:ind w:left="720"/>
        <w:jc w:val="both"/>
        <w:rPr>
          <w:rFonts w:ascii="Times New Roman" w:hAnsi="Times New Roman"/>
          <w:sz w:val="28"/>
        </w:rPr>
      </w:pPr>
    </w:p>
    <w:p w:rsidR="00B92C57" w:rsidRPr="00B92C57" w:rsidRDefault="000D4340" w:rsidP="000D4340">
      <w:pPr>
        <w:pStyle w:val="a7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    </w:t>
      </w:r>
      <w:proofErr w:type="spellStart"/>
      <w:r w:rsidR="00B92C57" w:rsidRPr="00B92C57">
        <w:rPr>
          <w:rFonts w:ascii="Times New Roman" w:hAnsi="Times New Roman"/>
          <w:sz w:val="28"/>
        </w:rPr>
        <w:t>Територію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</w:t>
      </w:r>
      <w:r w:rsidR="00B92C57" w:rsidRPr="00B92C57">
        <w:rPr>
          <w:rFonts w:ascii="Times New Roman" w:hAnsi="Times New Roman"/>
          <w:sz w:val="28"/>
          <w:lang w:val="uk-UA"/>
        </w:rPr>
        <w:t>громади</w:t>
      </w:r>
      <w:r w:rsidR="00B92C57" w:rsidRPr="00B92C57">
        <w:rPr>
          <w:rFonts w:ascii="Times New Roman" w:hAnsi="Times New Roman"/>
          <w:sz w:val="28"/>
        </w:rPr>
        <w:t xml:space="preserve"> </w:t>
      </w:r>
      <w:proofErr w:type="spellStart"/>
      <w:r w:rsidR="00B92C57" w:rsidRPr="00B92C57">
        <w:rPr>
          <w:rFonts w:ascii="Times New Roman" w:hAnsi="Times New Roman"/>
          <w:sz w:val="28"/>
        </w:rPr>
        <w:t>перетинає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</w:t>
      </w:r>
      <w:proofErr w:type="spellStart"/>
      <w:r w:rsidR="00B92C57" w:rsidRPr="00B92C57">
        <w:rPr>
          <w:rFonts w:ascii="Times New Roman" w:hAnsi="Times New Roman"/>
          <w:sz w:val="28"/>
        </w:rPr>
        <w:t>Придніпровська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</w:t>
      </w:r>
      <w:proofErr w:type="spellStart"/>
      <w:r w:rsidR="00B92C57" w:rsidRPr="00B92C57">
        <w:rPr>
          <w:rFonts w:ascii="Times New Roman" w:hAnsi="Times New Roman"/>
          <w:sz w:val="28"/>
        </w:rPr>
        <w:t>залізниця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, </w:t>
      </w:r>
      <w:proofErr w:type="spellStart"/>
      <w:r w:rsidR="00B92C57" w:rsidRPr="00B92C57">
        <w:rPr>
          <w:rFonts w:ascii="Times New Roman" w:hAnsi="Times New Roman"/>
          <w:sz w:val="28"/>
        </w:rPr>
        <w:t>що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</w:t>
      </w:r>
      <w:proofErr w:type="spellStart"/>
      <w:r w:rsidR="00B92C57" w:rsidRPr="00B92C57">
        <w:rPr>
          <w:rFonts w:ascii="Times New Roman" w:hAnsi="Times New Roman"/>
          <w:sz w:val="28"/>
        </w:rPr>
        <w:t>з’єднує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</w:t>
      </w:r>
      <w:proofErr w:type="spellStart"/>
      <w:r w:rsidR="00B92C57" w:rsidRPr="00B92C57">
        <w:rPr>
          <w:rFonts w:ascii="Times New Roman" w:hAnsi="Times New Roman"/>
          <w:sz w:val="28"/>
        </w:rPr>
        <w:t>великі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</w:t>
      </w:r>
      <w:proofErr w:type="spellStart"/>
      <w:r w:rsidR="00B92C57" w:rsidRPr="00B92C57">
        <w:rPr>
          <w:rFonts w:ascii="Times New Roman" w:hAnsi="Times New Roman"/>
          <w:sz w:val="28"/>
        </w:rPr>
        <w:t>промислові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</w:t>
      </w:r>
      <w:proofErr w:type="spellStart"/>
      <w:r w:rsidR="00B92C57" w:rsidRPr="00B92C57">
        <w:rPr>
          <w:rFonts w:ascii="Times New Roman" w:hAnsi="Times New Roman"/>
          <w:sz w:val="28"/>
        </w:rPr>
        <w:t>міста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</w:t>
      </w:r>
      <w:proofErr w:type="spellStart"/>
      <w:r w:rsidR="00B92C57" w:rsidRPr="00B92C57">
        <w:rPr>
          <w:rFonts w:ascii="Times New Roman" w:hAnsi="Times New Roman"/>
          <w:sz w:val="28"/>
        </w:rPr>
        <w:t>України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– </w:t>
      </w:r>
      <w:proofErr w:type="spellStart"/>
      <w:r w:rsidR="00B92C57" w:rsidRPr="00B92C57">
        <w:rPr>
          <w:rFonts w:ascii="Times New Roman" w:hAnsi="Times New Roman"/>
          <w:sz w:val="28"/>
        </w:rPr>
        <w:t>Харків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та </w:t>
      </w:r>
      <w:proofErr w:type="spellStart"/>
      <w:r w:rsidR="00B92C57" w:rsidRPr="00B92C57">
        <w:rPr>
          <w:rFonts w:ascii="Times New Roman" w:hAnsi="Times New Roman"/>
          <w:sz w:val="28"/>
        </w:rPr>
        <w:t>Дніп</w:t>
      </w:r>
      <w:proofErr w:type="spellEnd"/>
      <w:r w:rsidR="00B92C57" w:rsidRPr="00B92C57">
        <w:rPr>
          <w:rFonts w:ascii="Times New Roman" w:hAnsi="Times New Roman"/>
          <w:sz w:val="28"/>
          <w:lang w:val="uk-UA"/>
        </w:rPr>
        <w:t>ро</w:t>
      </w:r>
      <w:r w:rsidR="00B92C57" w:rsidRPr="00B92C57">
        <w:rPr>
          <w:rFonts w:ascii="Times New Roman" w:hAnsi="Times New Roman"/>
          <w:sz w:val="28"/>
        </w:rPr>
        <w:t xml:space="preserve">. </w:t>
      </w:r>
    </w:p>
    <w:p w:rsidR="00B92C57" w:rsidRPr="00B92C57" w:rsidRDefault="00B92C57" w:rsidP="00B92C57">
      <w:pPr>
        <w:pStyle w:val="a7"/>
        <w:jc w:val="both"/>
        <w:rPr>
          <w:rFonts w:ascii="Times New Roman" w:hAnsi="Times New Roman"/>
          <w:sz w:val="28"/>
        </w:rPr>
      </w:pPr>
      <w:proofErr w:type="spellStart"/>
      <w:r w:rsidRPr="00B92C57">
        <w:rPr>
          <w:rFonts w:ascii="Times New Roman" w:hAnsi="Times New Roman"/>
          <w:sz w:val="28"/>
        </w:rPr>
        <w:t>Загальна</w:t>
      </w:r>
      <w:proofErr w:type="spellEnd"/>
      <w:r w:rsidRPr="00B92C57">
        <w:rPr>
          <w:rFonts w:ascii="Times New Roman" w:hAnsi="Times New Roman"/>
          <w:sz w:val="28"/>
        </w:rPr>
        <w:t xml:space="preserve"> </w:t>
      </w:r>
      <w:proofErr w:type="spellStart"/>
      <w:r w:rsidRPr="00B92C57">
        <w:rPr>
          <w:rFonts w:ascii="Times New Roman" w:hAnsi="Times New Roman"/>
          <w:sz w:val="28"/>
        </w:rPr>
        <w:t>довжина</w:t>
      </w:r>
      <w:proofErr w:type="spellEnd"/>
      <w:r w:rsidRPr="00B92C57">
        <w:rPr>
          <w:rFonts w:ascii="Times New Roman" w:hAnsi="Times New Roman"/>
          <w:sz w:val="28"/>
        </w:rPr>
        <w:t xml:space="preserve"> </w:t>
      </w:r>
      <w:proofErr w:type="spellStart"/>
      <w:r w:rsidRPr="00B92C57">
        <w:rPr>
          <w:rFonts w:ascii="Times New Roman" w:hAnsi="Times New Roman"/>
          <w:sz w:val="28"/>
        </w:rPr>
        <w:t>експлуатаційних</w:t>
      </w:r>
      <w:proofErr w:type="spellEnd"/>
      <w:r w:rsidRPr="00B92C57">
        <w:rPr>
          <w:rFonts w:ascii="Times New Roman" w:hAnsi="Times New Roman"/>
          <w:sz w:val="28"/>
        </w:rPr>
        <w:t xml:space="preserve"> </w:t>
      </w:r>
      <w:proofErr w:type="spellStart"/>
      <w:r w:rsidRPr="00B92C57">
        <w:rPr>
          <w:rFonts w:ascii="Times New Roman" w:hAnsi="Times New Roman"/>
          <w:sz w:val="28"/>
        </w:rPr>
        <w:t>залізничних</w:t>
      </w:r>
      <w:proofErr w:type="spellEnd"/>
      <w:r w:rsidRPr="00B92C57">
        <w:rPr>
          <w:rFonts w:ascii="Times New Roman" w:hAnsi="Times New Roman"/>
          <w:sz w:val="28"/>
        </w:rPr>
        <w:t xml:space="preserve"> </w:t>
      </w:r>
      <w:proofErr w:type="spellStart"/>
      <w:r w:rsidRPr="00B92C57">
        <w:rPr>
          <w:rFonts w:ascii="Times New Roman" w:hAnsi="Times New Roman"/>
          <w:sz w:val="28"/>
        </w:rPr>
        <w:t>доріг</w:t>
      </w:r>
      <w:proofErr w:type="spellEnd"/>
      <w:r w:rsidRPr="00B92C57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31 км"/>
        </w:smartTagPr>
        <w:r w:rsidRPr="00B92C57">
          <w:rPr>
            <w:rFonts w:ascii="Times New Roman" w:hAnsi="Times New Roman"/>
            <w:sz w:val="28"/>
          </w:rPr>
          <w:t>31 км</w:t>
        </w:r>
      </w:smartTag>
      <w:r w:rsidRPr="00B92C57">
        <w:rPr>
          <w:rFonts w:ascii="Times New Roman" w:hAnsi="Times New Roman"/>
          <w:sz w:val="28"/>
        </w:rPr>
        <w:t xml:space="preserve"> на </w:t>
      </w:r>
      <w:proofErr w:type="spellStart"/>
      <w:r w:rsidRPr="00B92C57">
        <w:rPr>
          <w:rFonts w:ascii="Times New Roman" w:hAnsi="Times New Roman"/>
          <w:sz w:val="28"/>
        </w:rPr>
        <w:t>яких</w:t>
      </w:r>
      <w:proofErr w:type="spellEnd"/>
      <w:r w:rsidRPr="00B92C57">
        <w:rPr>
          <w:rFonts w:ascii="Times New Roman" w:hAnsi="Times New Roman"/>
          <w:sz w:val="28"/>
        </w:rPr>
        <w:t xml:space="preserve"> </w:t>
      </w:r>
      <w:proofErr w:type="spellStart"/>
      <w:r w:rsidRPr="00B92C57">
        <w:rPr>
          <w:rFonts w:ascii="Times New Roman" w:hAnsi="Times New Roman"/>
          <w:sz w:val="28"/>
        </w:rPr>
        <w:t>знаходиться</w:t>
      </w:r>
      <w:proofErr w:type="spellEnd"/>
      <w:r w:rsidRPr="00B92C57">
        <w:rPr>
          <w:rFonts w:ascii="Times New Roman" w:hAnsi="Times New Roman"/>
          <w:sz w:val="28"/>
        </w:rPr>
        <w:t xml:space="preserve"> </w:t>
      </w:r>
      <w:proofErr w:type="spellStart"/>
      <w:r w:rsidRPr="00B92C57">
        <w:rPr>
          <w:rFonts w:ascii="Times New Roman" w:hAnsi="Times New Roman"/>
          <w:sz w:val="28"/>
        </w:rPr>
        <w:t>п’ять</w:t>
      </w:r>
      <w:proofErr w:type="spellEnd"/>
      <w:r w:rsidRPr="00B92C57">
        <w:rPr>
          <w:rFonts w:ascii="Times New Roman" w:hAnsi="Times New Roman"/>
          <w:sz w:val="28"/>
        </w:rPr>
        <w:t xml:space="preserve"> </w:t>
      </w:r>
      <w:proofErr w:type="spellStart"/>
      <w:r w:rsidRPr="00B92C57">
        <w:rPr>
          <w:rFonts w:ascii="Times New Roman" w:hAnsi="Times New Roman"/>
          <w:sz w:val="28"/>
        </w:rPr>
        <w:t>зупинок</w:t>
      </w:r>
      <w:proofErr w:type="spellEnd"/>
      <w:r w:rsidRPr="00B92C57">
        <w:rPr>
          <w:rFonts w:ascii="Times New Roman" w:hAnsi="Times New Roman"/>
          <w:sz w:val="28"/>
        </w:rPr>
        <w:t xml:space="preserve">, де </w:t>
      </w:r>
      <w:proofErr w:type="spellStart"/>
      <w:r w:rsidRPr="00B92C57">
        <w:rPr>
          <w:rFonts w:ascii="Times New Roman" w:hAnsi="Times New Roman"/>
          <w:sz w:val="28"/>
        </w:rPr>
        <w:t>зупиняється</w:t>
      </w:r>
      <w:proofErr w:type="spellEnd"/>
      <w:r w:rsidRPr="00B92C57">
        <w:rPr>
          <w:rFonts w:ascii="Times New Roman" w:hAnsi="Times New Roman"/>
          <w:sz w:val="28"/>
        </w:rPr>
        <w:t xml:space="preserve"> </w:t>
      </w:r>
      <w:proofErr w:type="spellStart"/>
      <w:r w:rsidRPr="00B92C57">
        <w:rPr>
          <w:rFonts w:ascii="Times New Roman" w:hAnsi="Times New Roman"/>
          <w:sz w:val="28"/>
        </w:rPr>
        <w:t>приміські</w:t>
      </w:r>
      <w:proofErr w:type="spellEnd"/>
      <w:r w:rsidRPr="00B92C57">
        <w:rPr>
          <w:rFonts w:ascii="Times New Roman" w:hAnsi="Times New Roman"/>
          <w:sz w:val="28"/>
        </w:rPr>
        <w:t xml:space="preserve"> потяги </w:t>
      </w:r>
      <w:proofErr w:type="spellStart"/>
      <w:r w:rsidRPr="00B92C57">
        <w:rPr>
          <w:rFonts w:ascii="Times New Roman" w:hAnsi="Times New Roman"/>
          <w:sz w:val="28"/>
        </w:rPr>
        <w:t>Дніпро</w:t>
      </w:r>
      <w:proofErr w:type="spellEnd"/>
      <w:r w:rsidRPr="00B92C57">
        <w:rPr>
          <w:rFonts w:ascii="Times New Roman" w:hAnsi="Times New Roman"/>
          <w:sz w:val="28"/>
        </w:rPr>
        <w:t xml:space="preserve"> – Красноград та </w:t>
      </w:r>
      <w:proofErr w:type="spellStart"/>
      <w:r w:rsidRPr="00B92C57">
        <w:rPr>
          <w:rFonts w:ascii="Times New Roman" w:hAnsi="Times New Roman"/>
          <w:sz w:val="28"/>
        </w:rPr>
        <w:t>Зачепилівка</w:t>
      </w:r>
      <w:proofErr w:type="spellEnd"/>
      <w:r w:rsidRPr="00B92C57">
        <w:rPr>
          <w:rFonts w:ascii="Times New Roman" w:hAnsi="Times New Roman"/>
          <w:sz w:val="28"/>
        </w:rPr>
        <w:t xml:space="preserve"> - </w:t>
      </w:r>
      <w:proofErr w:type="spellStart"/>
      <w:r w:rsidRPr="00B92C57">
        <w:rPr>
          <w:rFonts w:ascii="Times New Roman" w:hAnsi="Times New Roman"/>
          <w:sz w:val="28"/>
        </w:rPr>
        <w:t>Харків</w:t>
      </w:r>
      <w:proofErr w:type="spellEnd"/>
      <w:r w:rsidRPr="00B92C57">
        <w:rPr>
          <w:rFonts w:ascii="Times New Roman" w:hAnsi="Times New Roman"/>
          <w:sz w:val="28"/>
        </w:rPr>
        <w:t xml:space="preserve">. </w:t>
      </w:r>
    </w:p>
    <w:p w:rsidR="00B92C57" w:rsidRPr="00B92C57" w:rsidRDefault="00B92C57" w:rsidP="000D4340">
      <w:pPr>
        <w:pStyle w:val="a7"/>
        <w:ind w:firstLine="708"/>
        <w:jc w:val="both"/>
        <w:rPr>
          <w:rFonts w:ascii="Times New Roman" w:hAnsi="Times New Roman"/>
          <w:sz w:val="28"/>
          <w:lang w:val="uk-UA"/>
        </w:rPr>
      </w:pPr>
      <w:r w:rsidRPr="00B92C57">
        <w:rPr>
          <w:rFonts w:ascii="Times New Roman" w:hAnsi="Times New Roman"/>
          <w:sz w:val="28"/>
          <w:lang w:val="uk-UA"/>
        </w:rPr>
        <w:lastRenderedPageBreak/>
        <w:t>Добре розвинута мережа автомобільних доріг, всі населені пункти Зачепилівської територіальної громади з’єднані з центром об’єднаної громади шляхами з твердим покриттям.</w:t>
      </w:r>
    </w:p>
    <w:p w:rsidR="00B92C57" w:rsidRPr="00B92C57" w:rsidRDefault="00B92C57" w:rsidP="000D4340">
      <w:pPr>
        <w:pStyle w:val="a7"/>
        <w:ind w:firstLine="708"/>
        <w:jc w:val="both"/>
        <w:rPr>
          <w:rFonts w:ascii="Times New Roman" w:hAnsi="Times New Roman"/>
          <w:sz w:val="28"/>
        </w:rPr>
      </w:pPr>
      <w:r w:rsidRPr="00B92C57">
        <w:rPr>
          <w:rFonts w:ascii="Times New Roman" w:hAnsi="Times New Roman"/>
          <w:sz w:val="28"/>
        </w:rPr>
        <w:t xml:space="preserve">У </w:t>
      </w:r>
      <w:proofErr w:type="spellStart"/>
      <w:r w:rsidRPr="00B92C57">
        <w:rPr>
          <w:rFonts w:ascii="Times New Roman" w:hAnsi="Times New Roman"/>
          <w:sz w:val="28"/>
        </w:rPr>
        <w:t>північній</w:t>
      </w:r>
      <w:proofErr w:type="spellEnd"/>
      <w:r w:rsidRPr="00B92C57">
        <w:rPr>
          <w:rFonts w:ascii="Times New Roman" w:hAnsi="Times New Roman"/>
          <w:sz w:val="28"/>
        </w:rPr>
        <w:t xml:space="preserve"> </w:t>
      </w:r>
      <w:proofErr w:type="spellStart"/>
      <w:r w:rsidRPr="00B92C57">
        <w:rPr>
          <w:rFonts w:ascii="Times New Roman" w:hAnsi="Times New Roman"/>
          <w:sz w:val="28"/>
        </w:rPr>
        <w:t>частині</w:t>
      </w:r>
      <w:proofErr w:type="spellEnd"/>
      <w:r w:rsidRPr="00B92C57">
        <w:rPr>
          <w:rFonts w:ascii="Times New Roman" w:hAnsi="Times New Roman"/>
          <w:sz w:val="28"/>
        </w:rPr>
        <w:t xml:space="preserve"> </w:t>
      </w:r>
      <w:proofErr w:type="spellStart"/>
      <w:r w:rsidRPr="00B92C57">
        <w:rPr>
          <w:rFonts w:ascii="Times New Roman" w:hAnsi="Times New Roman"/>
          <w:sz w:val="28"/>
        </w:rPr>
        <w:t>території</w:t>
      </w:r>
      <w:proofErr w:type="spellEnd"/>
      <w:r w:rsidRPr="00B92C57">
        <w:rPr>
          <w:rFonts w:ascii="Times New Roman" w:hAnsi="Times New Roman"/>
          <w:sz w:val="28"/>
        </w:rPr>
        <w:t xml:space="preserve"> </w:t>
      </w:r>
      <w:r w:rsidRPr="00B92C57">
        <w:rPr>
          <w:rFonts w:ascii="Times New Roman" w:hAnsi="Times New Roman"/>
          <w:sz w:val="28"/>
          <w:lang w:val="uk-UA"/>
        </w:rPr>
        <w:t>громади</w:t>
      </w:r>
      <w:r w:rsidRPr="00B92C57">
        <w:rPr>
          <w:rFonts w:ascii="Times New Roman" w:hAnsi="Times New Roman"/>
          <w:sz w:val="28"/>
        </w:rPr>
        <w:t xml:space="preserve"> проходить </w:t>
      </w:r>
      <w:proofErr w:type="spellStart"/>
      <w:r w:rsidRPr="00B92C57">
        <w:rPr>
          <w:rFonts w:ascii="Times New Roman" w:hAnsi="Times New Roman"/>
          <w:sz w:val="28"/>
        </w:rPr>
        <w:t>магістральний</w:t>
      </w:r>
      <w:proofErr w:type="spellEnd"/>
      <w:r w:rsidRPr="00B92C57">
        <w:rPr>
          <w:rFonts w:ascii="Times New Roman" w:hAnsi="Times New Roman"/>
          <w:sz w:val="28"/>
        </w:rPr>
        <w:t xml:space="preserve"> </w:t>
      </w:r>
      <w:proofErr w:type="spellStart"/>
      <w:r w:rsidRPr="00B92C57">
        <w:rPr>
          <w:rFonts w:ascii="Times New Roman" w:hAnsi="Times New Roman"/>
          <w:sz w:val="28"/>
        </w:rPr>
        <w:t>газопровід</w:t>
      </w:r>
      <w:proofErr w:type="spellEnd"/>
      <w:r w:rsidRPr="00B92C57">
        <w:rPr>
          <w:rFonts w:ascii="Times New Roman" w:hAnsi="Times New Roman"/>
          <w:sz w:val="28"/>
        </w:rPr>
        <w:t xml:space="preserve"> «Союз».</w:t>
      </w:r>
    </w:p>
    <w:p w:rsidR="00337A85" w:rsidRPr="0007729B" w:rsidRDefault="000D4340" w:rsidP="000D4340">
      <w:pPr>
        <w:pStyle w:val="a7"/>
        <w:ind w:firstLine="360"/>
        <w:jc w:val="both"/>
        <w:rPr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</w:t>
      </w:r>
      <w:proofErr w:type="spellStart"/>
      <w:r w:rsidR="00B92C57" w:rsidRPr="00B92C57">
        <w:rPr>
          <w:rFonts w:ascii="Times New Roman" w:hAnsi="Times New Roman"/>
          <w:sz w:val="28"/>
        </w:rPr>
        <w:t>Територією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</w:t>
      </w:r>
      <w:proofErr w:type="spellStart"/>
      <w:r w:rsidR="00B92C57" w:rsidRPr="00B92C57">
        <w:rPr>
          <w:rFonts w:ascii="Times New Roman" w:hAnsi="Times New Roman"/>
          <w:sz w:val="28"/>
        </w:rPr>
        <w:t>громади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проходить </w:t>
      </w:r>
      <w:proofErr w:type="spellStart"/>
      <w:r w:rsidR="00B92C57" w:rsidRPr="00B92C57">
        <w:rPr>
          <w:rFonts w:ascii="Times New Roman" w:hAnsi="Times New Roman"/>
          <w:sz w:val="28"/>
        </w:rPr>
        <w:t>автошлях</w:t>
      </w:r>
      <w:proofErr w:type="spellEnd"/>
      <w:r w:rsidR="00B92C57" w:rsidRPr="00B92C57">
        <w:rPr>
          <w:rFonts w:ascii="Times New Roman" w:hAnsi="Times New Roman"/>
          <w:sz w:val="28"/>
        </w:rPr>
        <w:t> </w:t>
      </w:r>
      <w:hyperlink r:id="rId6" w:tooltip="Автошлях E105" w:history="1">
        <w:r w:rsidR="00B92C57" w:rsidRPr="00B92C57">
          <w:rPr>
            <w:rFonts w:ascii="Times New Roman" w:hAnsi="Times New Roman"/>
            <w:sz w:val="28"/>
          </w:rPr>
          <w:t>E105</w:t>
        </w:r>
      </w:hyperlink>
      <w:r w:rsidR="00B92C57" w:rsidRPr="00B92C57">
        <w:rPr>
          <w:rFonts w:ascii="Times New Roman" w:hAnsi="Times New Roman"/>
          <w:sz w:val="28"/>
        </w:rPr>
        <w:t xml:space="preserve"> (</w:t>
      </w:r>
      <w:proofErr w:type="spellStart"/>
      <w:r w:rsidR="00B92C57" w:rsidRPr="00B92C57">
        <w:rPr>
          <w:rFonts w:ascii="Times New Roman" w:hAnsi="Times New Roman"/>
          <w:sz w:val="28"/>
        </w:rPr>
        <w:t>європейський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</w:t>
      </w:r>
      <w:proofErr w:type="spellStart"/>
      <w:r w:rsidR="00B92C57" w:rsidRPr="00B92C57">
        <w:rPr>
          <w:rFonts w:ascii="Times New Roman" w:hAnsi="Times New Roman"/>
          <w:sz w:val="28"/>
        </w:rPr>
        <w:t>автошлях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, </w:t>
      </w:r>
      <w:proofErr w:type="spellStart"/>
      <w:r w:rsidR="00B92C57" w:rsidRPr="00B92C57">
        <w:rPr>
          <w:rFonts w:ascii="Times New Roman" w:hAnsi="Times New Roman"/>
          <w:sz w:val="28"/>
        </w:rPr>
        <w:t>що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</w:t>
      </w:r>
      <w:proofErr w:type="spellStart"/>
      <w:r w:rsidR="00B92C57" w:rsidRPr="00B92C57">
        <w:rPr>
          <w:rFonts w:ascii="Times New Roman" w:hAnsi="Times New Roman"/>
          <w:sz w:val="28"/>
        </w:rPr>
        <w:t>бере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</w:t>
      </w:r>
      <w:proofErr w:type="spellStart"/>
      <w:r w:rsidR="00B92C57" w:rsidRPr="00B92C57">
        <w:rPr>
          <w:rFonts w:ascii="Times New Roman" w:hAnsi="Times New Roman"/>
          <w:sz w:val="28"/>
        </w:rPr>
        <w:t>свій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початок в </w:t>
      </w:r>
      <w:proofErr w:type="spellStart"/>
      <w:r w:rsidR="00B92C57" w:rsidRPr="00B92C57">
        <w:rPr>
          <w:rFonts w:ascii="Times New Roman" w:hAnsi="Times New Roman"/>
          <w:sz w:val="28"/>
        </w:rPr>
        <w:t>норвезькому</w:t>
      </w:r>
      <w:proofErr w:type="spellEnd"/>
      <w:r w:rsidR="00B92C57" w:rsidRPr="00B92C57">
        <w:rPr>
          <w:rFonts w:ascii="Times New Roman" w:hAnsi="Times New Roman"/>
          <w:sz w:val="28"/>
        </w:rPr>
        <w:t> </w:t>
      </w:r>
      <w:proofErr w:type="spellStart"/>
      <w:r w:rsidR="00B92C57" w:rsidRPr="00B92C57">
        <w:rPr>
          <w:rFonts w:ascii="Times New Roman" w:hAnsi="Times New Roman"/>
          <w:sz w:val="28"/>
        </w:rPr>
        <w:fldChar w:fldCharType="begin"/>
      </w:r>
      <w:r w:rsidR="00B92C57" w:rsidRPr="00B92C57">
        <w:rPr>
          <w:rFonts w:ascii="Times New Roman" w:hAnsi="Times New Roman"/>
          <w:sz w:val="28"/>
        </w:rPr>
        <w:instrText>HYPERLINK "https://uk.wikipedia.org/wiki/%D0%9A%D1%96%D1%80%D0%BA%D0%B5%D0%BD%D0%B5%D1%81" \o "Кіркенес"</w:instrText>
      </w:r>
      <w:r w:rsidR="00B92C57" w:rsidRPr="00B92C57">
        <w:rPr>
          <w:rFonts w:ascii="Times New Roman" w:hAnsi="Times New Roman"/>
          <w:sz w:val="28"/>
        </w:rPr>
        <w:fldChar w:fldCharType="separate"/>
      </w:r>
      <w:r w:rsidR="00B92C57" w:rsidRPr="00B92C57">
        <w:rPr>
          <w:rFonts w:ascii="Times New Roman" w:hAnsi="Times New Roman"/>
          <w:sz w:val="28"/>
        </w:rPr>
        <w:t>Кіркенесі</w:t>
      </w:r>
      <w:proofErr w:type="spellEnd"/>
      <w:r w:rsidR="00B92C57" w:rsidRPr="00B92C57">
        <w:rPr>
          <w:rFonts w:ascii="Times New Roman" w:hAnsi="Times New Roman"/>
          <w:sz w:val="28"/>
        </w:rPr>
        <w:fldChar w:fldCharType="end"/>
      </w:r>
      <w:r w:rsidR="00B92C57" w:rsidRPr="00B92C57">
        <w:rPr>
          <w:rFonts w:ascii="Times New Roman" w:hAnsi="Times New Roman"/>
          <w:sz w:val="28"/>
        </w:rPr>
        <w:t xml:space="preserve"> і </w:t>
      </w:r>
      <w:proofErr w:type="spellStart"/>
      <w:r w:rsidR="00B92C57" w:rsidRPr="00B92C57">
        <w:rPr>
          <w:rFonts w:ascii="Times New Roman" w:hAnsi="Times New Roman"/>
          <w:sz w:val="28"/>
        </w:rPr>
        <w:t>закінчується</w:t>
      </w:r>
      <w:proofErr w:type="spellEnd"/>
      <w:r w:rsidR="00B92C57" w:rsidRPr="00B92C57">
        <w:rPr>
          <w:rFonts w:ascii="Times New Roman" w:hAnsi="Times New Roman"/>
          <w:sz w:val="28"/>
        </w:rPr>
        <w:t xml:space="preserve"> в </w:t>
      </w:r>
      <w:proofErr w:type="spellStart"/>
      <w:r w:rsidR="00B92C57" w:rsidRPr="00B92C57">
        <w:rPr>
          <w:rFonts w:ascii="Times New Roman" w:hAnsi="Times New Roman"/>
          <w:sz w:val="28"/>
        </w:rPr>
        <w:t>українській</w:t>
      </w:r>
      <w:proofErr w:type="spellEnd"/>
      <w:r w:rsidR="00B92C57" w:rsidRPr="00B92C57">
        <w:rPr>
          <w:rFonts w:ascii="Times New Roman" w:hAnsi="Times New Roman"/>
          <w:sz w:val="28"/>
        </w:rPr>
        <w:t> </w:t>
      </w:r>
      <w:proofErr w:type="spellStart"/>
      <w:r w:rsidR="00B92C57" w:rsidRPr="00B92C57">
        <w:rPr>
          <w:rFonts w:ascii="Times New Roman" w:hAnsi="Times New Roman"/>
          <w:sz w:val="28"/>
        </w:rPr>
        <w:fldChar w:fldCharType="begin"/>
      </w:r>
      <w:r w:rsidR="00B92C57" w:rsidRPr="00B92C57">
        <w:rPr>
          <w:rFonts w:ascii="Times New Roman" w:hAnsi="Times New Roman"/>
          <w:sz w:val="28"/>
        </w:rPr>
        <w:instrText>HYPERLINK "https://uk.wikipedia.org/wiki/%D0%AF%D0%BB%D1%82%D0%B0"</w:instrText>
      </w:r>
      <w:r w:rsidR="00B92C57" w:rsidRPr="00B92C57">
        <w:rPr>
          <w:rFonts w:ascii="Times New Roman" w:hAnsi="Times New Roman"/>
          <w:sz w:val="28"/>
        </w:rPr>
        <w:fldChar w:fldCharType="separate"/>
      </w:r>
      <w:r w:rsidR="00B92C57" w:rsidRPr="00B92C57">
        <w:rPr>
          <w:rFonts w:ascii="Times New Roman" w:hAnsi="Times New Roman"/>
          <w:sz w:val="28"/>
        </w:rPr>
        <w:t>Ялті</w:t>
      </w:r>
      <w:proofErr w:type="spellEnd"/>
      <w:r w:rsidR="00B92C57" w:rsidRPr="00B92C57">
        <w:rPr>
          <w:rFonts w:ascii="Times New Roman" w:hAnsi="Times New Roman"/>
          <w:sz w:val="28"/>
        </w:rPr>
        <w:fldChar w:fldCharType="end"/>
      </w:r>
      <w:r w:rsidR="00B92C57" w:rsidRPr="00B92C57">
        <w:rPr>
          <w:rFonts w:ascii="Times New Roman" w:hAnsi="Times New Roman"/>
          <w:sz w:val="28"/>
        </w:rPr>
        <w:t>).</w:t>
      </w:r>
    </w:p>
    <w:p w:rsidR="00337A85" w:rsidRPr="0007729B" w:rsidRDefault="00337A85" w:rsidP="00941B52">
      <w:pPr>
        <w:spacing w:after="0" w:line="25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541A" w:rsidRPr="009413B2" w:rsidRDefault="0061541A" w:rsidP="009413B2">
      <w:pPr>
        <w:spacing w:after="0" w:line="25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1541A">
        <w:rPr>
          <w:rFonts w:ascii="Times New Roman" w:hAnsi="Times New Roman" w:cs="Times New Roman"/>
          <w:sz w:val="28"/>
          <w:szCs w:val="28"/>
          <w:lang w:val="uk-UA"/>
        </w:rPr>
        <w:t>Протяжність автомобільних доріг в громаді: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6954"/>
        <w:gridCol w:w="2255"/>
      </w:tblGrid>
      <w:tr w:rsidR="0061541A" w:rsidTr="00D30DC8">
        <w:trPr>
          <w:trHeight w:val="340"/>
          <w:jc w:val="center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1A" w:rsidRPr="0061541A" w:rsidRDefault="0061541A" w:rsidP="00EF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Загальна п</w:t>
            </w:r>
            <w:proofErr w:type="spellStart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ротяжність</w:t>
            </w:r>
            <w:proofErr w:type="spellEnd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автомобільних</w:t>
            </w:r>
            <w:proofErr w:type="spellEnd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доріг</w:t>
            </w:r>
            <w:proofErr w:type="spellEnd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 км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1A" w:rsidRPr="0061541A" w:rsidRDefault="0061541A" w:rsidP="00E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239,4</w:t>
            </w:r>
          </w:p>
        </w:tc>
      </w:tr>
      <w:tr w:rsidR="0061541A" w:rsidTr="00D30DC8">
        <w:trPr>
          <w:trHeight w:val="340"/>
          <w:jc w:val="center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1A" w:rsidRPr="0061541A" w:rsidRDefault="0061541A" w:rsidP="00EF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Протяжність</w:t>
            </w:r>
            <w:proofErr w:type="spellEnd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автомобільних</w:t>
            </w:r>
            <w:proofErr w:type="spellEnd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доріг</w:t>
            </w:r>
            <w:proofErr w:type="spellEnd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державного значення</w:t>
            </w:r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 км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1A" w:rsidRPr="0061541A" w:rsidRDefault="0061541A" w:rsidP="00E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54,2</w:t>
            </w:r>
          </w:p>
        </w:tc>
      </w:tr>
      <w:tr w:rsidR="0061541A" w:rsidTr="00D30DC8">
        <w:trPr>
          <w:trHeight w:val="340"/>
          <w:jc w:val="center"/>
        </w:trPr>
        <w:tc>
          <w:tcPr>
            <w:tcW w:w="6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1A" w:rsidRPr="0061541A" w:rsidRDefault="0061541A" w:rsidP="00EF5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Протяжність</w:t>
            </w:r>
            <w:proofErr w:type="spellEnd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автомобільних</w:t>
            </w:r>
            <w:proofErr w:type="spellEnd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доріг</w:t>
            </w:r>
            <w:proofErr w:type="spellEnd"/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місцевого значення</w:t>
            </w:r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, км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1A" w:rsidRPr="0061541A" w:rsidRDefault="0061541A" w:rsidP="00EF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</w:pPr>
            <w:r w:rsidRPr="006154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/>
              </w:rPr>
              <w:t>185,2</w:t>
            </w:r>
          </w:p>
        </w:tc>
      </w:tr>
    </w:tbl>
    <w:p w:rsidR="0061541A" w:rsidRDefault="0061541A" w:rsidP="0061541A">
      <w:pPr>
        <w:spacing w:after="0" w:line="25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541A" w:rsidRPr="009413B2" w:rsidRDefault="0061541A" w:rsidP="009413B2">
      <w:pPr>
        <w:spacing w:after="0" w:line="25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1541A">
        <w:rPr>
          <w:rFonts w:ascii="Times New Roman" w:hAnsi="Times New Roman" w:cs="Times New Roman"/>
          <w:sz w:val="28"/>
          <w:szCs w:val="28"/>
          <w:lang w:val="uk-UA"/>
        </w:rPr>
        <w:t>Основні сполучення: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598"/>
        <w:gridCol w:w="1840"/>
        <w:gridCol w:w="2419"/>
        <w:gridCol w:w="2350"/>
      </w:tblGrid>
      <w:tr w:rsidR="00B92C57" w:rsidTr="00D30DC8"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призначення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Відстань, км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у дорозі</w:t>
            </w:r>
          </w:p>
        </w:tc>
      </w:tr>
      <w:tr w:rsidR="00B92C57" w:rsidTr="00D30DC8"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Автомобіль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транспорт</w:t>
            </w:r>
          </w:p>
        </w:tc>
      </w:tr>
      <w:tr w:rsidR="00B92C57" w:rsidTr="00D30DC8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 30 хв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3год15хв</w:t>
            </w:r>
          </w:p>
        </w:tc>
      </w:tr>
      <w:tr w:rsidR="00B92C57" w:rsidTr="00D30DC8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430,0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5год 14 хв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год 6хв</w:t>
            </w:r>
          </w:p>
        </w:tc>
      </w:tr>
      <w:tr w:rsidR="00B92C57" w:rsidTr="00D30DC8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Аеропорт Харків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148,1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год47 хв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3год 39хв</w:t>
            </w:r>
          </w:p>
        </w:tc>
      </w:tr>
      <w:tr w:rsidR="00B92C57" w:rsidTr="00D30DC8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Аеропорт Бориспіль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507,0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год21хв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год 15 хв</w:t>
            </w:r>
          </w:p>
        </w:tc>
      </w:tr>
      <w:tr w:rsidR="00B92C57" w:rsidTr="00D30DC8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Аеропорт Жуляни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539,0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 23 хв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год 14 хв</w:t>
            </w:r>
          </w:p>
        </w:tc>
      </w:tr>
      <w:tr w:rsidR="00B92C57" w:rsidTr="00D30DC8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2C57" w:rsidTr="00D30DC8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57" w:rsidRDefault="00B92C57" w:rsidP="00EF59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37A85" w:rsidRDefault="00337A85" w:rsidP="000D4340">
      <w:pPr>
        <w:spacing w:after="0" w:line="25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7A85" w:rsidRDefault="00337A85" w:rsidP="009413B2">
      <w:pPr>
        <w:spacing w:after="0" w:line="25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7A85" w:rsidRDefault="0061541A" w:rsidP="0061541A">
      <w:pPr>
        <w:pStyle w:val="a3"/>
        <w:numPr>
          <w:ilvl w:val="1"/>
          <w:numId w:val="3"/>
        </w:numPr>
        <w:spacing w:after="0" w:line="25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1541A">
        <w:rPr>
          <w:rFonts w:ascii="Times New Roman" w:hAnsi="Times New Roman" w:cs="Times New Roman"/>
          <w:sz w:val="28"/>
          <w:szCs w:val="28"/>
          <w:u w:val="single"/>
          <w:lang w:val="uk-UA"/>
        </w:rPr>
        <w:t>Соціальна та гуманітарна сфера</w:t>
      </w:r>
    </w:p>
    <w:p w:rsidR="00DF1D11" w:rsidRPr="0061541A" w:rsidRDefault="00DF1D11" w:rsidP="00DF1D11">
      <w:pPr>
        <w:pStyle w:val="a3"/>
        <w:spacing w:after="0" w:line="256" w:lineRule="auto"/>
        <w:ind w:left="157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37A85" w:rsidRPr="00DF1D11" w:rsidRDefault="00DF1D11" w:rsidP="00DF1D11">
      <w:pPr>
        <w:spacing w:after="0" w:line="256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1D11">
        <w:rPr>
          <w:rFonts w:ascii="Times New Roman" w:hAnsi="Times New Roman" w:cs="Times New Roman"/>
          <w:i/>
          <w:sz w:val="28"/>
          <w:szCs w:val="28"/>
          <w:lang w:val="uk-UA"/>
        </w:rPr>
        <w:t>Освіта</w:t>
      </w:r>
    </w:p>
    <w:tbl>
      <w:tblPr>
        <w:tblW w:w="0" w:type="auto"/>
        <w:tblCellSpacing w:w="0" w:type="dxa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559"/>
        <w:gridCol w:w="1524"/>
        <w:gridCol w:w="1199"/>
      </w:tblGrid>
      <w:tr w:rsidR="00DF1D11" w:rsidRPr="00DF1D11" w:rsidTr="00EF59B8">
        <w:trPr>
          <w:tblCellSpacing w:w="0" w:type="dxa"/>
        </w:trPr>
        <w:tc>
          <w:tcPr>
            <w:tcW w:w="4400" w:type="dxa"/>
            <w:vMerge w:val="restart"/>
            <w:vAlign w:val="center"/>
          </w:tcPr>
          <w:p w:rsidR="00DF1D11" w:rsidRPr="00DF1D11" w:rsidRDefault="00DF1D11" w:rsidP="00DF1D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 них:</w:t>
            </w:r>
          </w:p>
        </w:tc>
      </w:tr>
      <w:tr w:rsidR="00DF1D11" w:rsidRPr="00DF1D11" w:rsidTr="00EF59B8">
        <w:trPr>
          <w:tblCellSpacing w:w="0" w:type="dxa"/>
        </w:trPr>
        <w:tc>
          <w:tcPr>
            <w:tcW w:w="4400" w:type="dxa"/>
            <w:vMerge/>
            <w:vAlign w:val="center"/>
          </w:tcPr>
          <w:p w:rsidR="00DF1D11" w:rsidRPr="00DF1D11" w:rsidRDefault="00DF1D11" w:rsidP="00DF1D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DF1D11" w:rsidRPr="00DF1D11" w:rsidRDefault="00DF1D11" w:rsidP="00DF1D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вчителів, вихователів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учнів, дітей</w:t>
            </w:r>
          </w:p>
        </w:tc>
      </w:tr>
      <w:tr w:rsidR="00DF1D11" w:rsidRPr="00DF1D11" w:rsidTr="00EF59B8">
        <w:trPr>
          <w:tblCellSpacing w:w="0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Вищі навчальні заклади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1D11" w:rsidRPr="00DF1D11" w:rsidTr="00EF59B8">
        <w:trPr>
          <w:tblCellSpacing w:w="0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Професійно-технічний заклад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1D11" w:rsidRPr="00DF1D11" w:rsidTr="00EF59B8">
        <w:trPr>
          <w:tblCellSpacing w:w="0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Заклади загальної середньої освіти: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1358</w:t>
            </w:r>
          </w:p>
        </w:tc>
      </w:tr>
      <w:tr w:rsidR="00DF1D11" w:rsidRPr="00DF1D11" w:rsidTr="00EF59B8">
        <w:trPr>
          <w:tblCellSpacing w:w="0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.: ЗЗСО І-ІІІ ст.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1D11" w:rsidRPr="00DF1D11" w:rsidTr="00EF59B8">
        <w:trPr>
          <w:tblCellSpacing w:w="0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ЗЗСО І-ІІ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1D11" w:rsidRPr="00DF1D11" w:rsidTr="00EF59B8">
        <w:trPr>
          <w:tblCellSpacing w:w="0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ЗЗСО І ст.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DF1D11" w:rsidRPr="00DF1D11" w:rsidTr="00EF59B8">
        <w:trPr>
          <w:tblCellSpacing w:w="0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Ліцеїв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1354</w:t>
            </w:r>
          </w:p>
        </w:tc>
      </w:tr>
      <w:tr w:rsidR="00DF1D11" w:rsidRPr="00DF1D11" w:rsidTr="00EF59B8">
        <w:trPr>
          <w:tblCellSpacing w:w="0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Шкіл-інтернатів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1D11" w:rsidRPr="00DF1D11" w:rsidTr="00EF59B8">
        <w:trPr>
          <w:tblCellSpacing w:w="0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1D11" w:rsidRPr="00DF1D11" w:rsidTr="00EF59B8">
        <w:trPr>
          <w:tblCellSpacing w:w="0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Дошкільних закладів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232</w:t>
            </w:r>
          </w:p>
        </w:tc>
      </w:tr>
      <w:tr w:rsidR="00DF1D11" w:rsidRPr="00DF1D11" w:rsidTr="00EF59B8">
        <w:trPr>
          <w:tblCellSpacing w:w="0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Дошкільних підрозділів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1" w:rsidRPr="00DF1D11" w:rsidRDefault="00DF1D11" w:rsidP="00DF1D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</w:tr>
    </w:tbl>
    <w:p w:rsidR="00DF1D11" w:rsidRDefault="00DF1D11" w:rsidP="00941B52">
      <w:pPr>
        <w:spacing w:after="0" w:line="25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1541A" w:rsidRPr="00DF1D11" w:rsidRDefault="00DF1D11" w:rsidP="00941B52">
      <w:pPr>
        <w:spacing w:after="0" w:line="256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1D1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Медицина</w:t>
      </w:r>
    </w:p>
    <w:tbl>
      <w:tblPr>
        <w:tblW w:w="0" w:type="auto"/>
        <w:tblCellSpacing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6"/>
        <w:gridCol w:w="4111"/>
      </w:tblGrid>
      <w:tr w:rsidR="00DF1D11" w:rsidRPr="00DF1D11" w:rsidTr="00D30DC8">
        <w:trPr>
          <w:tblCellSpacing w:w="0" w:type="dxa"/>
        </w:trPr>
        <w:tc>
          <w:tcPr>
            <w:tcW w:w="4526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Медичні заклади</w:t>
            </w:r>
          </w:p>
        </w:tc>
        <w:tc>
          <w:tcPr>
            <w:tcW w:w="4111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DF1D11" w:rsidRPr="00DF1D11" w:rsidTr="00D30DC8">
        <w:trPr>
          <w:tblCellSpacing w:w="0" w:type="dxa"/>
        </w:trPr>
        <w:tc>
          <w:tcPr>
            <w:tcW w:w="4526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1D11" w:rsidRPr="00DF1D11" w:rsidTr="00D30DC8">
        <w:trPr>
          <w:tblCellSpacing w:w="0" w:type="dxa"/>
        </w:trPr>
        <w:tc>
          <w:tcPr>
            <w:tcW w:w="4526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поліклінік</w:t>
            </w:r>
            <w:proofErr w:type="spellEnd"/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1D11" w:rsidRPr="00DF1D11" w:rsidTr="00D30DC8">
        <w:trPr>
          <w:tblCellSpacing w:w="0" w:type="dxa"/>
        </w:trPr>
        <w:tc>
          <w:tcPr>
            <w:tcW w:w="4526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лікарень первинної ланки, в </w:t>
            </w:r>
            <w:proofErr w:type="spellStart"/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.:</w:t>
            </w:r>
          </w:p>
        </w:tc>
        <w:tc>
          <w:tcPr>
            <w:tcW w:w="4111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F1D11" w:rsidRPr="00DF1D11" w:rsidTr="00D30DC8">
        <w:trPr>
          <w:tblCellSpacing w:w="0" w:type="dxa"/>
        </w:trPr>
        <w:tc>
          <w:tcPr>
            <w:tcW w:w="4526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амбулаторій</w:t>
            </w:r>
          </w:p>
        </w:tc>
        <w:tc>
          <w:tcPr>
            <w:tcW w:w="4111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DF1D11" w:rsidRPr="00DF1D11" w:rsidTr="00D30DC8">
        <w:trPr>
          <w:tblCellSpacing w:w="0" w:type="dxa"/>
        </w:trPr>
        <w:tc>
          <w:tcPr>
            <w:tcW w:w="4526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ФП</w:t>
            </w:r>
          </w:p>
        </w:tc>
        <w:tc>
          <w:tcPr>
            <w:tcW w:w="4111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DF1D11" w:rsidRPr="00DF1D11" w:rsidTr="00D30DC8">
        <w:trPr>
          <w:tblCellSpacing w:w="0" w:type="dxa"/>
        </w:trPr>
        <w:tc>
          <w:tcPr>
            <w:tcW w:w="4526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ПЗ</w:t>
            </w:r>
          </w:p>
        </w:tc>
        <w:tc>
          <w:tcPr>
            <w:tcW w:w="4111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DF1D11" w:rsidRPr="00DF1D11" w:rsidTr="00D30DC8">
        <w:trPr>
          <w:trHeight w:val="75"/>
          <w:tblCellSpacing w:w="0" w:type="dxa"/>
        </w:trPr>
        <w:tc>
          <w:tcPr>
            <w:tcW w:w="4526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-лікарень вторинної ланки</w:t>
            </w:r>
          </w:p>
        </w:tc>
        <w:tc>
          <w:tcPr>
            <w:tcW w:w="4111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DF1D11" w:rsidRPr="00DF1D11" w:rsidTr="00D30DC8">
        <w:trPr>
          <w:tblCellSpacing w:w="0" w:type="dxa"/>
        </w:trPr>
        <w:tc>
          <w:tcPr>
            <w:tcW w:w="4526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Кількість аптек</w:t>
            </w:r>
          </w:p>
        </w:tc>
        <w:tc>
          <w:tcPr>
            <w:tcW w:w="4111" w:type="dxa"/>
            <w:shd w:val="clear" w:color="auto" w:fill="92D050"/>
          </w:tcPr>
          <w:p w:rsidR="00DF1D11" w:rsidRPr="00DF1D11" w:rsidRDefault="00DF1D11" w:rsidP="00DF1D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F1D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DF1D11" w:rsidRDefault="00DF1D11" w:rsidP="00941B52">
      <w:pPr>
        <w:spacing w:after="0" w:line="25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7A85" w:rsidRPr="00DF1D11" w:rsidRDefault="00DF1D11" w:rsidP="00941B52">
      <w:pPr>
        <w:spacing w:after="0" w:line="256" w:lineRule="auto"/>
        <w:ind w:left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1D11">
        <w:rPr>
          <w:rFonts w:ascii="Times New Roman" w:hAnsi="Times New Roman" w:cs="Times New Roman"/>
          <w:i/>
          <w:sz w:val="28"/>
          <w:szCs w:val="28"/>
          <w:lang w:val="uk-UA"/>
        </w:rPr>
        <w:t>Культура</w:t>
      </w:r>
    </w:p>
    <w:p w:rsidR="00DF1D11" w:rsidRPr="00DF1D11" w:rsidRDefault="00DF1D11" w:rsidP="00DF1D1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DF1D1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Будинки культури – 14</w:t>
      </w:r>
    </w:p>
    <w:p w:rsidR="00DF1D11" w:rsidRPr="00DF1D11" w:rsidRDefault="00DF1D11" w:rsidP="00DF1D1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DF1D1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Бібліотеки – 19</w:t>
      </w:r>
    </w:p>
    <w:p w:rsidR="00DF1D11" w:rsidRPr="00DF1D11" w:rsidRDefault="00DF1D11" w:rsidP="00DF1D1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DF1D1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Школа естетичного виховання - 1</w:t>
      </w:r>
    </w:p>
    <w:p w:rsidR="00DF1D11" w:rsidRPr="00DF1D11" w:rsidRDefault="00DF1D11" w:rsidP="00DF1D1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lang w:val="uk-UA"/>
        </w:rPr>
      </w:pPr>
      <w:r w:rsidRPr="00DF1D11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Музеї – 1 краєзнавча музейна кімната, яка діє при КЗ «Зачепилівська публічна бібліотека»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.</w:t>
      </w:r>
    </w:p>
    <w:p w:rsidR="00DF1D11" w:rsidRDefault="00DF1D11" w:rsidP="00DF1D1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DF1D11" w:rsidRPr="00DF1D11" w:rsidRDefault="00DF1D11" w:rsidP="00DF1D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    </w:t>
      </w:r>
      <w:r w:rsidRPr="00DF1D11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/>
        </w:rPr>
        <w:t>Туризм</w:t>
      </w:r>
    </w:p>
    <w:p w:rsidR="00DF1D11" w:rsidRPr="00DF1D11" w:rsidRDefault="00DF1D11" w:rsidP="00DF1D11">
      <w:pPr>
        <w:pStyle w:val="a7"/>
        <w:ind w:firstLine="360"/>
        <w:jc w:val="both"/>
        <w:rPr>
          <w:rFonts w:ascii="Times New Roman" w:hAnsi="Times New Roman"/>
          <w:sz w:val="28"/>
          <w:lang w:val="uk-UA"/>
        </w:rPr>
      </w:pPr>
      <w:r w:rsidRPr="00DF1D11">
        <w:rPr>
          <w:rFonts w:ascii="Times New Roman" w:hAnsi="Times New Roman"/>
          <w:sz w:val="28"/>
          <w:lang w:val="uk-UA"/>
        </w:rPr>
        <w:t>Зачепилівщина володіє значним потенціалом розвитку туризму. Цікавими об’єктами туристичної інфраструктури є природні заказники, що розташовані на території громади та у безпосередній близькості.</w:t>
      </w:r>
    </w:p>
    <w:p w:rsidR="00DF1D11" w:rsidRPr="00DF1D11" w:rsidRDefault="00DF1D11" w:rsidP="00DF1D11">
      <w:pPr>
        <w:pStyle w:val="a7"/>
        <w:jc w:val="both"/>
        <w:rPr>
          <w:b/>
          <w:bCs/>
          <w:color w:val="000000"/>
          <w:sz w:val="27"/>
          <w:lang w:val="uk-UA"/>
        </w:rPr>
      </w:pPr>
      <w:proofErr w:type="spellStart"/>
      <w:r w:rsidRPr="00DF1D11">
        <w:rPr>
          <w:rFonts w:ascii="Times New Roman" w:hAnsi="Times New Roman"/>
          <w:sz w:val="28"/>
        </w:rPr>
        <w:t>Загальнозоологічний</w:t>
      </w:r>
      <w:proofErr w:type="spellEnd"/>
      <w:r w:rsidRPr="00DF1D11">
        <w:rPr>
          <w:rFonts w:ascii="Times New Roman" w:hAnsi="Times New Roman"/>
          <w:sz w:val="28"/>
        </w:rPr>
        <w:t xml:space="preserve"> заказник </w:t>
      </w:r>
      <w:proofErr w:type="spellStart"/>
      <w:r w:rsidRPr="00DF1D11">
        <w:rPr>
          <w:rFonts w:ascii="Times New Roman" w:hAnsi="Times New Roman"/>
          <w:sz w:val="28"/>
        </w:rPr>
        <w:t>місцевого</w:t>
      </w:r>
      <w:proofErr w:type="spellEnd"/>
      <w:r w:rsidRPr="00DF1D11">
        <w:rPr>
          <w:rFonts w:ascii="Times New Roman" w:hAnsi="Times New Roman"/>
          <w:sz w:val="28"/>
        </w:rPr>
        <w:t xml:space="preserve"> </w:t>
      </w:r>
      <w:proofErr w:type="spellStart"/>
      <w:r w:rsidRPr="00DF1D11">
        <w:rPr>
          <w:rFonts w:ascii="Times New Roman" w:hAnsi="Times New Roman"/>
          <w:sz w:val="28"/>
        </w:rPr>
        <w:t>значення</w:t>
      </w:r>
      <w:proofErr w:type="spellEnd"/>
      <w:r w:rsidRPr="00DF1D11">
        <w:rPr>
          <w:rFonts w:ascii="Times New Roman" w:hAnsi="Times New Roman"/>
          <w:sz w:val="28"/>
        </w:rPr>
        <w:t xml:space="preserve">. </w:t>
      </w:r>
      <w:proofErr w:type="spellStart"/>
      <w:r w:rsidRPr="00DF1D11">
        <w:rPr>
          <w:rFonts w:ascii="Times New Roman" w:hAnsi="Times New Roman"/>
          <w:sz w:val="28"/>
        </w:rPr>
        <w:t>Площа</w:t>
      </w:r>
      <w:proofErr w:type="spellEnd"/>
      <w:r w:rsidRPr="00DF1D11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1006,0 га"/>
        </w:smartTagPr>
        <w:r w:rsidRPr="00DF1D11">
          <w:rPr>
            <w:rFonts w:ascii="Times New Roman" w:hAnsi="Times New Roman"/>
            <w:sz w:val="28"/>
          </w:rPr>
          <w:t>1006,0 га</w:t>
        </w:r>
      </w:smartTag>
      <w:r w:rsidRPr="00DF1D11">
        <w:rPr>
          <w:rFonts w:ascii="Times New Roman" w:hAnsi="Times New Roman"/>
          <w:sz w:val="28"/>
          <w:lang w:val="uk-UA"/>
        </w:rPr>
        <w:t>,</w:t>
      </w:r>
      <w:r w:rsidRPr="00DF1D11">
        <w:rPr>
          <w:rFonts w:ascii="Times New Roman" w:hAnsi="Times New Roman"/>
          <w:sz w:val="28"/>
        </w:rPr>
        <w:t xml:space="preserve"> </w:t>
      </w:r>
      <w:proofErr w:type="spellStart"/>
      <w:r w:rsidRPr="00DF1D11">
        <w:rPr>
          <w:rFonts w:ascii="Times New Roman" w:hAnsi="Times New Roman"/>
          <w:sz w:val="28"/>
        </w:rPr>
        <w:t>займає</w:t>
      </w:r>
      <w:proofErr w:type="spellEnd"/>
      <w:r w:rsidRPr="00DF1D11">
        <w:rPr>
          <w:rFonts w:ascii="Times New Roman" w:hAnsi="Times New Roman"/>
          <w:sz w:val="28"/>
        </w:rPr>
        <w:t xml:space="preserve"> </w:t>
      </w:r>
      <w:proofErr w:type="spellStart"/>
      <w:r w:rsidRPr="00DF1D11">
        <w:rPr>
          <w:rFonts w:ascii="Times New Roman" w:hAnsi="Times New Roman"/>
          <w:sz w:val="28"/>
        </w:rPr>
        <w:t>території</w:t>
      </w:r>
      <w:proofErr w:type="spellEnd"/>
      <w:r w:rsidRPr="00DF1D11">
        <w:rPr>
          <w:rFonts w:ascii="Times New Roman" w:hAnsi="Times New Roman"/>
          <w:sz w:val="28"/>
        </w:rPr>
        <w:t xml:space="preserve"> </w:t>
      </w:r>
      <w:proofErr w:type="spellStart"/>
      <w:r w:rsidRPr="00DF1D11">
        <w:rPr>
          <w:rFonts w:ascii="Times New Roman" w:hAnsi="Times New Roman"/>
          <w:sz w:val="28"/>
        </w:rPr>
        <w:t>Зачепилівського</w:t>
      </w:r>
      <w:proofErr w:type="spellEnd"/>
      <w:r w:rsidRPr="00DF1D11">
        <w:rPr>
          <w:rFonts w:ascii="Times New Roman" w:hAnsi="Times New Roman"/>
          <w:sz w:val="28"/>
        </w:rPr>
        <w:t xml:space="preserve"> </w:t>
      </w:r>
      <w:proofErr w:type="spellStart"/>
      <w:r w:rsidRPr="00DF1D11">
        <w:rPr>
          <w:rFonts w:ascii="Times New Roman" w:hAnsi="Times New Roman"/>
          <w:sz w:val="28"/>
        </w:rPr>
        <w:t>лісництва</w:t>
      </w:r>
      <w:proofErr w:type="spellEnd"/>
      <w:r w:rsidRPr="00DF1D11">
        <w:rPr>
          <w:rFonts w:ascii="Times New Roman" w:hAnsi="Times New Roman"/>
          <w:sz w:val="28"/>
        </w:rPr>
        <w:t xml:space="preserve">. </w:t>
      </w:r>
      <w:proofErr w:type="spellStart"/>
      <w:r w:rsidRPr="00DF1D11">
        <w:rPr>
          <w:rFonts w:ascii="Times New Roman" w:hAnsi="Times New Roman"/>
          <w:sz w:val="28"/>
        </w:rPr>
        <w:t>Унікальний</w:t>
      </w:r>
      <w:proofErr w:type="spellEnd"/>
      <w:r w:rsidRPr="00DF1D11">
        <w:rPr>
          <w:rFonts w:ascii="Times New Roman" w:hAnsi="Times New Roman"/>
          <w:sz w:val="28"/>
        </w:rPr>
        <w:t xml:space="preserve"> </w:t>
      </w:r>
      <w:proofErr w:type="spellStart"/>
      <w:r w:rsidRPr="00DF1D11">
        <w:rPr>
          <w:rFonts w:ascii="Times New Roman" w:hAnsi="Times New Roman"/>
          <w:sz w:val="28"/>
        </w:rPr>
        <w:t>фауністичний</w:t>
      </w:r>
      <w:proofErr w:type="spellEnd"/>
      <w:r w:rsidRPr="00DF1D11">
        <w:rPr>
          <w:rFonts w:ascii="Times New Roman" w:hAnsi="Times New Roman"/>
          <w:sz w:val="28"/>
        </w:rPr>
        <w:t xml:space="preserve"> комплекс в </w:t>
      </w:r>
      <w:proofErr w:type="spellStart"/>
      <w:r w:rsidRPr="00DF1D11">
        <w:rPr>
          <w:rFonts w:ascii="Times New Roman" w:hAnsi="Times New Roman"/>
          <w:sz w:val="28"/>
        </w:rPr>
        <w:t>степовій</w:t>
      </w:r>
      <w:proofErr w:type="spellEnd"/>
      <w:r w:rsidRPr="00DF1D11">
        <w:rPr>
          <w:rFonts w:ascii="Times New Roman" w:hAnsi="Times New Roman"/>
          <w:sz w:val="28"/>
        </w:rPr>
        <w:t xml:space="preserve"> </w:t>
      </w:r>
      <w:proofErr w:type="spellStart"/>
      <w:r w:rsidRPr="00DF1D11">
        <w:rPr>
          <w:rFonts w:ascii="Times New Roman" w:hAnsi="Times New Roman"/>
          <w:sz w:val="28"/>
        </w:rPr>
        <w:t>зоні</w:t>
      </w:r>
      <w:proofErr w:type="spellEnd"/>
      <w:r w:rsidRPr="00DF1D11">
        <w:rPr>
          <w:rFonts w:ascii="Times New Roman" w:hAnsi="Times New Roman"/>
          <w:sz w:val="28"/>
        </w:rPr>
        <w:t xml:space="preserve"> </w:t>
      </w:r>
      <w:proofErr w:type="spellStart"/>
      <w:r w:rsidRPr="00DF1D11">
        <w:rPr>
          <w:rFonts w:ascii="Times New Roman" w:hAnsi="Times New Roman"/>
          <w:sz w:val="28"/>
        </w:rPr>
        <w:t>Харківщини</w:t>
      </w:r>
      <w:proofErr w:type="spellEnd"/>
      <w:r w:rsidRPr="00DF1D11">
        <w:rPr>
          <w:rFonts w:ascii="Times New Roman" w:hAnsi="Times New Roman"/>
          <w:sz w:val="28"/>
        </w:rPr>
        <w:t xml:space="preserve"> на </w:t>
      </w:r>
      <w:proofErr w:type="spellStart"/>
      <w:r w:rsidRPr="00DF1D11">
        <w:rPr>
          <w:rFonts w:ascii="Times New Roman" w:hAnsi="Times New Roman"/>
          <w:sz w:val="28"/>
        </w:rPr>
        <w:t>правобережжі</w:t>
      </w:r>
      <w:proofErr w:type="spellEnd"/>
      <w:r w:rsidRPr="00DF1D11">
        <w:rPr>
          <w:rFonts w:ascii="Times New Roman" w:hAnsi="Times New Roman"/>
          <w:sz w:val="28"/>
        </w:rPr>
        <w:t xml:space="preserve"> р. </w:t>
      </w:r>
      <w:proofErr w:type="spellStart"/>
      <w:r w:rsidRPr="00DF1D11">
        <w:rPr>
          <w:rFonts w:ascii="Times New Roman" w:hAnsi="Times New Roman"/>
          <w:sz w:val="28"/>
        </w:rPr>
        <w:t>Оріль</w:t>
      </w:r>
      <w:proofErr w:type="spellEnd"/>
      <w:r w:rsidRPr="00DF1D11">
        <w:rPr>
          <w:rFonts w:ascii="Times New Roman" w:hAnsi="Times New Roman"/>
          <w:sz w:val="28"/>
        </w:rPr>
        <w:t>.</w:t>
      </w:r>
    </w:p>
    <w:p w:rsidR="00DF1D11" w:rsidRPr="00DF1D11" w:rsidRDefault="00DF1D11" w:rsidP="007E768F">
      <w:pPr>
        <w:spacing w:after="0" w:line="256" w:lineRule="auto"/>
        <w:ind w:left="360"/>
        <w:jc w:val="both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  <w:proofErr w:type="spellStart"/>
      <w:r w:rsidRPr="00DF1D11">
        <w:rPr>
          <w:rFonts w:ascii="Times New Roman" w:hAnsi="Times New Roman"/>
          <w:sz w:val="28"/>
          <w:szCs w:val="24"/>
        </w:rPr>
        <w:t>Орнітологічний</w:t>
      </w:r>
      <w:proofErr w:type="spellEnd"/>
      <w:r w:rsidRPr="00DF1D11">
        <w:rPr>
          <w:rFonts w:ascii="Times New Roman" w:hAnsi="Times New Roman"/>
          <w:sz w:val="28"/>
          <w:szCs w:val="24"/>
        </w:rPr>
        <w:t xml:space="preserve"> заказник </w:t>
      </w:r>
      <w:proofErr w:type="spellStart"/>
      <w:r w:rsidRPr="00DF1D11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ісцевого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значення</w:t>
      </w:r>
      <w:proofErr w:type="spellEnd"/>
      <w:r>
        <w:rPr>
          <w:rFonts w:ascii="Times New Roman" w:hAnsi="Times New Roman"/>
          <w:sz w:val="28"/>
          <w:szCs w:val="24"/>
        </w:rPr>
        <w:t xml:space="preserve"> «</w:t>
      </w:r>
      <w:proofErr w:type="spellStart"/>
      <w:r>
        <w:rPr>
          <w:rFonts w:ascii="Times New Roman" w:hAnsi="Times New Roman"/>
          <w:sz w:val="28"/>
          <w:szCs w:val="24"/>
        </w:rPr>
        <w:t>Займанський</w:t>
      </w:r>
      <w:proofErr w:type="spellEnd"/>
      <w:r>
        <w:rPr>
          <w:rFonts w:ascii="Times New Roman" w:hAnsi="Times New Roman"/>
          <w:sz w:val="28"/>
          <w:szCs w:val="24"/>
        </w:rPr>
        <w:t>» -</w:t>
      </w:r>
      <w:r w:rsidRPr="00DF1D1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п</w:t>
      </w:r>
      <w:r w:rsidRPr="00DF1D11">
        <w:rPr>
          <w:rFonts w:ascii="Times New Roman" w:hAnsi="Times New Roman"/>
          <w:sz w:val="28"/>
          <w:szCs w:val="24"/>
        </w:rPr>
        <w:t xml:space="preserve">лоща </w:t>
      </w:r>
      <w:smartTag w:uri="urn:schemas-microsoft-com:office:smarttags" w:element="metricconverter">
        <w:smartTagPr>
          <w:attr w:name="ProductID" w:val="157,1 га"/>
        </w:smartTagPr>
        <w:r w:rsidRPr="00DF1D11">
          <w:rPr>
            <w:rFonts w:ascii="Times New Roman" w:hAnsi="Times New Roman"/>
            <w:sz w:val="28"/>
            <w:szCs w:val="24"/>
          </w:rPr>
          <w:t>157,1 га</w:t>
        </w:r>
      </w:smartTag>
      <w:r w:rsidRPr="00DF1D11">
        <w:rPr>
          <w:rFonts w:ascii="Times New Roman" w:hAnsi="Times New Roman"/>
          <w:sz w:val="28"/>
          <w:szCs w:val="24"/>
        </w:rPr>
        <w:t>.</w:t>
      </w:r>
    </w:p>
    <w:p w:rsidR="00337A85" w:rsidRPr="00DF1D11" w:rsidRDefault="00DF1D11" w:rsidP="00941B52">
      <w:pPr>
        <w:spacing w:after="0" w:line="256" w:lineRule="auto"/>
        <w:ind w:left="360"/>
        <w:rPr>
          <w:rFonts w:ascii="Times New Roman" w:hAnsi="Times New Roman" w:cs="Times New Roman"/>
          <w:b/>
          <w:sz w:val="32"/>
          <w:szCs w:val="28"/>
          <w:u w:val="single"/>
          <w:lang w:val="uk-UA"/>
        </w:rPr>
      </w:pPr>
      <w:proofErr w:type="spellStart"/>
      <w:r w:rsidRPr="00DF1D11">
        <w:rPr>
          <w:rFonts w:ascii="Times New Roman" w:hAnsi="Times New Roman"/>
          <w:sz w:val="28"/>
          <w:szCs w:val="24"/>
        </w:rPr>
        <w:t>Гідрологічний</w:t>
      </w:r>
      <w:proofErr w:type="spellEnd"/>
      <w:r w:rsidRPr="00DF1D11">
        <w:rPr>
          <w:rFonts w:ascii="Times New Roman" w:hAnsi="Times New Roman"/>
          <w:sz w:val="28"/>
          <w:szCs w:val="24"/>
        </w:rPr>
        <w:t xml:space="preserve"> заказник </w:t>
      </w:r>
      <w:proofErr w:type="spellStart"/>
      <w:r w:rsidRPr="00DF1D11">
        <w:rPr>
          <w:rFonts w:ascii="Times New Roman" w:hAnsi="Times New Roman"/>
          <w:sz w:val="28"/>
          <w:szCs w:val="24"/>
        </w:rPr>
        <w:t>місцевого</w:t>
      </w:r>
      <w:proofErr w:type="spellEnd"/>
      <w:r w:rsidRPr="00DF1D1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DF1D11">
        <w:rPr>
          <w:rFonts w:ascii="Times New Roman" w:hAnsi="Times New Roman"/>
          <w:sz w:val="28"/>
          <w:szCs w:val="24"/>
        </w:rPr>
        <w:t>значення</w:t>
      </w:r>
      <w:proofErr w:type="spellEnd"/>
      <w:r w:rsidRPr="00DF1D11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Pr="00DF1D11">
        <w:rPr>
          <w:rFonts w:ascii="Times New Roman" w:hAnsi="Times New Roman"/>
          <w:sz w:val="28"/>
          <w:szCs w:val="24"/>
        </w:rPr>
        <w:t>Ор</w:t>
      </w:r>
      <w:r w:rsidR="007E768F">
        <w:rPr>
          <w:rFonts w:ascii="Times New Roman" w:hAnsi="Times New Roman"/>
          <w:sz w:val="28"/>
          <w:szCs w:val="24"/>
        </w:rPr>
        <w:t>ільський</w:t>
      </w:r>
      <w:proofErr w:type="spellEnd"/>
      <w:r w:rsidR="007E768F">
        <w:rPr>
          <w:rFonts w:ascii="Times New Roman" w:hAnsi="Times New Roman"/>
          <w:sz w:val="28"/>
          <w:szCs w:val="24"/>
        </w:rPr>
        <w:t xml:space="preserve">» - </w:t>
      </w:r>
      <w:proofErr w:type="spellStart"/>
      <w:r w:rsidR="007E768F">
        <w:rPr>
          <w:rFonts w:ascii="Times New Roman" w:hAnsi="Times New Roman"/>
          <w:sz w:val="28"/>
          <w:szCs w:val="24"/>
        </w:rPr>
        <w:t>п</w:t>
      </w:r>
      <w:r w:rsidRPr="00DF1D11">
        <w:rPr>
          <w:rFonts w:ascii="Times New Roman" w:hAnsi="Times New Roman"/>
          <w:sz w:val="28"/>
          <w:szCs w:val="24"/>
        </w:rPr>
        <w:t>лоща</w:t>
      </w:r>
      <w:proofErr w:type="spellEnd"/>
      <w:r w:rsidRPr="00DF1D11">
        <w:rPr>
          <w:rFonts w:ascii="Times New Roman" w:hAnsi="Times New Roman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196,0 га"/>
        </w:smartTagPr>
        <w:r w:rsidRPr="00DF1D11">
          <w:rPr>
            <w:rFonts w:ascii="Times New Roman" w:hAnsi="Times New Roman"/>
            <w:sz w:val="28"/>
            <w:szCs w:val="24"/>
          </w:rPr>
          <w:t>196,0 га</w:t>
        </w:r>
      </w:smartTag>
      <w:r w:rsidRPr="00DF1D11">
        <w:rPr>
          <w:rFonts w:ascii="Times New Roman" w:hAnsi="Times New Roman"/>
          <w:sz w:val="28"/>
          <w:szCs w:val="24"/>
        </w:rPr>
        <w:t>.</w:t>
      </w:r>
    </w:p>
    <w:p w:rsidR="00337A85" w:rsidRPr="00D95B6C" w:rsidRDefault="007E768F" w:rsidP="00D95B6C">
      <w:pPr>
        <w:pStyle w:val="a7"/>
        <w:ind w:firstLine="360"/>
        <w:jc w:val="both"/>
        <w:rPr>
          <w:rFonts w:ascii="Times New Roman" w:hAnsi="Times New Roman"/>
          <w:b/>
          <w:szCs w:val="28"/>
          <w:u w:val="single"/>
          <w:lang w:val="uk-UA"/>
        </w:rPr>
      </w:pPr>
      <w:r w:rsidRPr="007E768F">
        <w:rPr>
          <w:rFonts w:ascii="Times New Roman" w:hAnsi="Times New Roman"/>
          <w:sz w:val="28"/>
          <w:lang w:val="uk-UA"/>
        </w:rPr>
        <w:t>О</w:t>
      </w:r>
      <w:proofErr w:type="spellStart"/>
      <w:r w:rsidRPr="007E768F">
        <w:rPr>
          <w:rFonts w:ascii="Times New Roman" w:hAnsi="Times New Roman"/>
          <w:sz w:val="28"/>
        </w:rPr>
        <w:t>дним</w:t>
      </w:r>
      <w:proofErr w:type="spellEnd"/>
      <w:r w:rsidRPr="007E768F">
        <w:rPr>
          <w:rFonts w:ascii="Times New Roman" w:hAnsi="Times New Roman"/>
          <w:sz w:val="28"/>
        </w:rPr>
        <w:t xml:space="preserve"> з </w:t>
      </w:r>
      <w:proofErr w:type="spellStart"/>
      <w:r w:rsidRPr="007E768F">
        <w:rPr>
          <w:rFonts w:ascii="Times New Roman" w:hAnsi="Times New Roman"/>
          <w:sz w:val="28"/>
        </w:rPr>
        <w:t>напрямків</w:t>
      </w:r>
      <w:proofErr w:type="spellEnd"/>
      <w:r w:rsidRPr="007E768F">
        <w:rPr>
          <w:rFonts w:ascii="Times New Roman" w:hAnsi="Times New Roman"/>
          <w:sz w:val="28"/>
        </w:rPr>
        <w:t xml:space="preserve"> </w:t>
      </w:r>
      <w:proofErr w:type="spellStart"/>
      <w:r w:rsidRPr="007E768F">
        <w:rPr>
          <w:rFonts w:ascii="Times New Roman" w:hAnsi="Times New Roman"/>
          <w:sz w:val="28"/>
        </w:rPr>
        <w:t>розвитку</w:t>
      </w:r>
      <w:proofErr w:type="spellEnd"/>
      <w:r w:rsidRPr="007E768F">
        <w:rPr>
          <w:rFonts w:ascii="Times New Roman" w:hAnsi="Times New Roman"/>
          <w:sz w:val="28"/>
        </w:rPr>
        <w:t xml:space="preserve"> туризму в </w:t>
      </w:r>
      <w:proofErr w:type="spellStart"/>
      <w:r w:rsidRPr="007E768F">
        <w:rPr>
          <w:rFonts w:ascii="Times New Roman" w:hAnsi="Times New Roman"/>
          <w:sz w:val="28"/>
        </w:rPr>
        <w:t>Зачепилівській</w:t>
      </w:r>
      <w:proofErr w:type="spellEnd"/>
      <w:r w:rsidRPr="007E768F">
        <w:rPr>
          <w:rFonts w:ascii="Times New Roman" w:hAnsi="Times New Roman"/>
          <w:sz w:val="28"/>
          <w:lang w:val="uk-UA"/>
        </w:rPr>
        <w:t xml:space="preserve"> селищній</w:t>
      </w:r>
      <w:r w:rsidRPr="007E768F">
        <w:rPr>
          <w:rFonts w:ascii="Times New Roman" w:hAnsi="Times New Roman"/>
          <w:sz w:val="28"/>
        </w:rPr>
        <w:t xml:space="preserve"> </w:t>
      </w:r>
      <w:proofErr w:type="spellStart"/>
      <w:r w:rsidRPr="007E768F">
        <w:rPr>
          <w:rFonts w:ascii="Times New Roman" w:hAnsi="Times New Roman"/>
          <w:sz w:val="28"/>
        </w:rPr>
        <w:t>територіальній</w:t>
      </w:r>
      <w:proofErr w:type="spellEnd"/>
      <w:r w:rsidRPr="007E768F">
        <w:rPr>
          <w:rFonts w:ascii="Times New Roman" w:hAnsi="Times New Roman"/>
          <w:sz w:val="28"/>
        </w:rPr>
        <w:t xml:space="preserve"> </w:t>
      </w:r>
      <w:proofErr w:type="spellStart"/>
      <w:r w:rsidRPr="007E768F">
        <w:rPr>
          <w:rFonts w:ascii="Times New Roman" w:hAnsi="Times New Roman"/>
          <w:sz w:val="28"/>
        </w:rPr>
        <w:t>громаді</w:t>
      </w:r>
      <w:proofErr w:type="spellEnd"/>
      <w:r w:rsidRPr="007E768F">
        <w:rPr>
          <w:rFonts w:ascii="Times New Roman" w:hAnsi="Times New Roman"/>
          <w:sz w:val="28"/>
        </w:rPr>
        <w:t xml:space="preserve"> є </w:t>
      </w:r>
      <w:proofErr w:type="spellStart"/>
      <w:r w:rsidRPr="007E768F">
        <w:rPr>
          <w:rFonts w:ascii="Times New Roman" w:hAnsi="Times New Roman"/>
          <w:sz w:val="28"/>
        </w:rPr>
        <w:t>розробка</w:t>
      </w:r>
      <w:proofErr w:type="spellEnd"/>
      <w:r w:rsidRPr="007E768F">
        <w:rPr>
          <w:rFonts w:ascii="Times New Roman" w:hAnsi="Times New Roman"/>
          <w:sz w:val="28"/>
        </w:rPr>
        <w:t xml:space="preserve"> </w:t>
      </w:r>
      <w:proofErr w:type="spellStart"/>
      <w:r w:rsidRPr="007E768F">
        <w:rPr>
          <w:rFonts w:ascii="Times New Roman" w:hAnsi="Times New Roman"/>
          <w:sz w:val="28"/>
        </w:rPr>
        <w:t>велосипедних</w:t>
      </w:r>
      <w:proofErr w:type="spellEnd"/>
      <w:r w:rsidRPr="007E768F">
        <w:rPr>
          <w:rFonts w:ascii="Times New Roman" w:hAnsi="Times New Roman"/>
          <w:sz w:val="28"/>
        </w:rPr>
        <w:t xml:space="preserve"> </w:t>
      </w:r>
      <w:proofErr w:type="spellStart"/>
      <w:r w:rsidRPr="007E768F">
        <w:rPr>
          <w:rFonts w:ascii="Times New Roman" w:hAnsi="Times New Roman"/>
          <w:sz w:val="28"/>
        </w:rPr>
        <w:t>туристичних</w:t>
      </w:r>
      <w:proofErr w:type="spellEnd"/>
      <w:r w:rsidRPr="007E768F">
        <w:rPr>
          <w:rFonts w:ascii="Times New Roman" w:hAnsi="Times New Roman"/>
          <w:sz w:val="28"/>
        </w:rPr>
        <w:t xml:space="preserve"> </w:t>
      </w:r>
      <w:proofErr w:type="spellStart"/>
      <w:r w:rsidRPr="007E768F">
        <w:rPr>
          <w:rFonts w:ascii="Times New Roman" w:hAnsi="Times New Roman"/>
          <w:sz w:val="28"/>
        </w:rPr>
        <w:t>маршрутів</w:t>
      </w:r>
      <w:proofErr w:type="spellEnd"/>
      <w:r w:rsidRPr="007E768F">
        <w:rPr>
          <w:rFonts w:ascii="Times New Roman" w:hAnsi="Times New Roman"/>
          <w:sz w:val="28"/>
        </w:rPr>
        <w:t xml:space="preserve">. </w:t>
      </w:r>
      <w:proofErr w:type="spellStart"/>
      <w:r w:rsidRPr="007E768F">
        <w:rPr>
          <w:rFonts w:ascii="Times New Roman" w:hAnsi="Times New Roman"/>
          <w:sz w:val="28"/>
        </w:rPr>
        <w:t>Оскільки</w:t>
      </w:r>
      <w:proofErr w:type="spellEnd"/>
      <w:r w:rsidRPr="007E768F">
        <w:rPr>
          <w:rFonts w:ascii="Times New Roman" w:hAnsi="Times New Roman"/>
          <w:sz w:val="28"/>
        </w:rPr>
        <w:t xml:space="preserve">, </w:t>
      </w:r>
      <w:proofErr w:type="spellStart"/>
      <w:r w:rsidRPr="007E768F">
        <w:rPr>
          <w:rFonts w:ascii="Times New Roman" w:hAnsi="Times New Roman"/>
          <w:sz w:val="28"/>
        </w:rPr>
        <w:t>велотуристичний</w:t>
      </w:r>
      <w:proofErr w:type="spellEnd"/>
      <w:r w:rsidRPr="007E768F">
        <w:rPr>
          <w:rFonts w:ascii="Times New Roman" w:hAnsi="Times New Roman"/>
          <w:sz w:val="28"/>
        </w:rPr>
        <w:t xml:space="preserve"> спорт –</w:t>
      </w:r>
      <w:r w:rsidRPr="007E768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7E768F">
        <w:rPr>
          <w:rFonts w:ascii="Times New Roman" w:hAnsi="Times New Roman"/>
          <w:sz w:val="28"/>
        </w:rPr>
        <w:t>це</w:t>
      </w:r>
      <w:proofErr w:type="spellEnd"/>
      <w:r w:rsidRPr="007E768F">
        <w:rPr>
          <w:rFonts w:ascii="Times New Roman" w:hAnsi="Times New Roman"/>
          <w:sz w:val="28"/>
        </w:rPr>
        <w:t xml:space="preserve"> </w:t>
      </w:r>
      <w:proofErr w:type="spellStart"/>
      <w:r w:rsidRPr="007E768F">
        <w:rPr>
          <w:rFonts w:ascii="Times New Roman" w:hAnsi="Times New Roman"/>
          <w:sz w:val="28"/>
        </w:rPr>
        <w:t>найбільш</w:t>
      </w:r>
      <w:proofErr w:type="spellEnd"/>
      <w:r w:rsidRPr="007E768F">
        <w:rPr>
          <w:rFonts w:ascii="Times New Roman" w:hAnsi="Times New Roman"/>
          <w:sz w:val="28"/>
        </w:rPr>
        <w:t xml:space="preserve"> </w:t>
      </w:r>
      <w:proofErr w:type="spellStart"/>
      <w:r w:rsidRPr="007E768F">
        <w:rPr>
          <w:rFonts w:ascii="Times New Roman" w:hAnsi="Times New Roman"/>
          <w:sz w:val="28"/>
        </w:rPr>
        <w:t>екологічно</w:t>
      </w:r>
      <w:proofErr w:type="spellEnd"/>
      <w:r w:rsidRPr="007E768F">
        <w:rPr>
          <w:rFonts w:ascii="Times New Roman" w:hAnsi="Times New Roman"/>
          <w:sz w:val="28"/>
        </w:rPr>
        <w:t xml:space="preserve"> </w:t>
      </w:r>
      <w:proofErr w:type="spellStart"/>
      <w:r w:rsidRPr="007E768F">
        <w:rPr>
          <w:rFonts w:ascii="Times New Roman" w:hAnsi="Times New Roman"/>
          <w:sz w:val="28"/>
        </w:rPr>
        <w:t>чистий</w:t>
      </w:r>
      <w:proofErr w:type="spellEnd"/>
      <w:r w:rsidRPr="007E768F">
        <w:rPr>
          <w:rFonts w:ascii="Times New Roman" w:hAnsi="Times New Roman"/>
          <w:sz w:val="28"/>
        </w:rPr>
        <w:t xml:space="preserve">, </w:t>
      </w:r>
      <w:proofErr w:type="spellStart"/>
      <w:r w:rsidRPr="007E768F">
        <w:rPr>
          <w:rFonts w:ascii="Times New Roman" w:hAnsi="Times New Roman"/>
          <w:sz w:val="28"/>
        </w:rPr>
        <w:t>безпечний</w:t>
      </w:r>
      <w:proofErr w:type="spellEnd"/>
      <w:r w:rsidRPr="007E768F">
        <w:rPr>
          <w:rFonts w:ascii="Times New Roman" w:hAnsi="Times New Roman"/>
          <w:sz w:val="28"/>
        </w:rPr>
        <w:t xml:space="preserve"> та </w:t>
      </w:r>
      <w:proofErr w:type="spellStart"/>
      <w:r w:rsidRPr="007E768F">
        <w:rPr>
          <w:rFonts w:ascii="Times New Roman" w:hAnsi="Times New Roman"/>
          <w:sz w:val="28"/>
        </w:rPr>
        <w:t>корисний</w:t>
      </w:r>
      <w:proofErr w:type="spellEnd"/>
      <w:r w:rsidRPr="007E768F">
        <w:rPr>
          <w:rFonts w:ascii="Times New Roman" w:hAnsi="Times New Roman"/>
          <w:sz w:val="28"/>
        </w:rPr>
        <w:t xml:space="preserve"> для </w:t>
      </w:r>
      <w:proofErr w:type="spellStart"/>
      <w:r w:rsidRPr="007E768F">
        <w:rPr>
          <w:rFonts w:ascii="Times New Roman" w:hAnsi="Times New Roman"/>
          <w:sz w:val="28"/>
        </w:rPr>
        <w:t>здоров’я</w:t>
      </w:r>
      <w:proofErr w:type="spellEnd"/>
      <w:r w:rsidRPr="007E768F">
        <w:rPr>
          <w:rFonts w:ascii="Times New Roman" w:hAnsi="Times New Roman"/>
          <w:sz w:val="28"/>
        </w:rPr>
        <w:t xml:space="preserve"> тип </w:t>
      </w:r>
      <w:proofErr w:type="spellStart"/>
      <w:r w:rsidRPr="007E768F">
        <w:rPr>
          <w:rFonts w:ascii="Times New Roman" w:hAnsi="Times New Roman"/>
          <w:sz w:val="28"/>
        </w:rPr>
        <w:t>подорожей</w:t>
      </w:r>
      <w:proofErr w:type="spellEnd"/>
      <w:r w:rsidRPr="007E768F">
        <w:rPr>
          <w:rFonts w:ascii="Times New Roman" w:hAnsi="Times New Roman"/>
          <w:sz w:val="28"/>
        </w:rPr>
        <w:t>.</w:t>
      </w:r>
    </w:p>
    <w:p w:rsidR="007E768F" w:rsidRPr="007E768F" w:rsidRDefault="007E768F" w:rsidP="00E00D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7"/>
          <w:szCs w:val="24"/>
          <w:lang w:val="uk-UA"/>
        </w:rPr>
      </w:pPr>
      <w:r w:rsidRPr="007E768F">
        <w:rPr>
          <w:rFonts w:ascii="Times New Roman" w:eastAsia="Times New Roman" w:hAnsi="Times New Roman" w:cs="Times New Roman"/>
          <w:bCs/>
          <w:sz w:val="27"/>
          <w:szCs w:val="24"/>
          <w:lang w:val="uk-UA"/>
        </w:rPr>
        <w:t>Усього на території Зачепилівської селищної територіальної громади розміщено 439 пам’яток археології, 26 пам’яток історії та 1 пам’яток монументального мистецтва.</w:t>
      </w:r>
    </w:p>
    <w:p w:rsidR="007E768F" w:rsidRPr="007E768F" w:rsidRDefault="007E768F" w:rsidP="00EF28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7"/>
          <w:szCs w:val="24"/>
          <w:lang w:val="uk-UA"/>
        </w:rPr>
      </w:pPr>
      <w:r w:rsidRPr="007E768F">
        <w:rPr>
          <w:rFonts w:ascii="Times New Roman" w:eastAsia="Times New Roman" w:hAnsi="Times New Roman" w:cs="Times New Roman"/>
          <w:bCs/>
          <w:sz w:val="27"/>
          <w:szCs w:val="24"/>
          <w:lang w:val="uk-UA"/>
        </w:rPr>
        <w:t>Основні історичні та іст</w:t>
      </w:r>
      <w:r>
        <w:rPr>
          <w:rFonts w:ascii="Times New Roman" w:eastAsia="Times New Roman" w:hAnsi="Times New Roman" w:cs="Times New Roman"/>
          <w:bCs/>
          <w:sz w:val="27"/>
          <w:szCs w:val="24"/>
          <w:lang w:val="uk-UA"/>
        </w:rPr>
        <w:t>о</w:t>
      </w:r>
      <w:r w:rsidRPr="007E768F">
        <w:rPr>
          <w:rFonts w:ascii="Times New Roman" w:eastAsia="Times New Roman" w:hAnsi="Times New Roman" w:cs="Times New Roman"/>
          <w:bCs/>
          <w:sz w:val="27"/>
          <w:szCs w:val="24"/>
          <w:lang w:val="uk-UA"/>
        </w:rPr>
        <w:t>рико</w:t>
      </w:r>
      <w:r>
        <w:rPr>
          <w:rFonts w:ascii="Times New Roman" w:eastAsia="Times New Roman" w:hAnsi="Times New Roman" w:cs="Times New Roman"/>
          <w:bCs/>
          <w:sz w:val="27"/>
          <w:szCs w:val="24"/>
          <w:lang w:val="uk-UA"/>
        </w:rPr>
        <w:t>-</w:t>
      </w:r>
      <w:r w:rsidRPr="007E768F">
        <w:rPr>
          <w:rFonts w:ascii="Times New Roman" w:eastAsia="Times New Roman" w:hAnsi="Times New Roman" w:cs="Times New Roman"/>
          <w:bCs/>
          <w:sz w:val="27"/>
          <w:szCs w:val="24"/>
          <w:lang w:val="uk-UA"/>
        </w:rPr>
        <w:t>архітек</w:t>
      </w:r>
      <w:r>
        <w:rPr>
          <w:rFonts w:ascii="Times New Roman" w:eastAsia="Times New Roman" w:hAnsi="Times New Roman" w:cs="Times New Roman"/>
          <w:bCs/>
          <w:sz w:val="27"/>
          <w:szCs w:val="24"/>
          <w:lang w:val="uk-UA"/>
        </w:rPr>
        <w:t>турн</w:t>
      </w:r>
      <w:r w:rsidRPr="007E768F">
        <w:rPr>
          <w:rFonts w:ascii="Times New Roman" w:eastAsia="Times New Roman" w:hAnsi="Times New Roman" w:cs="Times New Roman"/>
          <w:bCs/>
          <w:sz w:val="27"/>
          <w:szCs w:val="24"/>
          <w:lang w:val="uk-UA"/>
        </w:rPr>
        <w:t>і пам’ятки»:</w:t>
      </w:r>
    </w:p>
    <w:p w:rsidR="007E768F" w:rsidRPr="0049528F" w:rsidRDefault="0049528F" w:rsidP="0049528F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</w:t>
      </w:r>
      <w:r w:rsidR="007E768F" w:rsidRPr="0049528F">
        <w:rPr>
          <w:rFonts w:ascii="Times New Roman" w:hAnsi="Times New Roman"/>
          <w:sz w:val="28"/>
          <w:lang w:val="uk-UA"/>
        </w:rPr>
        <w:t xml:space="preserve">а території </w:t>
      </w:r>
      <w:proofErr w:type="spellStart"/>
      <w:r w:rsidR="007E768F" w:rsidRPr="0049528F">
        <w:rPr>
          <w:rFonts w:ascii="Times New Roman" w:hAnsi="Times New Roman"/>
          <w:sz w:val="28"/>
          <w:lang w:val="uk-UA"/>
        </w:rPr>
        <w:t>Леб’язького</w:t>
      </w:r>
      <w:proofErr w:type="spellEnd"/>
      <w:r w:rsidR="007E768F" w:rsidRPr="0049528F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7E768F" w:rsidRPr="0049528F">
        <w:rPr>
          <w:rFonts w:ascii="Times New Roman" w:hAnsi="Times New Roman"/>
          <w:sz w:val="28"/>
          <w:lang w:val="uk-UA"/>
        </w:rPr>
        <w:t>старостинського</w:t>
      </w:r>
      <w:proofErr w:type="spellEnd"/>
      <w:r w:rsidR="007E768F" w:rsidRPr="0049528F">
        <w:rPr>
          <w:rFonts w:ascii="Times New Roman" w:hAnsi="Times New Roman"/>
          <w:sz w:val="28"/>
          <w:lang w:val="uk-UA"/>
        </w:rPr>
        <w:t xml:space="preserve"> округу (поблизу села </w:t>
      </w:r>
      <w:proofErr w:type="spellStart"/>
      <w:r w:rsidR="007E768F" w:rsidRPr="0049528F">
        <w:rPr>
          <w:rFonts w:ascii="Times New Roman" w:hAnsi="Times New Roman"/>
          <w:sz w:val="28"/>
          <w:lang w:val="uk-UA"/>
        </w:rPr>
        <w:t>Кочетівка</w:t>
      </w:r>
      <w:proofErr w:type="spellEnd"/>
      <w:r w:rsidR="007E768F" w:rsidRPr="0049528F">
        <w:rPr>
          <w:rFonts w:ascii="Times New Roman" w:hAnsi="Times New Roman"/>
          <w:sz w:val="28"/>
          <w:lang w:val="uk-UA"/>
        </w:rPr>
        <w:t xml:space="preserve">) знаходиться місце археологічних розкопок могильника часів Черняхівської  культури ( друга половина ІІІ – початок </w:t>
      </w:r>
      <w:r w:rsidR="007E768F" w:rsidRPr="0049528F"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lang w:val="uk-UA"/>
        </w:rPr>
        <w:t xml:space="preserve"> ст. н.е.);</w:t>
      </w:r>
      <w:r w:rsidR="007E768F" w:rsidRPr="0049528F">
        <w:rPr>
          <w:rFonts w:ascii="Times New Roman" w:hAnsi="Times New Roman"/>
          <w:sz w:val="28"/>
          <w:lang w:val="uk-UA"/>
        </w:rPr>
        <w:t xml:space="preserve"> </w:t>
      </w:r>
    </w:p>
    <w:p w:rsidR="00337A85" w:rsidRDefault="007E768F" w:rsidP="009413B2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 w:rsidRPr="0049528F">
        <w:rPr>
          <w:rFonts w:ascii="Times New Roman" w:hAnsi="Times New Roman"/>
          <w:bCs/>
          <w:sz w:val="28"/>
          <w:lang w:val="uk-UA"/>
        </w:rPr>
        <w:t xml:space="preserve">Свято-Миколаївський  храм знаходиться в селі Орчик на території </w:t>
      </w:r>
      <w:proofErr w:type="spellStart"/>
      <w:r w:rsidRPr="0049528F">
        <w:rPr>
          <w:rFonts w:ascii="Times New Roman" w:hAnsi="Times New Roman"/>
          <w:bCs/>
          <w:sz w:val="28"/>
          <w:lang w:val="uk-UA"/>
        </w:rPr>
        <w:t>Малоорчицького</w:t>
      </w:r>
      <w:proofErr w:type="spellEnd"/>
      <w:r w:rsidRPr="0049528F">
        <w:rPr>
          <w:rFonts w:ascii="Times New Roman" w:hAnsi="Times New Roman"/>
          <w:bCs/>
          <w:sz w:val="28"/>
          <w:lang w:val="uk-UA"/>
        </w:rPr>
        <w:t xml:space="preserve"> </w:t>
      </w:r>
      <w:proofErr w:type="spellStart"/>
      <w:r w:rsidRPr="0049528F">
        <w:rPr>
          <w:rFonts w:ascii="Times New Roman" w:hAnsi="Times New Roman"/>
          <w:bCs/>
          <w:sz w:val="28"/>
          <w:lang w:val="uk-UA"/>
        </w:rPr>
        <w:t>старостинського</w:t>
      </w:r>
      <w:proofErr w:type="spellEnd"/>
      <w:r w:rsidRPr="0049528F">
        <w:rPr>
          <w:rFonts w:ascii="Times New Roman" w:hAnsi="Times New Roman"/>
          <w:bCs/>
          <w:sz w:val="28"/>
          <w:lang w:val="uk-UA"/>
        </w:rPr>
        <w:t xml:space="preserve"> округу), 127 км від м. Харків та 14 км від  смт. </w:t>
      </w:r>
      <w:proofErr w:type="spellStart"/>
      <w:r w:rsidRPr="0049528F">
        <w:rPr>
          <w:rFonts w:ascii="Times New Roman" w:hAnsi="Times New Roman"/>
          <w:bCs/>
          <w:sz w:val="28"/>
          <w:lang w:val="uk-UA"/>
        </w:rPr>
        <w:t>Зачепилівка.Храм</w:t>
      </w:r>
      <w:proofErr w:type="spellEnd"/>
      <w:r w:rsidRPr="0049528F">
        <w:rPr>
          <w:rFonts w:ascii="Times New Roman" w:hAnsi="Times New Roman"/>
          <w:bCs/>
          <w:sz w:val="28"/>
          <w:lang w:val="uk-UA"/>
        </w:rPr>
        <w:t xml:space="preserve">  побудований у 1884 року. Основний будівельний матеріал-дерево, саме з нього  виготовлені стіни</w:t>
      </w:r>
      <w:r w:rsidR="001829B4">
        <w:rPr>
          <w:rFonts w:ascii="Times New Roman" w:hAnsi="Times New Roman"/>
          <w:bCs/>
          <w:sz w:val="28"/>
          <w:lang w:val="uk-UA"/>
        </w:rPr>
        <w:t xml:space="preserve"> і куполи, лише цоколь цегляний;</w:t>
      </w:r>
    </w:p>
    <w:p w:rsidR="001829B4" w:rsidRPr="009413B2" w:rsidRDefault="001829B4" w:rsidP="000F4BDE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 xml:space="preserve">Козловська фортеця </w:t>
      </w:r>
      <w:r w:rsidRPr="001829B4">
        <w:rPr>
          <w:rFonts w:ascii="Times New Roman" w:hAnsi="Times New Roman"/>
          <w:bCs/>
          <w:sz w:val="28"/>
          <w:lang w:val="uk-UA"/>
        </w:rPr>
        <w:t xml:space="preserve">споруджена у 1731 році за зразковим проектом фортець Української лінії. Розташована у межиріччі Берестової, </w:t>
      </w:r>
      <w:proofErr w:type="spellStart"/>
      <w:r w:rsidRPr="001829B4">
        <w:rPr>
          <w:rFonts w:ascii="Times New Roman" w:hAnsi="Times New Roman"/>
          <w:bCs/>
          <w:sz w:val="28"/>
          <w:lang w:val="uk-UA"/>
        </w:rPr>
        <w:t>Ор</w:t>
      </w:r>
      <w:r>
        <w:rPr>
          <w:rFonts w:ascii="Times New Roman" w:hAnsi="Times New Roman"/>
          <w:bCs/>
          <w:sz w:val="28"/>
          <w:lang w:val="uk-UA"/>
        </w:rPr>
        <w:t>і</w:t>
      </w:r>
      <w:r w:rsidRPr="001829B4">
        <w:rPr>
          <w:rFonts w:ascii="Times New Roman" w:hAnsi="Times New Roman"/>
          <w:bCs/>
          <w:sz w:val="28"/>
          <w:lang w:val="uk-UA"/>
        </w:rPr>
        <w:t>лі</w:t>
      </w:r>
      <w:proofErr w:type="spellEnd"/>
      <w:r w:rsidRPr="001829B4">
        <w:rPr>
          <w:rFonts w:ascii="Times New Roman" w:hAnsi="Times New Roman"/>
          <w:bCs/>
          <w:sz w:val="28"/>
          <w:lang w:val="uk-UA"/>
        </w:rPr>
        <w:t xml:space="preserve"> й Орчика поблизу від села </w:t>
      </w:r>
      <w:proofErr w:type="spellStart"/>
      <w:r w:rsidRPr="001829B4">
        <w:rPr>
          <w:rFonts w:ascii="Times New Roman" w:hAnsi="Times New Roman"/>
          <w:bCs/>
          <w:sz w:val="28"/>
          <w:lang w:val="uk-UA"/>
        </w:rPr>
        <w:t>Скалонівка</w:t>
      </w:r>
      <w:proofErr w:type="spellEnd"/>
      <w:r w:rsidRPr="001829B4">
        <w:rPr>
          <w:rFonts w:ascii="Times New Roman" w:hAnsi="Times New Roman"/>
          <w:bCs/>
          <w:sz w:val="28"/>
          <w:lang w:val="uk-UA"/>
        </w:rPr>
        <w:t>, на правому березі річки Берестова.</w:t>
      </w:r>
      <w:r w:rsidRPr="001829B4">
        <w:t xml:space="preserve"> </w:t>
      </w:r>
      <w:r w:rsidRPr="001829B4">
        <w:rPr>
          <w:rFonts w:ascii="Times New Roman" w:hAnsi="Times New Roman"/>
          <w:bCs/>
          <w:sz w:val="28"/>
          <w:lang w:val="uk-UA"/>
        </w:rPr>
        <w:t xml:space="preserve">При фортеці </w:t>
      </w:r>
      <w:r w:rsidRPr="001829B4">
        <w:rPr>
          <w:rFonts w:ascii="Times New Roman" w:hAnsi="Times New Roman"/>
          <w:bCs/>
          <w:sz w:val="28"/>
          <w:lang w:val="uk-UA"/>
        </w:rPr>
        <w:lastRenderedPageBreak/>
        <w:t xml:space="preserve">знаходився Другий батальйон Козловського </w:t>
      </w:r>
      <w:proofErr w:type="spellStart"/>
      <w:r w:rsidRPr="001829B4">
        <w:rPr>
          <w:rFonts w:ascii="Times New Roman" w:hAnsi="Times New Roman"/>
          <w:bCs/>
          <w:sz w:val="28"/>
          <w:lang w:val="uk-UA"/>
        </w:rPr>
        <w:t>ландміліційного</w:t>
      </w:r>
      <w:proofErr w:type="spellEnd"/>
      <w:r w:rsidRPr="001829B4">
        <w:rPr>
          <w:rFonts w:ascii="Times New Roman" w:hAnsi="Times New Roman"/>
          <w:bCs/>
          <w:sz w:val="28"/>
          <w:lang w:val="uk-UA"/>
        </w:rPr>
        <w:t xml:space="preserve"> кінного полку.</w:t>
      </w:r>
      <w:r w:rsidR="000F4BDE">
        <w:rPr>
          <w:rFonts w:ascii="Times New Roman" w:hAnsi="Times New Roman"/>
          <w:bCs/>
          <w:sz w:val="28"/>
          <w:lang w:val="uk-UA"/>
        </w:rPr>
        <w:t xml:space="preserve"> </w:t>
      </w:r>
      <w:r w:rsidR="000F4BDE" w:rsidRPr="000F4BDE">
        <w:rPr>
          <w:rFonts w:ascii="Times New Roman" w:hAnsi="Times New Roman"/>
          <w:bCs/>
          <w:sz w:val="28"/>
          <w:lang w:val="uk-UA"/>
        </w:rPr>
        <w:t>Збереглися фрагменти двох бастіонів висотою близько 2 м</w:t>
      </w:r>
      <w:r w:rsidR="000F4BDE">
        <w:rPr>
          <w:rFonts w:ascii="Times New Roman" w:hAnsi="Times New Roman"/>
          <w:bCs/>
          <w:sz w:val="28"/>
          <w:lang w:val="uk-UA"/>
        </w:rPr>
        <w:t>.</w:t>
      </w:r>
    </w:p>
    <w:p w:rsidR="00325F90" w:rsidRDefault="00325F90" w:rsidP="00E74B3A">
      <w:pPr>
        <w:spacing w:after="0" w:line="256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25F90" w:rsidRDefault="00325F90" w:rsidP="00E74B3A">
      <w:pPr>
        <w:spacing w:after="0" w:line="256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74B3A" w:rsidRDefault="008A30DA" w:rsidP="00E74B3A">
      <w:pPr>
        <w:spacing w:after="0" w:line="256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A30D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Реалізовані </w:t>
      </w:r>
      <w:proofErr w:type="spellStart"/>
      <w:r w:rsidRPr="008A30DA">
        <w:rPr>
          <w:rFonts w:ascii="Times New Roman" w:hAnsi="Times New Roman" w:cs="Times New Roman"/>
          <w:sz w:val="28"/>
          <w:szCs w:val="28"/>
          <w:u w:val="single"/>
          <w:lang w:val="uk-UA"/>
        </w:rPr>
        <w:t>проєкти</w:t>
      </w:r>
      <w:proofErr w:type="spellEnd"/>
      <w:r w:rsidRPr="008A30D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розвитку громади, у тому числі співпраця з міжнародними фінансовими організаціями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E74B3A" w:rsidRDefault="00E74B3A" w:rsidP="00E74B3A">
      <w:pPr>
        <w:spacing w:after="0" w:line="256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41FBE" w:rsidRDefault="00541FBE" w:rsidP="00541FBE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приміщень Будинку культури с. Миколаївка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Зачепилівського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 району,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FBE" w:rsidRDefault="00541FBE" w:rsidP="00541FBE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еконструкція частини приміщень та покрівлі дошкільного навчального закладу ясла-садок «Ромашка» за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смт.Зачепилівка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, вул. Центральна, 61,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Зачепилів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Харківська область;</w:t>
      </w:r>
    </w:p>
    <w:p w:rsidR="00541FBE" w:rsidRDefault="00541FBE" w:rsidP="00541FBE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будівлі, розташованих за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: Харківська обл.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 район, с.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Кочетівка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Харківська, 54;</w:t>
      </w:r>
    </w:p>
    <w:p w:rsidR="00541FBE" w:rsidRDefault="00541FBE" w:rsidP="00541FBE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мережі водопостачання по вул. Центральній, с.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Сомівка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Зачепилі</w:t>
      </w:r>
      <w:r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Харківської області;</w:t>
      </w:r>
    </w:p>
    <w:p w:rsidR="00541FBE" w:rsidRDefault="00541FBE" w:rsidP="00541FBE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еконструкція (заміна) водонапірної башти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Рожновського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 по вулиці Центральній в селі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Забарине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Зачепил</w:t>
      </w:r>
      <w:r>
        <w:rPr>
          <w:rFonts w:ascii="Times New Roman" w:hAnsi="Times New Roman" w:cs="Times New Roman"/>
          <w:sz w:val="28"/>
          <w:szCs w:val="28"/>
          <w:lang w:val="uk-UA"/>
        </w:rPr>
        <w:t>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області;</w:t>
      </w:r>
    </w:p>
    <w:p w:rsidR="00541FBE" w:rsidRDefault="00541FBE" w:rsidP="00541FBE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41FBE">
        <w:rPr>
          <w:rFonts w:ascii="Times New Roman" w:hAnsi="Times New Roman" w:cs="Times New Roman"/>
          <w:sz w:val="28"/>
          <w:szCs w:val="28"/>
          <w:lang w:val="uk-UA"/>
        </w:rPr>
        <w:t>апітальний ремонт житлового фонду (приміщень) (капітальний ремонт м'якої покрівлі багатоповерхового жи</w:t>
      </w:r>
      <w:r w:rsidR="00325F9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лового будинку, розташованого за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: Харківська область,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 район, село Нагірн</w:t>
      </w:r>
      <w:r>
        <w:rPr>
          <w:rFonts w:ascii="Times New Roman" w:hAnsi="Times New Roman" w:cs="Times New Roman"/>
          <w:sz w:val="28"/>
          <w:szCs w:val="28"/>
          <w:lang w:val="uk-UA"/>
        </w:rPr>
        <w:t>е, вулиця Харківська, будинок 1;</w:t>
      </w:r>
    </w:p>
    <w:p w:rsidR="00541FBE" w:rsidRDefault="00541FBE" w:rsidP="00541FBE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41FBE">
        <w:rPr>
          <w:rFonts w:ascii="Times New Roman" w:hAnsi="Times New Roman" w:cs="Times New Roman"/>
          <w:sz w:val="28"/>
          <w:szCs w:val="28"/>
          <w:lang w:val="uk-UA"/>
        </w:rPr>
        <w:t>апітальний ремонт житлового фонду (приміщень) (капітальний ремонт м'якої покрівлі багатоповерхового жи</w:t>
      </w:r>
      <w:r w:rsidR="00325F9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лового будинку, розташованого за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: Харківська область,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 район, село Нагірн</w:t>
      </w:r>
      <w:r>
        <w:rPr>
          <w:rFonts w:ascii="Times New Roman" w:hAnsi="Times New Roman" w:cs="Times New Roman"/>
          <w:sz w:val="28"/>
          <w:szCs w:val="28"/>
          <w:lang w:val="uk-UA"/>
        </w:rPr>
        <w:t>е, вулиця Харківська, будинок 3;</w:t>
      </w:r>
    </w:p>
    <w:p w:rsidR="00541FBE" w:rsidRDefault="00541FBE" w:rsidP="00541FBE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FBE">
        <w:rPr>
          <w:rFonts w:ascii="Times New Roman" w:hAnsi="Times New Roman" w:cs="Times New Roman"/>
          <w:sz w:val="28"/>
          <w:szCs w:val="28"/>
          <w:lang w:val="uk-UA"/>
        </w:rPr>
        <w:t>капітальний ремонт м'якої покрівлі багатоповерхового жи</w:t>
      </w:r>
      <w:r w:rsidR="00325F9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лового будинку, розташованого за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: Харківська область,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смт.Зачепилівка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>, вулиця Центральна, будинок 35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FBE" w:rsidRDefault="00541FBE" w:rsidP="00541FBE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FBE">
        <w:rPr>
          <w:rFonts w:ascii="Times New Roman" w:hAnsi="Times New Roman" w:cs="Times New Roman"/>
          <w:sz w:val="28"/>
          <w:szCs w:val="28"/>
          <w:lang w:val="uk-UA"/>
        </w:rPr>
        <w:t>капітальний ремонт м'якої покрівлі багатоповерхового жи</w:t>
      </w:r>
      <w:r w:rsidR="00325F9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лового будинку, розташованого за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: Харківська область,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смт.Зачепилівка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>, вулиця Центральна, будинок 37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FBE" w:rsidRDefault="00541FBE" w:rsidP="00541FBE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FBE">
        <w:rPr>
          <w:rFonts w:ascii="Times New Roman" w:hAnsi="Times New Roman" w:cs="Times New Roman"/>
          <w:sz w:val="28"/>
          <w:szCs w:val="28"/>
          <w:lang w:val="uk-UA"/>
        </w:rPr>
        <w:t>капітальний ремонт м'якої покрівлі багатоповерхового жи</w:t>
      </w:r>
      <w:r w:rsidR="00325F9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лового будинку, розташованого за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: Харківська область,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смт.Зачепилівка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>, вулиця Центральна, будинок 65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FBE" w:rsidRDefault="00541FBE" w:rsidP="00541FBE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FBE">
        <w:rPr>
          <w:rFonts w:ascii="Times New Roman" w:hAnsi="Times New Roman" w:cs="Times New Roman"/>
          <w:sz w:val="28"/>
          <w:szCs w:val="28"/>
          <w:lang w:val="uk-UA"/>
        </w:rPr>
        <w:t>капітальний ремонт м'якої покрівлі багатоповерхового жи</w:t>
      </w:r>
      <w:r w:rsidR="00325F9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лового будинку, розташованого за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: Харківська область,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сел.Зачепилівка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>, провулок Першотравневий, будинок 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FBE" w:rsidRDefault="00541FBE" w:rsidP="00541FBE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FBE">
        <w:rPr>
          <w:rFonts w:ascii="Times New Roman" w:hAnsi="Times New Roman" w:cs="Times New Roman"/>
          <w:sz w:val="28"/>
          <w:szCs w:val="28"/>
          <w:lang w:val="uk-UA"/>
        </w:rPr>
        <w:t>капітальний ремонт м'якої покрівлі багатоповерхового жи</w:t>
      </w:r>
      <w:r w:rsidR="00325F9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лового будинку, розташованого за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: Харківська область,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сел.Зачепилівка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>, вулиця Центральна, будинок 57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FBE" w:rsidRDefault="00541FBE" w:rsidP="00541FBE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FBE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капітальний ремонт м'якої покрівлі багатоповерхового жи</w:t>
      </w:r>
      <w:r w:rsidR="00325F9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лового будинку, розташованого за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: Харківська область,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Pr="00541FBE">
        <w:rPr>
          <w:rFonts w:ascii="Times New Roman" w:hAnsi="Times New Roman" w:cs="Times New Roman"/>
          <w:sz w:val="28"/>
          <w:szCs w:val="28"/>
          <w:lang w:val="uk-UA"/>
        </w:rPr>
        <w:t>сел.Зачепилівка</w:t>
      </w:r>
      <w:proofErr w:type="spellEnd"/>
      <w:r w:rsidRPr="00541FBE">
        <w:rPr>
          <w:rFonts w:ascii="Times New Roman" w:hAnsi="Times New Roman" w:cs="Times New Roman"/>
          <w:sz w:val="28"/>
          <w:szCs w:val="28"/>
          <w:lang w:val="uk-UA"/>
        </w:rPr>
        <w:t>, вулиця Центральна, будинок 67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1FBE" w:rsidRDefault="00325F90" w:rsidP="00FC5211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C5211" w:rsidRPr="00FC5211">
        <w:rPr>
          <w:rFonts w:ascii="Times New Roman" w:hAnsi="Times New Roman" w:cs="Times New Roman"/>
          <w:sz w:val="28"/>
          <w:szCs w:val="28"/>
          <w:lang w:val="uk-UA"/>
        </w:rPr>
        <w:t>апітальне будівництво (придбання) інших об`єктів (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C5211" w:rsidRPr="00FC5211">
        <w:rPr>
          <w:rFonts w:ascii="Times New Roman" w:hAnsi="Times New Roman" w:cs="Times New Roman"/>
          <w:sz w:val="28"/>
          <w:szCs w:val="28"/>
          <w:lang w:val="uk-UA"/>
        </w:rPr>
        <w:t xml:space="preserve">удівництво амбулаторії загальної практики – сімейної медицини по вул. Центральна, 70А, </w:t>
      </w:r>
      <w:proofErr w:type="spellStart"/>
      <w:r w:rsidR="00FC5211" w:rsidRPr="00FC5211">
        <w:rPr>
          <w:rFonts w:ascii="Times New Roman" w:hAnsi="Times New Roman" w:cs="Times New Roman"/>
          <w:sz w:val="28"/>
          <w:szCs w:val="28"/>
          <w:lang w:val="uk-UA"/>
        </w:rPr>
        <w:t>с.Бердянка</w:t>
      </w:r>
      <w:proofErr w:type="spellEnd"/>
      <w:r w:rsidR="00FC5211" w:rsidRPr="00FC5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5211" w:rsidRPr="00FC5211">
        <w:rPr>
          <w:rFonts w:ascii="Times New Roman" w:hAnsi="Times New Roman" w:cs="Times New Roman"/>
          <w:sz w:val="28"/>
          <w:szCs w:val="28"/>
          <w:lang w:val="uk-UA"/>
        </w:rPr>
        <w:t>Зачепилівського</w:t>
      </w:r>
      <w:proofErr w:type="spellEnd"/>
      <w:r w:rsidR="00FC5211" w:rsidRPr="00FC5211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області)</w:t>
      </w:r>
      <w:r w:rsidR="00FC52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4B3A" w:rsidRDefault="00114C41" w:rsidP="00E74B3A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Центру надання адміністративних послуг (ЦНАП) шляхом реконструкції частини приміщення будівлі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вул.Центральна,56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смт.Зачепилівка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покращення його матеріально технічного обладнання;</w:t>
      </w:r>
    </w:p>
    <w:p w:rsidR="00114C41" w:rsidRPr="00114C41" w:rsidRDefault="00114C41" w:rsidP="00E74B3A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к</w:t>
      </w:r>
      <w:r w:rsidRPr="00114C41">
        <w:rPr>
          <w:rFonts w:ascii="Times New Roman" w:hAnsi="Times New Roman" w:cs="Times New Roman"/>
          <w:sz w:val="28"/>
          <w:szCs w:val="24"/>
        </w:rPr>
        <w:t xml:space="preserve">апітальний ремонт мосту через р. </w:t>
      </w:r>
      <w:proofErr w:type="spellStart"/>
      <w:r w:rsidR="000F4BDE">
        <w:rPr>
          <w:rFonts w:ascii="Times New Roman" w:hAnsi="Times New Roman" w:cs="Times New Roman"/>
          <w:sz w:val="28"/>
          <w:szCs w:val="24"/>
          <w:lang w:val="uk-UA"/>
        </w:rPr>
        <w:t>Оріль</w:t>
      </w:r>
      <w:proofErr w:type="spellEnd"/>
      <w:r w:rsidRPr="00114C41">
        <w:rPr>
          <w:rFonts w:ascii="Times New Roman" w:hAnsi="Times New Roman" w:cs="Times New Roman"/>
          <w:sz w:val="28"/>
          <w:szCs w:val="24"/>
        </w:rPr>
        <w:t xml:space="preserve"> в с. </w:t>
      </w:r>
      <w:r w:rsidR="000F4BDE">
        <w:rPr>
          <w:rFonts w:ascii="Times New Roman" w:hAnsi="Times New Roman" w:cs="Times New Roman"/>
          <w:sz w:val="28"/>
          <w:szCs w:val="24"/>
          <w:lang w:val="uk-UA"/>
        </w:rPr>
        <w:t>Нове Пекельне</w:t>
      </w:r>
      <w:r w:rsidRPr="00114C41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114C41">
        <w:rPr>
          <w:rFonts w:ascii="Times New Roman" w:hAnsi="Times New Roman" w:cs="Times New Roman"/>
          <w:sz w:val="28"/>
          <w:szCs w:val="24"/>
        </w:rPr>
        <w:t>Красноградського</w:t>
      </w:r>
      <w:proofErr w:type="spellEnd"/>
      <w:r w:rsidRPr="00114C4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14C41">
        <w:rPr>
          <w:rFonts w:ascii="Times New Roman" w:hAnsi="Times New Roman" w:cs="Times New Roman"/>
          <w:sz w:val="28"/>
          <w:szCs w:val="24"/>
        </w:rPr>
        <w:t>району,Харківської</w:t>
      </w:r>
      <w:proofErr w:type="spellEnd"/>
      <w:r w:rsidRPr="00114C4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14C41">
        <w:rPr>
          <w:rFonts w:ascii="Times New Roman" w:hAnsi="Times New Roman" w:cs="Times New Roman"/>
          <w:sz w:val="28"/>
          <w:szCs w:val="24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114C41" w:rsidRDefault="00DF41DF" w:rsidP="00114C41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14C41"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удівництво водозабірної Башти </w:t>
      </w:r>
      <w:proofErr w:type="spellStart"/>
      <w:r w:rsidR="00114C41" w:rsidRPr="00114C41">
        <w:rPr>
          <w:rFonts w:ascii="Times New Roman" w:hAnsi="Times New Roman" w:cs="Times New Roman"/>
          <w:sz w:val="28"/>
          <w:szCs w:val="28"/>
          <w:lang w:val="uk-UA"/>
        </w:rPr>
        <w:t>Рожновського</w:t>
      </w:r>
      <w:proofErr w:type="spellEnd"/>
      <w:r w:rsidR="00114C41"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ємністю 15 </w:t>
      </w:r>
      <w:proofErr w:type="spellStart"/>
      <w:r w:rsidR="00114C41">
        <w:rPr>
          <w:rFonts w:ascii="Times New Roman" w:hAnsi="Times New Roman" w:cs="Times New Roman"/>
          <w:sz w:val="28"/>
          <w:szCs w:val="28"/>
          <w:lang w:val="uk-UA"/>
        </w:rPr>
        <w:t>куб.м</w:t>
      </w:r>
      <w:proofErr w:type="spellEnd"/>
      <w:r w:rsidR="00114C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4C41"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та будівництво водогонів по вул. Центральній, Чайковського в селі Олександрівка </w:t>
      </w:r>
      <w:proofErr w:type="spellStart"/>
      <w:r w:rsidR="00114C41" w:rsidRPr="00114C41">
        <w:rPr>
          <w:rFonts w:ascii="Times New Roman" w:hAnsi="Times New Roman" w:cs="Times New Roman"/>
          <w:sz w:val="28"/>
          <w:szCs w:val="28"/>
          <w:lang w:val="uk-UA"/>
        </w:rPr>
        <w:t>Зачепилівського</w:t>
      </w:r>
      <w:proofErr w:type="spellEnd"/>
      <w:r w:rsidR="00114C41"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</w:t>
      </w:r>
      <w:r w:rsidR="00114C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4C41" w:rsidRDefault="00114C41" w:rsidP="00114C41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14C41">
        <w:rPr>
          <w:rFonts w:ascii="Times New Roman" w:hAnsi="Times New Roman" w:cs="Times New Roman"/>
          <w:sz w:val="28"/>
          <w:szCs w:val="28"/>
          <w:lang w:val="uk-UA"/>
        </w:rPr>
        <w:t>апітальний ремонт частини приміщень 2-го поверху (хореографічної зали, інвентарної, репетиторської, холу, роздягальні) КЗ "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Базовий будинок культури"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4C41" w:rsidRDefault="00114C41" w:rsidP="00114C41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14C41">
        <w:rPr>
          <w:rFonts w:ascii="Times New Roman" w:hAnsi="Times New Roman" w:cs="Times New Roman"/>
          <w:sz w:val="28"/>
          <w:szCs w:val="28"/>
          <w:lang w:val="uk-UA"/>
        </w:rPr>
        <w:t>апітальний ремонт частини приміщень педіатричного відділення КНП "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Зачепилівська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районна лікарня"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Зачепиолівської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Харкіської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області за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: 64401, вул. 14 Гвардійської стрілецької дивізії, 6,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район, смт.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>, Харківська об</w:t>
      </w:r>
      <w:r>
        <w:rPr>
          <w:rFonts w:ascii="Times New Roman" w:hAnsi="Times New Roman" w:cs="Times New Roman"/>
          <w:sz w:val="28"/>
          <w:szCs w:val="28"/>
          <w:lang w:val="uk-UA"/>
        </w:rPr>
        <w:t>ласть;</w:t>
      </w:r>
    </w:p>
    <w:p w:rsidR="00114C41" w:rsidRDefault="00114C41" w:rsidP="00114C41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14C41">
        <w:rPr>
          <w:rFonts w:ascii="Times New Roman" w:hAnsi="Times New Roman" w:cs="Times New Roman"/>
          <w:sz w:val="28"/>
          <w:szCs w:val="28"/>
          <w:lang w:val="uk-UA"/>
        </w:rPr>
        <w:t>апітальний ремонт частини приміщень терапевтичного відділення КНП "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Зачепилівська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лікарня"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 за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: 64401, вул. 14 Гвардійської стрілецької дивізії, 6,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Красноградський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район, смт.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>, 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арківська область;</w:t>
      </w:r>
    </w:p>
    <w:p w:rsidR="00114C41" w:rsidRDefault="00114C41" w:rsidP="00114C41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14C41">
        <w:rPr>
          <w:rFonts w:ascii="Times New Roman" w:hAnsi="Times New Roman" w:cs="Times New Roman"/>
          <w:sz w:val="28"/>
          <w:szCs w:val="28"/>
          <w:lang w:val="uk-UA"/>
        </w:rPr>
        <w:t>апітальний ремонт частини приміщень неврологічного відділення КНП "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Зачепилівська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лікарня"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 за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>: 64401, вул. 14 Гвардійської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дивізії, 6,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район, смт.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>, Харківська об</w:t>
      </w:r>
      <w:r>
        <w:rPr>
          <w:rFonts w:ascii="Times New Roman" w:hAnsi="Times New Roman" w:cs="Times New Roman"/>
          <w:sz w:val="28"/>
          <w:szCs w:val="28"/>
          <w:lang w:val="uk-UA"/>
        </w:rPr>
        <w:t>ласть;</w:t>
      </w:r>
    </w:p>
    <w:p w:rsidR="00114C41" w:rsidRDefault="00114C41" w:rsidP="00114C41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еконструкція водонапірної башти по вулиці Парковій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сел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Харківська область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4C41" w:rsidRDefault="006848BA" w:rsidP="00114C41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14C41"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частини внутрішніх приміщень (туалетів) Миколаївської загальноосвітньої школи І-ІІІ ступенів </w:t>
      </w:r>
      <w:proofErr w:type="spellStart"/>
      <w:r w:rsidR="00114C41" w:rsidRPr="00114C41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="00114C41"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114C41" w:rsidRPr="00114C41">
        <w:rPr>
          <w:rFonts w:ascii="Times New Roman" w:hAnsi="Times New Roman" w:cs="Times New Roman"/>
          <w:sz w:val="28"/>
          <w:szCs w:val="28"/>
          <w:lang w:val="uk-UA"/>
        </w:rPr>
        <w:t>Зачепилівського</w:t>
      </w:r>
      <w:proofErr w:type="spellEnd"/>
      <w:r w:rsidR="00114C41"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 за </w:t>
      </w:r>
      <w:proofErr w:type="spellStart"/>
      <w:r w:rsidR="00114C41" w:rsidRPr="00114C4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114C41"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: 64423, Харківська область, </w:t>
      </w:r>
      <w:proofErr w:type="spellStart"/>
      <w:r w:rsidR="00114C41" w:rsidRPr="00114C41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="00114C41"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район, с. Миколаївка, вул. Харківська, буд. 76 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8BA" w:rsidRDefault="006848BA" w:rsidP="006848BA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частини внутрішніх приміщень (харчоблоку) Миколаївської загальноосвітньої школи І-ІІІ ступенів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Зачепилівського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: 64423, Харківська область, </w:t>
      </w:r>
      <w:proofErr w:type="spellStart"/>
      <w:r w:rsidRPr="00114C41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114C41">
        <w:rPr>
          <w:rFonts w:ascii="Times New Roman" w:hAnsi="Times New Roman" w:cs="Times New Roman"/>
          <w:sz w:val="28"/>
          <w:szCs w:val="28"/>
          <w:lang w:val="uk-UA"/>
        </w:rPr>
        <w:t xml:space="preserve"> район, с. Миколаївка, вул. Харківська, буд. 76 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8BA" w:rsidRDefault="006848BA" w:rsidP="006848BA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</w:t>
      </w:r>
      <w:r w:rsidR="00325F90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частини </w:t>
      </w:r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внутрішніх приміщень (харчоблоку)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Леб’язької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 філії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Зачепилівського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 за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: 64420, Харківська область,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 район, с.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Леб</w:t>
      </w:r>
      <w:r>
        <w:rPr>
          <w:rFonts w:ascii="Times New Roman" w:hAnsi="Times New Roman" w:cs="Times New Roman"/>
          <w:sz w:val="28"/>
          <w:szCs w:val="28"/>
          <w:lang w:val="uk-UA"/>
        </w:rPr>
        <w:t>’яже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Центральна, буд. 140;</w:t>
      </w:r>
    </w:p>
    <w:p w:rsidR="006848BA" w:rsidRDefault="006848BA" w:rsidP="006848BA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частини внутрішніх приміщень харчоблоку корпусу літера «Г»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I-III ступенів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Зачепилівського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 за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: 64401, Харківська область,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 район, селище міського типу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>, вулиця Центральна, будинок 36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48BA" w:rsidRDefault="006848BA" w:rsidP="006848BA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котельні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Новомажарівської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Харківської області за адресою:64450, Харківська область,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 район, с. Нове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Маж</w:t>
      </w:r>
      <w:r>
        <w:rPr>
          <w:rFonts w:ascii="Times New Roman" w:hAnsi="Times New Roman" w:cs="Times New Roman"/>
          <w:sz w:val="28"/>
          <w:szCs w:val="28"/>
          <w:lang w:val="uk-UA"/>
        </w:rPr>
        <w:t>арове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12А;</w:t>
      </w:r>
    </w:p>
    <w:p w:rsidR="006848BA" w:rsidRDefault="006848BA" w:rsidP="006848BA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реконструкція частини приміщення комунального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Будинок дитячої та юнацької творчості»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Зачепилівської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Зачепилівського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64401, </w:t>
      </w:r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Харківська область,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Зачепилівський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 район, селище міського типу </w:t>
      </w:r>
      <w:proofErr w:type="spellStart"/>
      <w:r w:rsidRPr="006848BA">
        <w:rPr>
          <w:rFonts w:ascii="Times New Roman" w:hAnsi="Times New Roman" w:cs="Times New Roman"/>
          <w:sz w:val="28"/>
          <w:szCs w:val="28"/>
          <w:lang w:val="uk-UA"/>
        </w:rPr>
        <w:t>Зачепилівка</w:t>
      </w:r>
      <w:proofErr w:type="spellEnd"/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, вулиця </w:t>
      </w:r>
      <w:r>
        <w:rPr>
          <w:rFonts w:ascii="Times New Roman" w:hAnsi="Times New Roman" w:cs="Times New Roman"/>
          <w:sz w:val="28"/>
          <w:szCs w:val="28"/>
          <w:lang w:val="uk-UA"/>
        </w:rPr>
        <w:t>Паркова</w:t>
      </w:r>
      <w:r w:rsidRPr="006848BA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>
        <w:rPr>
          <w:rFonts w:ascii="Times New Roman" w:hAnsi="Times New Roman" w:cs="Times New Roman"/>
          <w:sz w:val="28"/>
          <w:szCs w:val="28"/>
          <w:lang w:val="uk-UA"/>
        </w:rPr>
        <w:t>9;</w:t>
      </w:r>
    </w:p>
    <w:p w:rsidR="006848BA" w:rsidRDefault="006848BA" w:rsidP="006848BA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реконструкція частини приміщень та покрівлі</w:t>
      </w:r>
      <w:r w:rsidR="00DF4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 ясла-садок «Ромашка»</w:t>
      </w:r>
      <w:r w:rsidR="00DF41D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F41DF">
        <w:rPr>
          <w:rFonts w:ascii="Times New Roman" w:hAnsi="Times New Roman" w:cs="Times New Roman"/>
          <w:sz w:val="28"/>
          <w:szCs w:val="28"/>
          <w:lang w:val="uk-UA"/>
        </w:rPr>
        <w:t>смт.Зачепилівка</w:t>
      </w:r>
      <w:proofErr w:type="spellEnd"/>
      <w:r w:rsidR="00DF41DF">
        <w:rPr>
          <w:rFonts w:ascii="Times New Roman" w:hAnsi="Times New Roman" w:cs="Times New Roman"/>
          <w:sz w:val="28"/>
          <w:szCs w:val="28"/>
          <w:lang w:val="uk-UA"/>
        </w:rPr>
        <w:t>. Облаштування новим сучасним обладнанням двох новостворених груп в реконструйованій частині приміщення;</w:t>
      </w:r>
    </w:p>
    <w:p w:rsidR="00DF41DF" w:rsidRPr="00D95B6C" w:rsidRDefault="00DF41DF" w:rsidP="00D95B6C">
      <w:pPr>
        <w:pStyle w:val="a3"/>
        <w:numPr>
          <w:ilvl w:val="0"/>
          <w:numId w:val="6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комплекс ремонтних робіт у комунальному закладі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Орчицька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початкова школа»: капітальний ремонт внутрішніх мереж, капітальний ремонт внутрішніх приміщень одноповерхової частини будівлі,</w:t>
      </w:r>
      <w:r w:rsidRPr="00DF41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внутрішніх приміщень двоповерхової частини будівлі та капітальний ре</w:t>
      </w:r>
      <w:r w:rsidR="00D95B6C">
        <w:rPr>
          <w:rFonts w:ascii="Times New Roman" w:hAnsi="Times New Roman" w:cs="Times New Roman"/>
          <w:sz w:val="28"/>
          <w:szCs w:val="28"/>
          <w:lang w:val="uk-UA"/>
        </w:rPr>
        <w:t>монт покрівлі.</w:t>
      </w:r>
    </w:p>
    <w:p w:rsidR="003F2E17" w:rsidRPr="00D95B6C" w:rsidRDefault="003F2E17" w:rsidP="00D95B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2E17" w:rsidRPr="00D95B6C" w:rsidRDefault="00B11AF1" w:rsidP="003F2E17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B6C">
        <w:rPr>
          <w:rFonts w:ascii="Times New Roman" w:hAnsi="Times New Roman" w:cs="Times New Roman"/>
          <w:b/>
          <w:sz w:val="28"/>
          <w:szCs w:val="28"/>
          <w:lang w:val="uk-UA"/>
        </w:rPr>
        <w:t>Пропозиції для інвесторів, донорів</w:t>
      </w:r>
    </w:p>
    <w:p w:rsidR="00B11AF1" w:rsidRDefault="00B11AF1" w:rsidP="00B11AF1">
      <w:pPr>
        <w:pStyle w:val="a3"/>
        <w:spacing w:after="0" w:line="25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87D5E" w:rsidRPr="0049528F" w:rsidRDefault="003F2E17" w:rsidP="00325F90">
      <w:pPr>
        <w:pStyle w:val="a7"/>
        <w:ind w:left="142" w:firstLine="567"/>
        <w:jc w:val="both"/>
        <w:rPr>
          <w:rFonts w:ascii="Times New Roman" w:hAnsi="Times New Roman"/>
          <w:sz w:val="28"/>
          <w:lang w:val="uk-UA"/>
        </w:rPr>
      </w:pPr>
      <w:r w:rsidRPr="0049528F">
        <w:rPr>
          <w:rFonts w:ascii="Times New Roman" w:hAnsi="Times New Roman"/>
          <w:sz w:val="28"/>
          <w:lang w:val="uk-UA"/>
        </w:rPr>
        <w:t>Пріоритетні напрямки інвестиційної політики</w:t>
      </w:r>
      <w:r w:rsidR="00987D5E" w:rsidRPr="0049528F">
        <w:rPr>
          <w:rFonts w:ascii="Times New Roman" w:hAnsi="Times New Roman"/>
          <w:sz w:val="28"/>
          <w:lang w:val="uk-UA"/>
        </w:rPr>
        <w:t xml:space="preserve"> громади:</w:t>
      </w:r>
    </w:p>
    <w:p w:rsidR="00987D5E" w:rsidRPr="0049528F" w:rsidRDefault="00987D5E" w:rsidP="00325F90">
      <w:pPr>
        <w:pStyle w:val="a7"/>
        <w:ind w:left="142" w:firstLine="567"/>
        <w:jc w:val="both"/>
        <w:rPr>
          <w:rFonts w:ascii="Times New Roman" w:hAnsi="Times New Roman"/>
          <w:sz w:val="28"/>
          <w:lang w:val="uk-UA"/>
        </w:rPr>
      </w:pPr>
      <w:r w:rsidRPr="0049528F">
        <w:rPr>
          <w:rFonts w:ascii="Times New Roman" w:hAnsi="Times New Roman"/>
          <w:sz w:val="28"/>
          <w:lang w:val="uk-UA"/>
        </w:rPr>
        <w:t>- інноваційні технології у с</w:t>
      </w:r>
      <w:r w:rsidR="009A66BC" w:rsidRPr="0049528F">
        <w:rPr>
          <w:rFonts w:ascii="Times New Roman" w:hAnsi="Times New Roman"/>
          <w:sz w:val="28"/>
          <w:lang w:val="uk-UA"/>
        </w:rPr>
        <w:t>фері відновлювальної та залучення альтернативної енергетики;</w:t>
      </w:r>
    </w:p>
    <w:p w:rsidR="009A66BC" w:rsidRPr="0049528F" w:rsidRDefault="009A66BC" w:rsidP="00325F90">
      <w:pPr>
        <w:pStyle w:val="a7"/>
        <w:ind w:left="142" w:firstLine="567"/>
        <w:jc w:val="both"/>
        <w:rPr>
          <w:rFonts w:ascii="Times New Roman" w:hAnsi="Times New Roman"/>
          <w:sz w:val="28"/>
          <w:lang w:val="uk-UA"/>
        </w:rPr>
      </w:pPr>
      <w:r w:rsidRPr="0049528F">
        <w:rPr>
          <w:rFonts w:ascii="Times New Roman" w:hAnsi="Times New Roman"/>
          <w:sz w:val="28"/>
          <w:lang w:val="uk-UA"/>
        </w:rPr>
        <w:t>-  зростання популярності «зеленого туризму»;</w:t>
      </w:r>
    </w:p>
    <w:p w:rsidR="009A66BC" w:rsidRPr="0049528F" w:rsidRDefault="0049528F" w:rsidP="00325F90">
      <w:pPr>
        <w:pStyle w:val="a7"/>
        <w:ind w:left="142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- </w:t>
      </w:r>
      <w:r w:rsidR="009A66BC" w:rsidRPr="0049528F">
        <w:rPr>
          <w:rFonts w:ascii="Times New Roman" w:hAnsi="Times New Roman"/>
          <w:sz w:val="28"/>
          <w:lang w:val="uk-UA"/>
        </w:rPr>
        <w:t>поглиблення інтеграції з ЄС, шляхом відкриття ринків для сільськогосподарської продукції, що виробляється в громаді;</w:t>
      </w:r>
    </w:p>
    <w:p w:rsidR="00987D5E" w:rsidRDefault="009A66BC" w:rsidP="00683E1E">
      <w:pPr>
        <w:pStyle w:val="a7"/>
        <w:ind w:left="142" w:firstLine="567"/>
        <w:jc w:val="both"/>
        <w:rPr>
          <w:rFonts w:ascii="Times New Roman" w:hAnsi="Times New Roman"/>
          <w:sz w:val="28"/>
          <w:lang w:val="uk-UA"/>
        </w:rPr>
      </w:pPr>
      <w:r w:rsidRPr="0049528F">
        <w:rPr>
          <w:rFonts w:ascii="Times New Roman" w:hAnsi="Times New Roman"/>
          <w:sz w:val="28"/>
          <w:lang w:val="uk-UA"/>
        </w:rPr>
        <w:t xml:space="preserve">- </w:t>
      </w:r>
      <w:r w:rsidR="00D95B6C">
        <w:rPr>
          <w:rFonts w:ascii="Times New Roman" w:hAnsi="Times New Roman"/>
          <w:sz w:val="28"/>
          <w:lang w:val="uk-UA"/>
        </w:rPr>
        <w:t xml:space="preserve"> створення на території громади підприємств з </w:t>
      </w:r>
      <w:r w:rsidR="00D30DC8" w:rsidRPr="0049528F">
        <w:rPr>
          <w:rFonts w:ascii="Times New Roman" w:hAnsi="Times New Roman"/>
          <w:sz w:val="28"/>
          <w:lang w:val="uk-UA"/>
        </w:rPr>
        <w:t>переробк</w:t>
      </w:r>
      <w:r w:rsidR="00D95B6C">
        <w:rPr>
          <w:rFonts w:ascii="Times New Roman" w:hAnsi="Times New Roman"/>
          <w:sz w:val="28"/>
          <w:lang w:val="uk-UA"/>
        </w:rPr>
        <w:t>и</w:t>
      </w:r>
      <w:r w:rsidR="00D30DC8" w:rsidRPr="0049528F">
        <w:rPr>
          <w:rFonts w:ascii="Times New Roman" w:hAnsi="Times New Roman"/>
          <w:sz w:val="28"/>
          <w:lang w:val="uk-UA"/>
        </w:rPr>
        <w:t xml:space="preserve"> </w:t>
      </w:r>
      <w:r w:rsidR="00D30DC8">
        <w:rPr>
          <w:rFonts w:ascii="Times New Roman" w:hAnsi="Times New Roman"/>
          <w:sz w:val="28"/>
          <w:lang w:val="uk-UA"/>
        </w:rPr>
        <w:t>та зберігання</w:t>
      </w:r>
      <w:r w:rsidR="00D30DC8" w:rsidRPr="0049528F">
        <w:rPr>
          <w:rFonts w:ascii="Times New Roman" w:hAnsi="Times New Roman"/>
          <w:sz w:val="28"/>
          <w:lang w:val="uk-UA"/>
        </w:rPr>
        <w:t xml:space="preserve"> сільськогосподарської</w:t>
      </w:r>
      <w:r w:rsidR="00D30DC8">
        <w:rPr>
          <w:rFonts w:ascii="Times New Roman" w:hAnsi="Times New Roman"/>
          <w:sz w:val="28"/>
          <w:lang w:val="uk-UA"/>
        </w:rPr>
        <w:t xml:space="preserve"> продукції</w:t>
      </w:r>
      <w:r w:rsidR="00683E1E">
        <w:rPr>
          <w:rFonts w:ascii="Times New Roman" w:hAnsi="Times New Roman"/>
          <w:sz w:val="28"/>
          <w:lang w:val="uk-UA"/>
        </w:rPr>
        <w:t>.</w:t>
      </w:r>
    </w:p>
    <w:p w:rsidR="00D95B6C" w:rsidRPr="0049528F" w:rsidRDefault="00D95B6C" w:rsidP="0049528F">
      <w:pPr>
        <w:pStyle w:val="a7"/>
        <w:jc w:val="both"/>
        <w:rPr>
          <w:rFonts w:ascii="Times New Roman" w:hAnsi="Times New Roman"/>
          <w:sz w:val="28"/>
          <w:lang w:val="uk-UA"/>
        </w:rPr>
      </w:pPr>
    </w:p>
    <w:p w:rsidR="00D95B6C" w:rsidRPr="00D95B6C" w:rsidRDefault="00D95B6C" w:rsidP="00484EE1">
      <w:pPr>
        <w:pStyle w:val="a7"/>
        <w:ind w:firstLine="360"/>
        <w:jc w:val="both"/>
        <w:rPr>
          <w:rFonts w:ascii="Times New Roman" w:hAnsi="Times New Roman"/>
          <w:sz w:val="28"/>
          <w:lang w:val="uk-UA"/>
        </w:rPr>
      </w:pPr>
      <w:r w:rsidRPr="00D95B6C">
        <w:rPr>
          <w:rFonts w:ascii="Times New Roman" w:hAnsi="Times New Roman"/>
          <w:sz w:val="28"/>
          <w:lang w:val="uk-UA"/>
        </w:rPr>
        <w:t>Вільні земельні ділянки для інвестування:</w:t>
      </w:r>
    </w:p>
    <w:p w:rsidR="00D95B6C" w:rsidRDefault="00D95B6C" w:rsidP="00EF288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земельна ділянка площею 0,25 га знаходиться в центрі </w:t>
      </w:r>
      <w:proofErr w:type="spellStart"/>
      <w:r>
        <w:rPr>
          <w:rFonts w:ascii="Times New Roman" w:hAnsi="Times New Roman"/>
          <w:sz w:val="28"/>
          <w:lang w:val="uk-UA"/>
        </w:rPr>
        <w:t>смт.Зачепилівка</w:t>
      </w:r>
      <w:proofErr w:type="spellEnd"/>
      <w:r>
        <w:rPr>
          <w:rFonts w:ascii="Times New Roman" w:hAnsi="Times New Roman"/>
          <w:sz w:val="28"/>
          <w:lang w:val="uk-UA"/>
        </w:rPr>
        <w:t xml:space="preserve">, поруч ринок. Придатна ділянка за рельєфом та площею для будівництва, </w:t>
      </w:r>
      <w:r>
        <w:rPr>
          <w:rFonts w:ascii="Times New Roman" w:hAnsi="Times New Roman"/>
          <w:sz w:val="28"/>
          <w:lang w:val="uk-UA"/>
        </w:rPr>
        <w:lastRenderedPageBreak/>
        <w:t>експлуатації та обслуговування складського комплексу (наявність інженерних комунікацій: вода, газ, трансформаторна підстанція);</w:t>
      </w:r>
    </w:p>
    <w:p w:rsidR="00D95B6C" w:rsidRDefault="00D95B6C" w:rsidP="00EF288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земельна ділянка площею 0,05 га знаходиться в центрі </w:t>
      </w:r>
      <w:proofErr w:type="spellStart"/>
      <w:r>
        <w:rPr>
          <w:rFonts w:ascii="Times New Roman" w:hAnsi="Times New Roman"/>
          <w:sz w:val="28"/>
          <w:lang w:val="uk-UA"/>
        </w:rPr>
        <w:t>смт.Зачепилівка</w:t>
      </w:r>
      <w:proofErr w:type="spellEnd"/>
      <w:r>
        <w:rPr>
          <w:rFonts w:ascii="Times New Roman" w:hAnsi="Times New Roman"/>
          <w:sz w:val="28"/>
          <w:lang w:val="uk-UA"/>
        </w:rPr>
        <w:t>, екологічне чисте довкілля. Придатна ділянка за рельєфом та площею для будівництва виробничого підприємства (наявність інженерних комунікацій: вода, газ, електроенергія);</w:t>
      </w:r>
    </w:p>
    <w:p w:rsidR="003F2E17" w:rsidRPr="00D95B6C" w:rsidRDefault="00D95B6C" w:rsidP="00EF288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B6C">
        <w:rPr>
          <w:rFonts w:ascii="Times New Roman" w:hAnsi="Times New Roman"/>
          <w:sz w:val="28"/>
          <w:lang w:val="uk-UA"/>
        </w:rPr>
        <w:t xml:space="preserve">земельна ділянка площею 0,006 га знаходиться в центрі </w:t>
      </w:r>
      <w:proofErr w:type="spellStart"/>
      <w:r w:rsidRPr="00D95B6C">
        <w:rPr>
          <w:rFonts w:ascii="Times New Roman" w:hAnsi="Times New Roman"/>
          <w:sz w:val="28"/>
          <w:lang w:val="uk-UA"/>
        </w:rPr>
        <w:t>смт.Зачепилівка</w:t>
      </w:r>
      <w:proofErr w:type="spellEnd"/>
      <w:r w:rsidRPr="00D95B6C">
        <w:rPr>
          <w:rFonts w:ascii="Times New Roman" w:hAnsi="Times New Roman"/>
          <w:sz w:val="28"/>
          <w:lang w:val="uk-UA"/>
        </w:rPr>
        <w:t>, екологічне чисте довкілля. Придатна ділянка за рельєфом та площею для розміщення кіосків (наявність інженерних комунікацій: вода, газ (на відстані 200 м), трансформаторна підстанція).</w:t>
      </w:r>
    </w:p>
    <w:p w:rsidR="003F2E17" w:rsidRDefault="003F2E17" w:rsidP="003F2E1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2E17" w:rsidRPr="00D95B6C" w:rsidRDefault="003F2E17" w:rsidP="003F2E17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B6C">
        <w:rPr>
          <w:rFonts w:ascii="Times New Roman" w:hAnsi="Times New Roman" w:cs="Times New Roman"/>
          <w:b/>
          <w:sz w:val="28"/>
          <w:szCs w:val="28"/>
          <w:lang w:val="uk-UA"/>
        </w:rPr>
        <w:t>Контакти</w:t>
      </w:r>
      <w:r w:rsidR="00B11AF1" w:rsidRPr="00D95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громади</w:t>
      </w:r>
    </w:p>
    <w:p w:rsidR="0049528F" w:rsidRDefault="0049528F" w:rsidP="000D4340">
      <w:pPr>
        <w:pStyle w:val="a3"/>
        <w:spacing w:after="0" w:line="25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4996"/>
      </w:tblGrid>
      <w:tr w:rsidR="003F2E17" w:rsidTr="003F2E17">
        <w:trPr>
          <w:trHeight w:val="3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17" w:rsidRPr="00D30DC8" w:rsidRDefault="003F2E17" w:rsidP="00D30DC8">
            <w:pPr>
              <w:pStyle w:val="a7"/>
              <w:rPr>
                <w:rFonts w:ascii="Times New Roman" w:hAnsi="Times New Roman"/>
                <w:sz w:val="28"/>
              </w:rPr>
            </w:pPr>
            <w:r w:rsidRPr="00D30DC8">
              <w:rPr>
                <w:rFonts w:ascii="Times New Roman" w:hAnsi="Times New Roman"/>
                <w:sz w:val="28"/>
              </w:rPr>
              <w:t>Назва ОТГ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17" w:rsidRPr="00D30DC8" w:rsidRDefault="00B33A21" w:rsidP="00D30DC8">
            <w:pPr>
              <w:pStyle w:val="a7"/>
              <w:rPr>
                <w:rFonts w:ascii="Times New Roman" w:hAnsi="Times New Roman"/>
                <w:sz w:val="28"/>
                <w:lang w:val="uk-UA"/>
              </w:rPr>
            </w:pPr>
            <w:proofErr w:type="gramStart"/>
            <w:r w:rsidRPr="00D30DC8">
              <w:rPr>
                <w:rFonts w:ascii="Times New Roman" w:hAnsi="Times New Roman"/>
                <w:sz w:val="28"/>
              </w:rPr>
              <w:t xml:space="preserve">Зачепилівська </w:t>
            </w:r>
            <w:r w:rsidR="003F2E17" w:rsidRPr="00D30DC8">
              <w:rPr>
                <w:rFonts w:ascii="Times New Roman" w:hAnsi="Times New Roman"/>
                <w:sz w:val="28"/>
              </w:rPr>
              <w:t xml:space="preserve"> </w:t>
            </w:r>
            <w:r w:rsidR="0049528F" w:rsidRPr="00D30DC8">
              <w:rPr>
                <w:rFonts w:ascii="Times New Roman" w:hAnsi="Times New Roman"/>
                <w:sz w:val="28"/>
                <w:lang w:val="uk-UA"/>
              </w:rPr>
              <w:t>селищна</w:t>
            </w:r>
            <w:proofErr w:type="gramEnd"/>
            <w:r w:rsidR="0049528F" w:rsidRPr="00D30DC8">
              <w:rPr>
                <w:rFonts w:ascii="Times New Roman" w:hAnsi="Times New Roman"/>
                <w:sz w:val="28"/>
                <w:lang w:val="uk-UA"/>
              </w:rPr>
              <w:t xml:space="preserve"> територіальна громада</w:t>
            </w:r>
          </w:p>
        </w:tc>
      </w:tr>
      <w:tr w:rsidR="003F2E17" w:rsidTr="003F2E17">
        <w:trPr>
          <w:trHeight w:val="94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17" w:rsidRPr="00D30DC8" w:rsidRDefault="003F2E17" w:rsidP="00D30DC8">
            <w:pPr>
              <w:pStyle w:val="a7"/>
              <w:rPr>
                <w:rFonts w:ascii="Times New Roman" w:hAnsi="Times New Roman"/>
                <w:sz w:val="28"/>
              </w:rPr>
            </w:pPr>
            <w:r w:rsidRPr="00D30DC8">
              <w:rPr>
                <w:rFonts w:ascii="Times New Roman" w:hAnsi="Times New Roman"/>
                <w:sz w:val="28"/>
              </w:rPr>
              <w:t>Адреса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8F" w:rsidRPr="00D30DC8" w:rsidRDefault="003F2E17" w:rsidP="00D30DC8">
            <w:pPr>
              <w:pStyle w:val="a7"/>
              <w:rPr>
                <w:rFonts w:ascii="Times New Roman" w:hAnsi="Times New Roman"/>
                <w:sz w:val="28"/>
              </w:rPr>
            </w:pPr>
            <w:r w:rsidRPr="00D30DC8">
              <w:rPr>
                <w:rFonts w:ascii="Times New Roman" w:hAnsi="Times New Roman"/>
                <w:sz w:val="28"/>
              </w:rPr>
              <w:t xml:space="preserve">Харківська </w:t>
            </w:r>
            <w:r w:rsidR="0049528F" w:rsidRPr="00D30DC8">
              <w:rPr>
                <w:rFonts w:ascii="Times New Roman" w:hAnsi="Times New Roman"/>
                <w:sz w:val="28"/>
                <w:lang w:val="uk-UA"/>
              </w:rPr>
              <w:t>область</w:t>
            </w:r>
            <w:r w:rsidRPr="00D30DC8">
              <w:rPr>
                <w:rFonts w:ascii="Times New Roman" w:hAnsi="Times New Roman"/>
                <w:sz w:val="28"/>
              </w:rPr>
              <w:t xml:space="preserve"> </w:t>
            </w:r>
          </w:p>
          <w:p w:rsidR="0049528F" w:rsidRPr="00D30DC8" w:rsidRDefault="0049528F" w:rsidP="00D30DC8">
            <w:pPr>
              <w:pStyle w:val="a7"/>
              <w:rPr>
                <w:rFonts w:ascii="Times New Roman" w:hAnsi="Times New Roman"/>
                <w:sz w:val="28"/>
              </w:rPr>
            </w:pPr>
            <w:proofErr w:type="spellStart"/>
            <w:r w:rsidRPr="00D30DC8">
              <w:rPr>
                <w:rFonts w:ascii="Times New Roman" w:hAnsi="Times New Roman"/>
                <w:sz w:val="28"/>
                <w:lang w:val="uk-UA"/>
              </w:rPr>
              <w:t>Красноградський</w:t>
            </w:r>
            <w:proofErr w:type="spellEnd"/>
            <w:r w:rsidRPr="00D30DC8">
              <w:rPr>
                <w:rFonts w:ascii="Times New Roman" w:hAnsi="Times New Roman"/>
                <w:sz w:val="28"/>
                <w:lang w:val="uk-UA"/>
              </w:rPr>
              <w:t xml:space="preserve"> район</w:t>
            </w:r>
            <w:r w:rsidR="003F2E17" w:rsidRPr="00D30DC8">
              <w:rPr>
                <w:rFonts w:ascii="Times New Roman" w:hAnsi="Times New Roman"/>
                <w:sz w:val="28"/>
              </w:rPr>
              <w:t xml:space="preserve"> </w:t>
            </w:r>
          </w:p>
          <w:p w:rsidR="0049528F" w:rsidRPr="00D30DC8" w:rsidRDefault="0049528F" w:rsidP="00D30DC8">
            <w:pPr>
              <w:pStyle w:val="a7"/>
              <w:rPr>
                <w:rFonts w:ascii="Times New Roman" w:hAnsi="Times New Roman"/>
                <w:sz w:val="28"/>
              </w:rPr>
            </w:pPr>
            <w:r w:rsidRPr="00D30DC8">
              <w:rPr>
                <w:rFonts w:ascii="Times New Roman" w:hAnsi="Times New Roman"/>
                <w:sz w:val="28"/>
                <w:lang w:val="uk-UA"/>
              </w:rPr>
              <w:t>селище міського типу</w:t>
            </w:r>
            <w:r w:rsidR="00B33A21" w:rsidRPr="00D30DC8">
              <w:rPr>
                <w:rFonts w:ascii="Times New Roman" w:hAnsi="Times New Roman"/>
                <w:sz w:val="28"/>
              </w:rPr>
              <w:t xml:space="preserve"> Зачепилівка</w:t>
            </w:r>
          </w:p>
          <w:p w:rsidR="003F2E17" w:rsidRPr="00D30DC8" w:rsidRDefault="0049528F" w:rsidP="00D30DC8">
            <w:pPr>
              <w:pStyle w:val="a7"/>
              <w:rPr>
                <w:rFonts w:ascii="Times New Roman" w:hAnsi="Times New Roman"/>
                <w:sz w:val="28"/>
              </w:rPr>
            </w:pPr>
            <w:r w:rsidRPr="00D30DC8">
              <w:rPr>
                <w:rFonts w:ascii="Times New Roman" w:hAnsi="Times New Roman"/>
                <w:sz w:val="28"/>
              </w:rPr>
              <w:t xml:space="preserve">вулиця </w:t>
            </w:r>
            <w:r w:rsidRPr="00D30DC8">
              <w:rPr>
                <w:rFonts w:ascii="Times New Roman" w:hAnsi="Times New Roman"/>
                <w:sz w:val="28"/>
                <w:lang w:val="uk-UA"/>
              </w:rPr>
              <w:t>Центральна</w:t>
            </w:r>
            <w:r w:rsidR="00B33A21" w:rsidRPr="00D30DC8">
              <w:rPr>
                <w:rFonts w:ascii="Times New Roman" w:hAnsi="Times New Roman"/>
                <w:sz w:val="28"/>
              </w:rPr>
              <w:t>,</w:t>
            </w:r>
            <w:r w:rsidRPr="00D30DC8">
              <w:rPr>
                <w:rFonts w:ascii="Times New Roman" w:hAnsi="Times New Roman"/>
                <w:sz w:val="28"/>
                <w:lang w:val="uk-UA"/>
              </w:rPr>
              <w:t>56</w:t>
            </w:r>
          </w:p>
        </w:tc>
      </w:tr>
      <w:tr w:rsidR="003F2E17" w:rsidTr="003F2E17">
        <w:trPr>
          <w:trHeight w:val="3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17" w:rsidRPr="00D30DC8" w:rsidRDefault="003F2E17" w:rsidP="00D30DC8">
            <w:pPr>
              <w:pStyle w:val="a7"/>
              <w:rPr>
                <w:rFonts w:ascii="Times New Roman" w:hAnsi="Times New Roman"/>
                <w:sz w:val="28"/>
              </w:rPr>
            </w:pPr>
            <w:r w:rsidRPr="00D30DC8">
              <w:rPr>
                <w:rFonts w:ascii="Times New Roman" w:hAnsi="Times New Roman"/>
                <w:sz w:val="28"/>
              </w:rPr>
              <w:t>Телефон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17" w:rsidRPr="00D30DC8" w:rsidRDefault="003F2E17" w:rsidP="00D30DC8">
            <w:pPr>
              <w:pStyle w:val="a7"/>
              <w:rPr>
                <w:rFonts w:ascii="Times New Roman" w:hAnsi="Times New Roman"/>
                <w:sz w:val="28"/>
                <w:lang w:val="uk-UA"/>
              </w:rPr>
            </w:pPr>
            <w:r w:rsidRPr="00D30DC8">
              <w:rPr>
                <w:rFonts w:ascii="Times New Roman" w:hAnsi="Times New Roman"/>
                <w:sz w:val="28"/>
              </w:rPr>
              <w:t>(057</w:t>
            </w:r>
            <w:r w:rsidR="00B33A21" w:rsidRPr="00D30DC8">
              <w:rPr>
                <w:rFonts w:ascii="Times New Roman" w:hAnsi="Times New Roman"/>
                <w:sz w:val="28"/>
              </w:rPr>
              <w:t>6</w:t>
            </w:r>
            <w:r w:rsidRPr="00D30DC8">
              <w:rPr>
                <w:rFonts w:ascii="Times New Roman" w:hAnsi="Times New Roman"/>
                <w:sz w:val="28"/>
              </w:rPr>
              <w:t xml:space="preserve">1) </w:t>
            </w:r>
            <w:r w:rsidR="00B33A21" w:rsidRPr="00D30DC8">
              <w:rPr>
                <w:rFonts w:ascii="Times New Roman" w:hAnsi="Times New Roman"/>
                <w:sz w:val="28"/>
              </w:rPr>
              <w:t>5-</w:t>
            </w:r>
            <w:r w:rsidR="0049528F" w:rsidRPr="00D30DC8">
              <w:rPr>
                <w:rFonts w:ascii="Times New Roman" w:hAnsi="Times New Roman"/>
                <w:sz w:val="28"/>
                <w:lang w:val="uk-UA"/>
              </w:rPr>
              <w:t>17</w:t>
            </w:r>
            <w:r w:rsidR="00B33A21" w:rsidRPr="00D30DC8">
              <w:rPr>
                <w:rFonts w:ascii="Times New Roman" w:hAnsi="Times New Roman"/>
                <w:sz w:val="28"/>
              </w:rPr>
              <w:t>-</w:t>
            </w:r>
            <w:r w:rsidR="0049528F" w:rsidRPr="00D30DC8">
              <w:rPr>
                <w:rFonts w:ascii="Times New Roman" w:hAnsi="Times New Roman"/>
                <w:sz w:val="28"/>
                <w:lang w:val="uk-UA"/>
              </w:rPr>
              <w:t xml:space="preserve">85  </w:t>
            </w:r>
            <w:r w:rsidR="0049528F" w:rsidRPr="00D30DC8">
              <w:rPr>
                <w:rFonts w:ascii="Times New Roman" w:hAnsi="Times New Roman"/>
                <w:sz w:val="28"/>
              </w:rPr>
              <w:t>(05761) 5-</w:t>
            </w:r>
            <w:r w:rsidR="0049528F" w:rsidRPr="00D30DC8">
              <w:rPr>
                <w:rFonts w:ascii="Times New Roman" w:hAnsi="Times New Roman"/>
                <w:sz w:val="28"/>
                <w:lang w:val="uk-UA"/>
              </w:rPr>
              <w:t>25</w:t>
            </w:r>
            <w:r w:rsidR="0049528F" w:rsidRPr="00D30DC8">
              <w:rPr>
                <w:rFonts w:ascii="Times New Roman" w:hAnsi="Times New Roman"/>
                <w:sz w:val="28"/>
              </w:rPr>
              <w:t>-</w:t>
            </w:r>
            <w:r w:rsidR="0049528F" w:rsidRPr="00D30DC8">
              <w:rPr>
                <w:rFonts w:ascii="Times New Roman" w:hAnsi="Times New Roman"/>
                <w:sz w:val="28"/>
                <w:lang w:val="uk-UA"/>
              </w:rPr>
              <w:t>64</w:t>
            </w:r>
          </w:p>
        </w:tc>
      </w:tr>
      <w:tr w:rsidR="003F2E17" w:rsidTr="003F2E17">
        <w:trPr>
          <w:trHeight w:val="100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17" w:rsidRPr="00D30DC8" w:rsidRDefault="003F2E17" w:rsidP="00D30DC8">
            <w:pPr>
              <w:pStyle w:val="a7"/>
              <w:rPr>
                <w:rFonts w:ascii="Times New Roman" w:hAnsi="Times New Roman"/>
                <w:sz w:val="28"/>
              </w:rPr>
            </w:pPr>
            <w:r w:rsidRPr="00D30DC8">
              <w:rPr>
                <w:rFonts w:ascii="Times New Roman" w:hAnsi="Times New Roman"/>
                <w:sz w:val="28"/>
              </w:rPr>
              <w:t>E-mail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17" w:rsidRPr="00D30DC8" w:rsidRDefault="0049528F" w:rsidP="00D30DC8">
            <w:pPr>
              <w:pStyle w:val="a7"/>
              <w:rPr>
                <w:rFonts w:ascii="Times New Roman" w:hAnsi="Times New Roman"/>
                <w:sz w:val="28"/>
                <w:lang w:val="en-US"/>
              </w:rPr>
            </w:pPr>
            <w:r w:rsidRPr="00D30DC8">
              <w:rPr>
                <w:rFonts w:ascii="Times New Roman" w:hAnsi="Times New Roman"/>
                <w:sz w:val="28"/>
                <w:lang w:val="uk-UA"/>
              </w:rPr>
              <w:t>04397856</w:t>
            </w:r>
            <w:r w:rsidRPr="00D30DC8">
              <w:rPr>
                <w:rFonts w:ascii="Times New Roman" w:hAnsi="Times New Roman"/>
                <w:sz w:val="28"/>
                <w:lang w:val="en-US"/>
              </w:rPr>
              <w:t>@mail.gov.ua</w:t>
            </w:r>
          </w:p>
        </w:tc>
      </w:tr>
      <w:tr w:rsidR="003F2E17" w:rsidTr="003F2E17">
        <w:trPr>
          <w:trHeight w:val="3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17" w:rsidRPr="00D30DC8" w:rsidRDefault="003F2E17" w:rsidP="00D30DC8">
            <w:pPr>
              <w:pStyle w:val="a7"/>
              <w:rPr>
                <w:rFonts w:ascii="Times New Roman" w:hAnsi="Times New Roman"/>
                <w:sz w:val="28"/>
              </w:rPr>
            </w:pPr>
            <w:r w:rsidRPr="00D30DC8">
              <w:rPr>
                <w:rFonts w:ascii="Times New Roman" w:hAnsi="Times New Roman"/>
                <w:sz w:val="28"/>
              </w:rPr>
              <w:t>Сайт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17" w:rsidRPr="00D30DC8" w:rsidRDefault="0049528F" w:rsidP="00D30DC8">
            <w:pPr>
              <w:pStyle w:val="a7"/>
              <w:rPr>
                <w:rFonts w:ascii="Times New Roman" w:hAnsi="Times New Roman"/>
                <w:sz w:val="28"/>
              </w:rPr>
            </w:pPr>
            <w:r w:rsidRPr="00D30DC8">
              <w:rPr>
                <w:rFonts w:ascii="Times New Roman" w:hAnsi="Times New Roman"/>
                <w:sz w:val="28"/>
              </w:rPr>
              <w:t>https://zachepylivska-gromada.gov.ua/</w:t>
            </w:r>
          </w:p>
        </w:tc>
      </w:tr>
    </w:tbl>
    <w:p w:rsidR="001855DE" w:rsidRDefault="001855DE" w:rsidP="00F03155">
      <w:pPr>
        <w:spacing w:after="0"/>
        <w:ind w:left="360"/>
        <w:rPr>
          <w:szCs w:val="28"/>
        </w:rPr>
      </w:pPr>
    </w:p>
    <w:p w:rsidR="00475F5F" w:rsidRDefault="00D30DC8" w:rsidP="00D30DC8">
      <w:pPr>
        <w:tabs>
          <w:tab w:val="left" w:pos="576"/>
        </w:tabs>
        <w:spacing w:after="0"/>
        <w:ind w:left="360"/>
        <w:rPr>
          <w:szCs w:val="28"/>
        </w:rPr>
      </w:pPr>
      <w:r>
        <w:rPr>
          <w:szCs w:val="28"/>
        </w:rPr>
        <w:tab/>
      </w:r>
    </w:p>
    <w:p w:rsidR="001E2DAF" w:rsidRDefault="001E2DAF" w:rsidP="00D30DC8">
      <w:pPr>
        <w:tabs>
          <w:tab w:val="left" w:pos="576"/>
        </w:tabs>
        <w:spacing w:after="0"/>
        <w:ind w:left="360"/>
        <w:rPr>
          <w:szCs w:val="28"/>
        </w:rPr>
      </w:pPr>
    </w:p>
    <w:p w:rsidR="00D95B6C" w:rsidRDefault="00D95B6C" w:rsidP="00D30DC8">
      <w:pPr>
        <w:tabs>
          <w:tab w:val="left" w:pos="576"/>
        </w:tabs>
        <w:spacing w:after="0"/>
        <w:ind w:left="360"/>
        <w:rPr>
          <w:szCs w:val="28"/>
        </w:rPr>
      </w:pPr>
    </w:p>
    <w:p w:rsidR="00D30DC8" w:rsidRPr="00D30DC8" w:rsidRDefault="00D30DC8" w:rsidP="00D30DC8">
      <w:pPr>
        <w:tabs>
          <w:tab w:val="left" w:pos="576"/>
        </w:tabs>
        <w:spacing w:after="0"/>
        <w:ind w:left="360"/>
        <w:rPr>
          <w:szCs w:val="28"/>
          <w:lang w:val="uk-UA"/>
        </w:rPr>
      </w:pPr>
      <w:r w:rsidRPr="00D30D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Селищний голова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D30DC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Олена ПЕТРЕНКО</w:t>
      </w:r>
    </w:p>
    <w:sectPr w:rsidR="00D30DC8" w:rsidRPr="00D30DC8" w:rsidSect="001A3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63D"/>
    <w:multiLevelType w:val="hybridMultilevel"/>
    <w:tmpl w:val="EE90A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E17B2"/>
    <w:multiLevelType w:val="hybridMultilevel"/>
    <w:tmpl w:val="C3E490D2"/>
    <w:lvl w:ilvl="0" w:tplc="51AE0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48BB"/>
    <w:multiLevelType w:val="multilevel"/>
    <w:tmpl w:val="F6FA8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9A7073A"/>
    <w:multiLevelType w:val="multilevel"/>
    <w:tmpl w:val="BC20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3375D"/>
    <w:multiLevelType w:val="hybridMultilevel"/>
    <w:tmpl w:val="5F1C17DE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7BA7CE6"/>
    <w:multiLevelType w:val="hybridMultilevel"/>
    <w:tmpl w:val="98F6BA08"/>
    <w:lvl w:ilvl="0" w:tplc="A8265E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72F80"/>
    <w:multiLevelType w:val="hybridMultilevel"/>
    <w:tmpl w:val="B20C08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53696"/>
    <w:rsid w:val="0007729B"/>
    <w:rsid w:val="000844AE"/>
    <w:rsid w:val="000D4340"/>
    <w:rsid w:val="000F0FAE"/>
    <w:rsid w:val="000F4BDE"/>
    <w:rsid w:val="00100F58"/>
    <w:rsid w:val="00114C41"/>
    <w:rsid w:val="001177C8"/>
    <w:rsid w:val="00120CDB"/>
    <w:rsid w:val="001470D2"/>
    <w:rsid w:val="00180A64"/>
    <w:rsid w:val="001829B4"/>
    <w:rsid w:val="001855DE"/>
    <w:rsid w:val="001A0B6A"/>
    <w:rsid w:val="001B75FC"/>
    <w:rsid w:val="001E2DAF"/>
    <w:rsid w:val="002054AD"/>
    <w:rsid w:val="00215B57"/>
    <w:rsid w:val="00251798"/>
    <w:rsid w:val="0026191E"/>
    <w:rsid w:val="00262C93"/>
    <w:rsid w:val="002D20D6"/>
    <w:rsid w:val="002E1255"/>
    <w:rsid w:val="002F5A2A"/>
    <w:rsid w:val="003072E2"/>
    <w:rsid w:val="003164FD"/>
    <w:rsid w:val="00325F90"/>
    <w:rsid w:val="00337A85"/>
    <w:rsid w:val="0034706C"/>
    <w:rsid w:val="003816DE"/>
    <w:rsid w:val="003E413F"/>
    <w:rsid w:val="003F215E"/>
    <w:rsid w:val="003F2E17"/>
    <w:rsid w:val="00475F5F"/>
    <w:rsid w:val="00482CD2"/>
    <w:rsid w:val="00484EE1"/>
    <w:rsid w:val="00485AAC"/>
    <w:rsid w:val="0049528F"/>
    <w:rsid w:val="004F3E9C"/>
    <w:rsid w:val="00541FBE"/>
    <w:rsid w:val="005931F6"/>
    <w:rsid w:val="005A0B22"/>
    <w:rsid w:val="005D5C26"/>
    <w:rsid w:val="00612AFB"/>
    <w:rsid w:val="0061541A"/>
    <w:rsid w:val="00656627"/>
    <w:rsid w:val="00682E21"/>
    <w:rsid w:val="00683E1E"/>
    <w:rsid w:val="006848BA"/>
    <w:rsid w:val="006B17CD"/>
    <w:rsid w:val="00787971"/>
    <w:rsid w:val="007C0E1E"/>
    <w:rsid w:val="007E768F"/>
    <w:rsid w:val="008A30DA"/>
    <w:rsid w:val="008C5BF6"/>
    <w:rsid w:val="0091527A"/>
    <w:rsid w:val="009413B2"/>
    <w:rsid w:val="00941B52"/>
    <w:rsid w:val="00987D5E"/>
    <w:rsid w:val="009A66BC"/>
    <w:rsid w:val="009D1712"/>
    <w:rsid w:val="009D4FB9"/>
    <w:rsid w:val="009E7253"/>
    <w:rsid w:val="00A0058B"/>
    <w:rsid w:val="00B11AF1"/>
    <w:rsid w:val="00B13744"/>
    <w:rsid w:val="00B33A21"/>
    <w:rsid w:val="00B92C57"/>
    <w:rsid w:val="00C25C35"/>
    <w:rsid w:val="00D30DC8"/>
    <w:rsid w:val="00D70B76"/>
    <w:rsid w:val="00D95B6C"/>
    <w:rsid w:val="00D973BB"/>
    <w:rsid w:val="00DF1D11"/>
    <w:rsid w:val="00DF41DF"/>
    <w:rsid w:val="00E00DF7"/>
    <w:rsid w:val="00E10DDC"/>
    <w:rsid w:val="00E74B3A"/>
    <w:rsid w:val="00EA114B"/>
    <w:rsid w:val="00EE3127"/>
    <w:rsid w:val="00EF2889"/>
    <w:rsid w:val="00EF5A34"/>
    <w:rsid w:val="00F03155"/>
    <w:rsid w:val="00F03FDF"/>
    <w:rsid w:val="00F11DD7"/>
    <w:rsid w:val="00F85FC5"/>
    <w:rsid w:val="00FC5211"/>
    <w:rsid w:val="00FC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6D6A77-E303-4B9E-A657-C440A048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5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475F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F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5F5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a7">
    <w:name w:val="No Spacing"/>
    <w:uiPriority w:val="1"/>
    <w:qFormat/>
    <w:rsid w:val="002E12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">
    <w:name w:val="Знак"/>
    <w:basedOn w:val="a"/>
    <w:rsid w:val="00337A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egunadvblock">
    <w:name w:val="begun_adv_block"/>
    <w:basedOn w:val="a"/>
    <w:rsid w:val="0033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36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0%D0%B2%D1%82%D0%BE%D1%88%D0%BB%D1%8F%D1%85_E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B052-AF64-4075-A4C6-91465408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11788</Words>
  <Characters>6720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Светлана</cp:lastModifiedBy>
  <cp:revision>3</cp:revision>
  <cp:lastPrinted>2023-06-21T05:51:00Z</cp:lastPrinted>
  <dcterms:created xsi:type="dcterms:W3CDTF">2023-11-17T07:43:00Z</dcterms:created>
  <dcterms:modified xsi:type="dcterms:W3CDTF">2023-11-17T07:45:00Z</dcterms:modified>
</cp:coreProperties>
</file>