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FB" w:rsidRDefault="00CF2BFB" w:rsidP="00CF2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325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Зачепилівська селищна рада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Харківської області 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</w:p>
    <w:p w:rsidR="00CF2BFB" w:rsidRDefault="00CF2BFB" w:rsidP="00CF2BFB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ХХІІ позачергова сесія 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CF2BFB" w:rsidRDefault="00CF2BFB" w:rsidP="00CF2BFB">
      <w:pPr>
        <w:tabs>
          <w:tab w:val="left" w:pos="2170"/>
        </w:tabs>
        <w:ind w:firstLine="49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лютого 2022 року</w:t>
      </w:r>
    </w:p>
    <w:p w:rsidR="00CF2BFB" w:rsidRDefault="00CF2BFB" w:rsidP="00CF2BFB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10.00 годині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Сесію відкриває голова селищної ради Петренко О.О.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ХХІІ</w:t>
      </w:r>
      <w:r w:rsidRPr="00035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ергову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сесію селищної ради з 26 депутатів прибуло</w:t>
      </w:r>
      <w:r w:rsidR="00D9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депутатів.</w:t>
      </w:r>
    </w:p>
    <w:p w:rsidR="00CF2BFB" w:rsidRDefault="00CF2BFB" w:rsidP="00CF2BFB">
      <w:pPr>
        <w:pStyle w:val="2"/>
        <w:ind w:left="709"/>
        <w:rPr>
          <w:sz w:val="24"/>
          <w:lang w:val="ru-RU"/>
        </w:rPr>
      </w:pPr>
      <w:r w:rsidRPr="00C96DA3">
        <w:rPr>
          <w:sz w:val="24"/>
          <w:lang w:val="ru-RU"/>
        </w:rPr>
        <w:t xml:space="preserve">На </w:t>
      </w:r>
      <w:proofErr w:type="spellStart"/>
      <w:r w:rsidRPr="00C96DA3">
        <w:rPr>
          <w:sz w:val="24"/>
          <w:lang w:val="ru-RU"/>
        </w:rPr>
        <w:t>сесію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запрошені</w:t>
      </w:r>
      <w:proofErr w:type="spellEnd"/>
      <w:r w:rsidRPr="00C96DA3">
        <w:rPr>
          <w:sz w:val="24"/>
          <w:lang w:val="ru-RU"/>
        </w:rPr>
        <w:t xml:space="preserve">: </w:t>
      </w:r>
    </w:p>
    <w:p w:rsidR="00CF2BFB" w:rsidRPr="00C96DA3" w:rsidRDefault="00CF2BFB" w:rsidP="00CF2BFB">
      <w:pPr>
        <w:pStyle w:val="2"/>
        <w:ind w:left="709"/>
        <w:rPr>
          <w:sz w:val="24"/>
          <w:lang w:val="ru-RU"/>
        </w:rPr>
      </w:pPr>
      <w:r>
        <w:rPr>
          <w:sz w:val="24"/>
          <w:lang w:val="ru-RU"/>
        </w:rPr>
        <w:t xml:space="preserve">Перший заступник </w:t>
      </w:r>
      <w:proofErr w:type="spellStart"/>
      <w:r>
        <w:rPr>
          <w:sz w:val="24"/>
          <w:lang w:val="ru-RU"/>
        </w:rPr>
        <w:t>селищного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голови</w:t>
      </w:r>
      <w:proofErr w:type="spellEnd"/>
      <w:r>
        <w:rPr>
          <w:sz w:val="24"/>
          <w:lang w:val="ru-RU"/>
        </w:rPr>
        <w:t xml:space="preserve">: </w:t>
      </w:r>
      <w:proofErr w:type="spellStart"/>
      <w:r>
        <w:rPr>
          <w:sz w:val="24"/>
          <w:lang w:val="ru-RU"/>
        </w:rPr>
        <w:t>Загній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Іван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Іванович</w:t>
      </w:r>
      <w:proofErr w:type="spellEnd"/>
    </w:p>
    <w:p w:rsidR="00CF2BFB" w:rsidRPr="00C96DA3" w:rsidRDefault="00CF2BFB" w:rsidP="00CF2BFB">
      <w:pPr>
        <w:pStyle w:val="2"/>
        <w:tabs>
          <w:tab w:val="left" w:pos="2170"/>
        </w:tabs>
        <w:ind w:left="709"/>
        <w:rPr>
          <w:sz w:val="24"/>
          <w:lang w:val="ru-RU"/>
        </w:rPr>
      </w:pPr>
      <w:r w:rsidRPr="00C96DA3">
        <w:rPr>
          <w:sz w:val="24"/>
          <w:lang w:val="ru-RU"/>
        </w:rPr>
        <w:t xml:space="preserve">Заступники </w:t>
      </w:r>
      <w:proofErr w:type="spellStart"/>
      <w:r w:rsidRPr="00C96DA3">
        <w:rPr>
          <w:sz w:val="24"/>
          <w:lang w:val="ru-RU"/>
        </w:rPr>
        <w:t>селищного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голови</w:t>
      </w:r>
      <w:proofErr w:type="spellEnd"/>
      <w:r w:rsidRPr="00C96DA3">
        <w:rPr>
          <w:sz w:val="24"/>
          <w:lang w:val="ru-RU"/>
        </w:rPr>
        <w:t xml:space="preserve">: </w:t>
      </w:r>
      <w:proofErr w:type="spellStart"/>
      <w:r w:rsidRPr="00C96DA3">
        <w:rPr>
          <w:sz w:val="24"/>
          <w:lang w:val="ru-RU"/>
        </w:rPr>
        <w:t>Подколзіна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Олена</w:t>
      </w:r>
      <w:proofErr w:type="spellEnd"/>
      <w:proofErr w:type="gramStart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В</w:t>
      </w:r>
      <w:proofErr w:type="gramEnd"/>
      <w:r w:rsidRPr="00C96DA3">
        <w:rPr>
          <w:sz w:val="24"/>
          <w:lang w:val="ru-RU"/>
        </w:rPr>
        <w:t>ікторівна</w:t>
      </w:r>
      <w:proofErr w:type="spellEnd"/>
      <w:r w:rsidRPr="00C96DA3">
        <w:rPr>
          <w:sz w:val="24"/>
          <w:lang w:val="ru-RU"/>
        </w:rPr>
        <w:t xml:space="preserve">, </w:t>
      </w:r>
    </w:p>
    <w:p w:rsidR="00CF2BFB" w:rsidRPr="00C96DA3" w:rsidRDefault="00CF2BFB" w:rsidP="00CF2BFB">
      <w:pPr>
        <w:pStyle w:val="2"/>
        <w:tabs>
          <w:tab w:val="left" w:pos="2170"/>
        </w:tabs>
        <w:ind w:left="709"/>
        <w:rPr>
          <w:sz w:val="24"/>
          <w:lang w:val="ru-RU"/>
        </w:rPr>
      </w:pPr>
      <w:proofErr w:type="spellStart"/>
      <w:r w:rsidRPr="00C96DA3">
        <w:rPr>
          <w:sz w:val="24"/>
          <w:lang w:val="ru-RU"/>
        </w:rPr>
        <w:t>Мотринець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proofErr w:type="gramStart"/>
      <w:r w:rsidRPr="00C96DA3">
        <w:rPr>
          <w:sz w:val="24"/>
          <w:lang w:val="ru-RU"/>
        </w:rPr>
        <w:t>Св</w:t>
      </w:r>
      <w:proofErr w:type="gramEnd"/>
      <w:r w:rsidRPr="00C96DA3">
        <w:rPr>
          <w:sz w:val="24"/>
          <w:lang w:val="ru-RU"/>
        </w:rPr>
        <w:t>ітлана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Миколаївна</w:t>
      </w:r>
      <w:proofErr w:type="spellEnd"/>
    </w:p>
    <w:p w:rsidR="00CF2BFB" w:rsidRPr="00C96DA3" w:rsidRDefault="00CF2BFB" w:rsidP="00CF2BFB">
      <w:pPr>
        <w:pStyle w:val="2"/>
        <w:tabs>
          <w:tab w:val="left" w:pos="2170"/>
        </w:tabs>
        <w:ind w:left="709"/>
        <w:rPr>
          <w:sz w:val="24"/>
          <w:lang w:val="ru-RU"/>
        </w:rPr>
      </w:pPr>
      <w:proofErr w:type="spellStart"/>
      <w:r w:rsidRPr="00C96DA3">
        <w:rPr>
          <w:sz w:val="24"/>
          <w:lang w:val="ru-RU"/>
        </w:rPr>
        <w:t>Керуючий</w:t>
      </w:r>
      <w:proofErr w:type="spellEnd"/>
      <w:r w:rsidRPr="00C96DA3">
        <w:rPr>
          <w:sz w:val="24"/>
          <w:lang w:val="ru-RU"/>
        </w:rPr>
        <w:t xml:space="preserve"> справами (</w:t>
      </w:r>
      <w:proofErr w:type="spellStart"/>
      <w:r w:rsidRPr="00C96DA3">
        <w:rPr>
          <w:sz w:val="24"/>
          <w:lang w:val="ru-RU"/>
        </w:rPr>
        <w:t>секретар</w:t>
      </w:r>
      <w:proofErr w:type="spellEnd"/>
      <w:r w:rsidRPr="00C96DA3">
        <w:rPr>
          <w:sz w:val="24"/>
          <w:lang w:val="ru-RU"/>
        </w:rPr>
        <w:t xml:space="preserve">) </w:t>
      </w:r>
      <w:proofErr w:type="spellStart"/>
      <w:r w:rsidRPr="00C96DA3">
        <w:rPr>
          <w:sz w:val="24"/>
          <w:lang w:val="ru-RU"/>
        </w:rPr>
        <w:t>виконавчого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комітету</w:t>
      </w:r>
      <w:proofErr w:type="spellEnd"/>
      <w:r w:rsidRPr="00C96DA3">
        <w:rPr>
          <w:sz w:val="24"/>
          <w:lang w:val="ru-RU"/>
        </w:rPr>
        <w:t xml:space="preserve">: </w:t>
      </w:r>
      <w:proofErr w:type="spellStart"/>
      <w:r w:rsidRPr="00C96DA3">
        <w:rPr>
          <w:sz w:val="24"/>
          <w:lang w:val="ru-RU"/>
        </w:rPr>
        <w:t>Левицька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proofErr w:type="gramStart"/>
      <w:r w:rsidRPr="00C96DA3">
        <w:rPr>
          <w:sz w:val="24"/>
          <w:lang w:val="ru-RU"/>
        </w:rPr>
        <w:t>Наталія</w:t>
      </w:r>
      <w:proofErr w:type="spellEnd"/>
      <w:proofErr w:type="gram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Євгенівна</w:t>
      </w:r>
      <w:proofErr w:type="spellEnd"/>
    </w:p>
    <w:p w:rsidR="00CF2BFB" w:rsidRPr="00C96DA3" w:rsidRDefault="00CF2BFB" w:rsidP="00CF2BFB">
      <w:pPr>
        <w:pStyle w:val="2"/>
        <w:tabs>
          <w:tab w:val="left" w:pos="2170"/>
        </w:tabs>
        <w:ind w:left="709"/>
        <w:rPr>
          <w:sz w:val="24"/>
          <w:lang w:val="ru-RU"/>
        </w:rPr>
      </w:pPr>
      <w:r w:rsidRPr="00C96DA3">
        <w:rPr>
          <w:sz w:val="24"/>
          <w:lang w:val="ru-RU"/>
        </w:rPr>
        <w:t xml:space="preserve">Начальники </w:t>
      </w:r>
      <w:proofErr w:type="spellStart"/>
      <w:r w:rsidRPr="00C96DA3">
        <w:rPr>
          <w:sz w:val="24"/>
          <w:lang w:val="ru-RU"/>
        </w:rPr>
        <w:t>відділів</w:t>
      </w:r>
      <w:proofErr w:type="spellEnd"/>
      <w:r w:rsidRPr="00C96DA3">
        <w:rPr>
          <w:sz w:val="24"/>
          <w:lang w:val="ru-RU"/>
        </w:rPr>
        <w:t xml:space="preserve"> </w:t>
      </w:r>
      <w:proofErr w:type="spellStart"/>
      <w:r w:rsidRPr="00C96DA3">
        <w:rPr>
          <w:sz w:val="24"/>
          <w:lang w:val="ru-RU"/>
        </w:rPr>
        <w:t>селищної</w:t>
      </w:r>
      <w:proofErr w:type="spellEnd"/>
      <w:r w:rsidRPr="00C96DA3">
        <w:rPr>
          <w:sz w:val="24"/>
          <w:lang w:val="ru-RU"/>
        </w:rPr>
        <w:t xml:space="preserve"> </w:t>
      </w:r>
      <w:proofErr w:type="gramStart"/>
      <w:r w:rsidRPr="00C96DA3">
        <w:rPr>
          <w:sz w:val="24"/>
          <w:lang w:val="ru-RU"/>
        </w:rPr>
        <w:t>ради</w:t>
      </w:r>
      <w:proofErr w:type="gramEnd"/>
      <w:r w:rsidRPr="00C96DA3">
        <w:rPr>
          <w:sz w:val="24"/>
          <w:lang w:val="ru-RU"/>
        </w:rPr>
        <w:t>.</w:t>
      </w:r>
    </w:p>
    <w:p w:rsidR="00CF2BFB" w:rsidRPr="00035A47" w:rsidRDefault="00CF2BFB" w:rsidP="00CF2BFB">
      <w:pPr>
        <w:pStyle w:val="2"/>
        <w:tabs>
          <w:tab w:val="left" w:pos="2170"/>
        </w:tabs>
        <w:ind w:left="709"/>
        <w:rPr>
          <w:sz w:val="24"/>
        </w:rPr>
      </w:pPr>
      <w:r w:rsidRPr="00035A47">
        <w:rPr>
          <w:sz w:val="24"/>
        </w:rPr>
        <w:t xml:space="preserve"> </w:t>
      </w:r>
    </w:p>
    <w:p w:rsidR="00CF2BFB" w:rsidRPr="00035A47" w:rsidRDefault="00CF2BFB" w:rsidP="00CF2BFB">
      <w:pPr>
        <w:pStyle w:val="2"/>
        <w:tabs>
          <w:tab w:val="left" w:pos="2170"/>
        </w:tabs>
        <w:ind w:left="709"/>
        <w:rPr>
          <w:sz w:val="24"/>
        </w:rPr>
      </w:pPr>
      <w:r>
        <w:rPr>
          <w:sz w:val="24"/>
        </w:rPr>
        <w:t>Д</w:t>
      </w:r>
      <w:r w:rsidRPr="00035A47">
        <w:rPr>
          <w:sz w:val="24"/>
        </w:rPr>
        <w:t xml:space="preserve">епутат </w:t>
      </w:r>
      <w:proofErr w:type="spellStart"/>
      <w:r w:rsidRPr="00035A47">
        <w:rPr>
          <w:sz w:val="24"/>
        </w:rPr>
        <w:t>Красноградської</w:t>
      </w:r>
      <w:proofErr w:type="spellEnd"/>
      <w:r w:rsidRPr="00035A47">
        <w:rPr>
          <w:sz w:val="24"/>
        </w:rPr>
        <w:t xml:space="preserve"> районної ради</w:t>
      </w:r>
      <w:r w:rsidR="001327B1" w:rsidRPr="001327B1">
        <w:rPr>
          <w:sz w:val="24"/>
          <w:lang w:val="ru-RU"/>
        </w:rPr>
        <w:t>^</w:t>
      </w:r>
      <w:r w:rsidRPr="00035A47">
        <w:rPr>
          <w:sz w:val="24"/>
        </w:rPr>
        <w:t xml:space="preserve"> </w:t>
      </w:r>
      <w:proofErr w:type="spellStart"/>
      <w:r w:rsidRPr="00035A47">
        <w:rPr>
          <w:sz w:val="24"/>
        </w:rPr>
        <w:t>Згонник</w:t>
      </w:r>
      <w:proofErr w:type="spellEnd"/>
      <w:r w:rsidRPr="00035A47">
        <w:rPr>
          <w:sz w:val="24"/>
        </w:rPr>
        <w:t xml:space="preserve"> Вікторія Василівна</w:t>
      </w:r>
      <w:r>
        <w:rPr>
          <w:sz w:val="24"/>
        </w:rPr>
        <w:t>.</w:t>
      </w:r>
      <w:r w:rsidRPr="00035A47">
        <w:rPr>
          <w:sz w:val="24"/>
        </w:rPr>
        <w:t xml:space="preserve"> </w:t>
      </w:r>
    </w:p>
    <w:p w:rsidR="00CF2BFB" w:rsidRPr="00035A47" w:rsidRDefault="00CF2BFB" w:rsidP="00CF2BFB">
      <w:pPr>
        <w:pStyle w:val="a4"/>
        <w:tabs>
          <w:tab w:val="left" w:pos="217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2BFB" w:rsidRDefault="00CF2BFB" w:rsidP="00CF2BFB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</w:t>
      </w:r>
      <w:proofErr w:type="gramEnd"/>
    </w:p>
    <w:p w:rsidR="00CF2BFB" w:rsidRDefault="00CF2BFB" w:rsidP="00CF2BFB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2BFB" w:rsidRDefault="00CF2BFB" w:rsidP="00CF2BFB">
      <w:pPr>
        <w:pStyle w:val="a4"/>
        <w:spacing w:after="0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Розпочинаємо нашу роботу.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є пропозиції по роботі сесії?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пропозиція роботу ХХ</w:t>
      </w:r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чергової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селищної ради 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розпочати.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пропозиції будуть? Ні.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те, щоб роботу сесії розпочати, прошу голосувати.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-</w:t>
      </w:r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Дозвольте ХХ</w:t>
      </w:r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чергову сесію селищної ради оголосити відкритою.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Звучить Гімн України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роботи сесії пропоную обрати лічильну комісії в кількості: 3 чоловік. 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Персонально:</w:t>
      </w:r>
      <w:proofErr w:type="spellStart"/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Корочанський</w:t>
      </w:r>
      <w:proofErr w:type="spellEnd"/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Захожий С.І., </w:t>
      </w:r>
      <w:proofErr w:type="spellStart"/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Кривень</w:t>
      </w:r>
      <w:proofErr w:type="spellEnd"/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голосувати.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за-1</w:t>
      </w:r>
      <w:r w:rsidR="00D951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Утримався-0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голосували -0</w:t>
      </w:r>
    </w:p>
    <w:p w:rsidR="00CF2BFB" w:rsidRDefault="00CF2BFB" w:rsidP="00CF2BFB">
      <w:pPr>
        <w:pStyle w:val="a4"/>
        <w:tabs>
          <w:tab w:val="left" w:pos="217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FB" w:rsidRDefault="00CF2BFB" w:rsidP="00CF2BFB">
      <w:pPr>
        <w:pStyle w:val="a4"/>
        <w:tabs>
          <w:tab w:val="left" w:pos="217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 депутати! Нам необхідно затвердити порядок денний ХХ</w:t>
      </w:r>
      <w:r w:rsidR="00AF1B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AF1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чергової сесії селищної ради 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скликання. </w:t>
      </w:r>
    </w:p>
    <w:p w:rsidR="00AF1BF6" w:rsidRDefault="00CF2BFB" w:rsidP="00AF1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сесії селищної ради виносяться такі питання:</w:t>
      </w:r>
      <w:r w:rsidR="00AF1BF6" w:rsidRPr="008F5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F6" w:rsidRPr="00AF1BF6" w:rsidRDefault="00AF1BF6" w:rsidP="001327B1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F1BF6">
        <w:rPr>
          <w:rFonts w:ascii="Times New Roman" w:hAnsi="Times New Roman" w:cs="Times New Roman"/>
          <w:sz w:val="24"/>
          <w:szCs w:val="24"/>
        </w:rPr>
        <w:t xml:space="preserve">   1. Про затвердження порядку денного ХХІІ позачергової сесії </w:t>
      </w:r>
      <w:r w:rsidRPr="00AF1B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F1BF6">
        <w:rPr>
          <w:rFonts w:ascii="Times New Roman" w:hAnsi="Times New Roman" w:cs="Times New Roman"/>
          <w:sz w:val="24"/>
          <w:szCs w:val="24"/>
        </w:rPr>
        <w:t>І</w:t>
      </w:r>
      <w:r w:rsidRPr="00AF1B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1BF6">
        <w:rPr>
          <w:rFonts w:ascii="Times New Roman" w:hAnsi="Times New Roman" w:cs="Times New Roman"/>
          <w:sz w:val="24"/>
          <w:szCs w:val="24"/>
        </w:rPr>
        <w:t xml:space="preserve">І скликання від 22.02.2022 року.                               </w:t>
      </w:r>
    </w:p>
    <w:p w:rsidR="00AF1BF6" w:rsidRPr="00AF1BF6" w:rsidRDefault="00AF1BF6" w:rsidP="001327B1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F1BF6">
        <w:rPr>
          <w:rFonts w:ascii="Times New Roman" w:hAnsi="Times New Roman" w:cs="Times New Roman"/>
          <w:sz w:val="24"/>
          <w:szCs w:val="24"/>
        </w:rPr>
        <w:t xml:space="preserve">   2. 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1BF6">
        <w:rPr>
          <w:rFonts w:ascii="Times New Roman" w:hAnsi="Times New Roman" w:cs="Times New Roman"/>
          <w:sz w:val="24"/>
          <w:szCs w:val="24"/>
        </w:rPr>
        <w:t>рограми підтримки державної політики у сфері казначейського обслуговування бюджетних коштів на 2022 рік.</w:t>
      </w:r>
    </w:p>
    <w:p w:rsidR="00AF1BF6" w:rsidRPr="00AF1BF6" w:rsidRDefault="00AF1BF6" w:rsidP="001327B1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F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F5A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1BF6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AF1BF6">
        <w:rPr>
          <w:rFonts w:ascii="Times New Roman" w:hAnsi="Times New Roman" w:cs="Times New Roman"/>
          <w:sz w:val="24"/>
          <w:szCs w:val="24"/>
        </w:rPr>
        <w:t>Євойлов</w:t>
      </w:r>
      <w:proofErr w:type="spellEnd"/>
      <w:r w:rsidRPr="00AF1BF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F5A7A" w:rsidRDefault="00AF1BF6" w:rsidP="001327B1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F1BF6">
        <w:rPr>
          <w:rFonts w:ascii="Times New Roman" w:hAnsi="Times New Roman" w:cs="Times New Roman"/>
          <w:sz w:val="24"/>
          <w:szCs w:val="24"/>
        </w:rPr>
        <w:t xml:space="preserve">   3. Про внесення змін до рішення селищної ради від 22 грудня 2021 року №2938 «Про бюджет </w:t>
      </w:r>
      <w:proofErr w:type="spellStart"/>
      <w:r w:rsidRPr="00AF1BF6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F1BF6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на 2022 рік».</w:t>
      </w:r>
    </w:p>
    <w:p w:rsidR="00AF1BF6" w:rsidRPr="00AF1BF6" w:rsidRDefault="001327B1" w:rsidP="001327B1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9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F1BF6" w:rsidRPr="00AF1BF6">
        <w:rPr>
          <w:rFonts w:ascii="Times New Roman" w:hAnsi="Times New Roman" w:cs="Times New Roman"/>
          <w:sz w:val="24"/>
          <w:szCs w:val="24"/>
        </w:rPr>
        <w:t>Доповідає:</w:t>
      </w:r>
      <w:proofErr w:type="spellStart"/>
      <w:r w:rsidR="00AF1BF6" w:rsidRPr="00AF1BF6">
        <w:rPr>
          <w:rFonts w:ascii="Times New Roman" w:hAnsi="Times New Roman" w:cs="Times New Roman"/>
          <w:sz w:val="24"/>
          <w:szCs w:val="24"/>
        </w:rPr>
        <w:t>Євойлов</w:t>
      </w:r>
      <w:proofErr w:type="spellEnd"/>
      <w:r w:rsidR="00AF1BF6" w:rsidRPr="00AF1BF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F5A7A" w:rsidRDefault="00AF1BF6" w:rsidP="001327B1">
      <w:pPr>
        <w:pStyle w:val="2"/>
        <w:ind w:right="-143"/>
        <w:rPr>
          <w:sz w:val="24"/>
        </w:rPr>
      </w:pPr>
      <w:r w:rsidRPr="00AF1BF6">
        <w:rPr>
          <w:sz w:val="24"/>
        </w:rPr>
        <w:t xml:space="preserve">    4.</w:t>
      </w:r>
      <w:r w:rsidRPr="00AF1BF6">
        <w:rPr>
          <w:b/>
          <w:sz w:val="24"/>
        </w:rPr>
        <w:t xml:space="preserve"> </w:t>
      </w:r>
      <w:r w:rsidRPr="00AF1BF6">
        <w:rPr>
          <w:sz w:val="24"/>
        </w:rPr>
        <w:t>Про</w:t>
      </w:r>
      <w:r w:rsidRPr="00AF1BF6">
        <w:rPr>
          <w:bCs/>
          <w:iCs/>
          <w:sz w:val="24"/>
        </w:rPr>
        <w:t xml:space="preserve"> зміну назви та затвердження Положення про відділ освіти, молоді та спорту </w:t>
      </w:r>
      <w:proofErr w:type="spellStart"/>
      <w:r w:rsidRPr="00AF1BF6">
        <w:rPr>
          <w:bCs/>
          <w:iCs/>
          <w:sz w:val="24"/>
        </w:rPr>
        <w:t>Зачепилівської</w:t>
      </w:r>
      <w:proofErr w:type="spellEnd"/>
      <w:r w:rsidRPr="00AF1BF6">
        <w:rPr>
          <w:bCs/>
          <w:iCs/>
          <w:sz w:val="24"/>
        </w:rPr>
        <w:t xml:space="preserve"> селищної ради </w:t>
      </w:r>
      <w:proofErr w:type="spellStart"/>
      <w:r w:rsidRPr="00AF1BF6">
        <w:rPr>
          <w:bCs/>
          <w:iCs/>
          <w:sz w:val="24"/>
        </w:rPr>
        <w:t>Красноградського</w:t>
      </w:r>
      <w:proofErr w:type="spellEnd"/>
      <w:r w:rsidRPr="00AF1BF6">
        <w:rPr>
          <w:bCs/>
          <w:iCs/>
          <w:sz w:val="24"/>
        </w:rPr>
        <w:t xml:space="preserve"> району Харківської області</w:t>
      </w:r>
      <w:r w:rsidRPr="00AF1BF6">
        <w:rPr>
          <w:sz w:val="24"/>
        </w:rPr>
        <w:t xml:space="preserve">. </w:t>
      </w:r>
      <w:r w:rsidRPr="00AF1BF6">
        <w:rPr>
          <w:b/>
          <w:sz w:val="24"/>
        </w:rPr>
        <w:t xml:space="preserve">                               </w:t>
      </w:r>
      <w:r w:rsidRPr="00AF1BF6">
        <w:rPr>
          <w:sz w:val="24"/>
        </w:rPr>
        <w:t xml:space="preserve">                                     </w:t>
      </w:r>
      <w:r w:rsidR="00CF5A7A">
        <w:rPr>
          <w:sz w:val="24"/>
        </w:rPr>
        <w:t xml:space="preserve"> </w:t>
      </w:r>
    </w:p>
    <w:p w:rsidR="00AF1BF6" w:rsidRPr="00AF1BF6" w:rsidRDefault="00CF5A7A" w:rsidP="001327B1">
      <w:pPr>
        <w:pStyle w:val="2"/>
        <w:ind w:right="-14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1327B1" w:rsidRPr="001327B1">
        <w:rPr>
          <w:sz w:val="24"/>
        </w:rPr>
        <w:t xml:space="preserve"> </w:t>
      </w:r>
      <w:r>
        <w:rPr>
          <w:sz w:val="24"/>
        </w:rPr>
        <w:t xml:space="preserve"> </w:t>
      </w:r>
      <w:r w:rsidR="00AF1BF6" w:rsidRPr="00AF1BF6">
        <w:rPr>
          <w:sz w:val="24"/>
        </w:rPr>
        <w:t xml:space="preserve">Доповідає: </w:t>
      </w:r>
      <w:proofErr w:type="spellStart"/>
      <w:r w:rsidR="00AF1BF6" w:rsidRPr="00AF1BF6">
        <w:rPr>
          <w:sz w:val="24"/>
        </w:rPr>
        <w:t>Зеленський</w:t>
      </w:r>
      <w:proofErr w:type="spellEnd"/>
      <w:r w:rsidR="00AF1BF6" w:rsidRPr="00AF1BF6">
        <w:rPr>
          <w:sz w:val="24"/>
        </w:rPr>
        <w:t xml:space="preserve"> О.М.</w:t>
      </w:r>
    </w:p>
    <w:p w:rsidR="00AF1BF6" w:rsidRPr="00AF1BF6" w:rsidRDefault="00AF1BF6" w:rsidP="001327B1">
      <w:pPr>
        <w:pStyle w:val="21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AF1BF6">
        <w:rPr>
          <w:rFonts w:ascii="Times New Roman" w:hAnsi="Times New Roman" w:cs="Times New Roman"/>
          <w:sz w:val="24"/>
          <w:szCs w:val="24"/>
        </w:rPr>
        <w:t xml:space="preserve">    5. Про </w:t>
      </w:r>
      <w:r w:rsidRPr="00AF1BF6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затвердження звіту про виконання фінансового плану Комунального некомерційного підприємства «Центр первинної медичної допомоги» </w:t>
      </w:r>
      <w:proofErr w:type="spellStart"/>
      <w:r w:rsidRPr="00AF1BF6">
        <w:rPr>
          <w:rFonts w:ascii="Times New Roman" w:hAnsi="Times New Roman" w:cs="Times New Roman"/>
          <w:color w:val="000000"/>
          <w:sz w:val="24"/>
          <w:szCs w:val="24"/>
        </w:rPr>
        <w:t>Зачепилівської</w:t>
      </w:r>
      <w:proofErr w:type="spellEnd"/>
      <w:r w:rsidRPr="00AF1BF6">
        <w:rPr>
          <w:rFonts w:ascii="Times New Roman" w:hAnsi="Times New Roman" w:cs="Times New Roman"/>
          <w:color w:val="000000"/>
          <w:sz w:val="24"/>
          <w:szCs w:val="24"/>
        </w:rPr>
        <w:t xml:space="preserve"> селищної ради Харківської області за 2021 рік.</w:t>
      </w:r>
      <w:r w:rsidRPr="00AF1BF6">
        <w:rPr>
          <w:rFonts w:ascii="Times New Roman" w:hAnsi="Times New Roman" w:cs="Times New Roman"/>
          <w:sz w:val="24"/>
          <w:szCs w:val="24"/>
        </w:rPr>
        <w:t xml:space="preserve">  </w:t>
      </w:r>
      <w:r w:rsidR="001327B1" w:rsidRPr="001327B1">
        <w:rPr>
          <w:rFonts w:ascii="Times New Roman" w:hAnsi="Times New Roman" w:cs="Times New Roman"/>
          <w:sz w:val="24"/>
          <w:szCs w:val="24"/>
        </w:rPr>
        <w:t xml:space="preserve">  </w:t>
      </w:r>
      <w:r w:rsidRPr="00AF1BF6">
        <w:rPr>
          <w:rFonts w:ascii="Times New Roman" w:hAnsi="Times New Roman" w:cs="Times New Roman"/>
          <w:sz w:val="24"/>
          <w:szCs w:val="24"/>
        </w:rPr>
        <w:t xml:space="preserve"> </w:t>
      </w:r>
      <w:r w:rsidR="00CF5A7A">
        <w:rPr>
          <w:rFonts w:ascii="Times New Roman" w:hAnsi="Times New Roman" w:cs="Times New Roman"/>
          <w:sz w:val="24"/>
          <w:szCs w:val="24"/>
        </w:rPr>
        <w:t xml:space="preserve">                        До</w:t>
      </w:r>
      <w:r w:rsidRPr="00AF1BF6">
        <w:rPr>
          <w:rFonts w:ascii="Times New Roman" w:hAnsi="Times New Roman" w:cs="Times New Roman"/>
          <w:sz w:val="24"/>
          <w:szCs w:val="24"/>
        </w:rPr>
        <w:t>повідає:Воробйова С.І.</w:t>
      </w:r>
    </w:p>
    <w:p w:rsidR="00AF1BF6" w:rsidRPr="00AF1BF6" w:rsidRDefault="00AF1BF6" w:rsidP="001327B1">
      <w:pPr>
        <w:pStyle w:val="2"/>
        <w:ind w:right="-143"/>
        <w:rPr>
          <w:sz w:val="24"/>
        </w:rPr>
      </w:pPr>
      <w:r w:rsidRPr="00AF1BF6">
        <w:rPr>
          <w:sz w:val="24"/>
        </w:rPr>
        <w:t xml:space="preserve">    6. Про внесення змін до фінансового плану Комунального некомерційного підприємства «Центр первинної медичної допомоги» </w:t>
      </w:r>
      <w:proofErr w:type="spellStart"/>
      <w:r w:rsidRPr="00AF1BF6">
        <w:rPr>
          <w:sz w:val="24"/>
        </w:rPr>
        <w:t>Зачепилівської</w:t>
      </w:r>
      <w:proofErr w:type="spellEnd"/>
      <w:r w:rsidRPr="00AF1BF6">
        <w:rPr>
          <w:sz w:val="24"/>
        </w:rPr>
        <w:t xml:space="preserve"> селищної ради Харківської області на 2022 рік.                  </w:t>
      </w:r>
      <w:r w:rsidR="00CF5A7A">
        <w:rPr>
          <w:sz w:val="24"/>
        </w:rPr>
        <w:t xml:space="preserve">       </w:t>
      </w:r>
      <w:r w:rsidRPr="00AF1BF6">
        <w:rPr>
          <w:sz w:val="24"/>
        </w:rPr>
        <w:t xml:space="preserve">                           </w:t>
      </w:r>
      <w:r w:rsidR="001327B1" w:rsidRPr="001327B1">
        <w:rPr>
          <w:sz w:val="24"/>
        </w:rPr>
        <w:t xml:space="preserve">  </w:t>
      </w:r>
      <w:r w:rsidR="001327B1" w:rsidRPr="00290086">
        <w:rPr>
          <w:sz w:val="24"/>
        </w:rPr>
        <w:t xml:space="preserve">                                        </w:t>
      </w:r>
      <w:r w:rsidRPr="00AF1BF6">
        <w:rPr>
          <w:sz w:val="24"/>
        </w:rPr>
        <w:t>Доповідає:Воробйова С.І.</w:t>
      </w:r>
    </w:p>
    <w:p w:rsidR="00CF2BFB" w:rsidRDefault="00CF2BFB" w:rsidP="001327B1">
      <w:pPr>
        <w:pStyle w:val="a4"/>
        <w:spacing w:after="0"/>
        <w:ind w:left="0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FB" w:rsidRDefault="00CF2BFB" w:rsidP="00CF2BF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 те, щоб затвердити запропонований порядок денний сесії прошу голосувати.</w:t>
      </w:r>
    </w:p>
    <w:p w:rsidR="00CF2BFB" w:rsidRDefault="00CF2BFB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Хто за? –1</w:t>
      </w:r>
      <w:r w:rsidR="00AF1BF6">
        <w:rPr>
          <w:rFonts w:ascii="Times New Roman" w:eastAsiaTheme="minorEastAsia" w:hAnsi="Times New Roman"/>
          <w:sz w:val="24"/>
          <w:szCs w:val="24"/>
          <w:lang w:eastAsia="uk-UA"/>
        </w:rPr>
        <w:t>6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(одноголосно) </w:t>
      </w:r>
    </w:p>
    <w:p w:rsidR="00CF2BFB" w:rsidRDefault="00CF2BFB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Проти? -0</w:t>
      </w:r>
    </w:p>
    <w:p w:rsidR="00CF2BFB" w:rsidRDefault="00CF2BFB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Утримався?-0,</w:t>
      </w:r>
    </w:p>
    <w:p w:rsidR="00CF2BFB" w:rsidRDefault="00CF2BFB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Не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голосували-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0. Приймається. </w:t>
      </w:r>
    </w:p>
    <w:p w:rsidR="00CF2BFB" w:rsidRDefault="00CF2BFB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Порядок денний сесії затверджується. </w:t>
      </w:r>
    </w:p>
    <w:p w:rsidR="00CF2BFB" w:rsidRDefault="00CF2BFB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ВИРІШИЛИ: Рішення 3</w:t>
      </w:r>
      <w:r w:rsidR="00AF1BF6">
        <w:rPr>
          <w:rFonts w:ascii="Times New Roman" w:eastAsiaTheme="minorEastAsia" w:hAnsi="Times New Roman"/>
          <w:b/>
          <w:sz w:val="24"/>
          <w:szCs w:val="24"/>
          <w:lang w:eastAsia="uk-UA"/>
        </w:rPr>
        <w:t>748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додається.</w:t>
      </w:r>
    </w:p>
    <w:p w:rsidR="00CF2BFB" w:rsidRDefault="00CF2BFB" w:rsidP="00CF5A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E3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7309E3">
        <w:rPr>
          <w:rFonts w:ascii="Times New Roman" w:hAnsi="Times New Roman" w:cs="Times New Roman"/>
          <w:sz w:val="24"/>
          <w:szCs w:val="24"/>
        </w:rPr>
        <w:t xml:space="preserve"> </w:t>
      </w:r>
      <w:r w:rsidR="00CF5A7A" w:rsidRPr="00CF5A7A">
        <w:rPr>
          <w:rFonts w:ascii="Times New Roman" w:hAnsi="Times New Roman" w:cs="Times New Roman"/>
          <w:b/>
          <w:sz w:val="24"/>
          <w:szCs w:val="24"/>
        </w:rPr>
        <w:t>Про затвердження Програми підтримки державної політики у сфері казначейського обслуговування бюджетних коштів на 2022 рік.</w:t>
      </w:r>
    </w:p>
    <w:p w:rsidR="00CF2BFB" w:rsidRPr="007309E3" w:rsidRDefault="00CF2BFB" w:rsidP="00CF2BFB">
      <w:pPr>
        <w:pStyle w:val="a3"/>
        <w:tabs>
          <w:tab w:val="left" w:pos="-567"/>
          <w:tab w:val="left" w:pos="284"/>
        </w:tabs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7309E3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7309E3">
        <w:rPr>
          <w:rFonts w:ascii="Times New Roman" w:hAnsi="Times New Roman" w:cs="Times New Roman"/>
          <w:b/>
          <w:sz w:val="24"/>
          <w:szCs w:val="24"/>
        </w:rPr>
        <w:t>Євойлов</w:t>
      </w:r>
      <w:proofErr w:type="spellEnd"/>
      <w:r w:rsidRPr="007309E3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9B6A17" w:rsidRDefault="00CF2BFB" w:rsidP="000578A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17">
        <w:rPr>
          <w:rFonts w:ascii="Times New Roman" w:hAnsi="Times New Roman"/>
          <w:sz w:val="24"/>
          <w:szCs w:val="24"/>
        </w:rPr>
        <w:t xml:space="preserve">Шановні депутати! </w:t>
      </w:r>
      <w:r w:rsidR="000578A4">
        <w:rPr>
          <w:rFonts w:ascii="Times New Roman" w:hAnsi="Times New Roman"/>
          <w:sz w:val="24"/>
          <w:szCs w:val="24"/>
        </w:rPr>
        <w:t>Пропоную затвердити</w:t>
      </w:r>
      <w:r w:rsidR="000578A4" w:rsidRPr="00057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A4" w:rsidRPr="000578A4">
        <w:rPr>
          <w:rFonts w:ascii="Times New Roman" w:hAnsi="Times New Roman" w:cs="Times New Roman"/>
          <w:sz w:val="24"/>
          <w:szCs w:val="24"/>
        </w:rPr>
        <w:t>П</w:t>
      </w:r>
      <w:r w:rsidR="000578A4">
        <w:rPr>
          <w:rFonts w:ascii="Times New Roman" w:hAnsi="Times New Roman" w:cs="Times New Roman"/>
          <w:sz w:val="24"/>
          <w:szCs w:val="24"/>
        </w:rPr>
        <w:t>рограму</w:t>
      </w:r>
      <w:r w:rsidR="000578A4" w:rsidRPr="000578A4">
        <w:rPr>
          <w:rFonts w:ascii="Times New Roman" w:hAnsi="Times New Roman" w:cs="Times New Roman"/>
          <w:sz w:val="24"/>
          <w:szCs w:val="24"/>
        </w:rPr>
        <w:t xml:space="preserve"> підтримки державної політики у сфері казначейського обслуговування бюджетних коштів на 2022 рік.</w:t>
      </w:r>
      <w:r w:rsidR="000578A4">
        <w:rPr>
          <w:rFonts w:ascii="Times New Roman" w:hAnsi="Times New Roman" w:cs="Times New Roman"/>
          <w:sz w:val="24"/>
          <w:szCs w:val="24"/>
        </w:rPr>
        <w:t xml:space="preserve"> </w:t>
      </w:r>
      <w:r w:rsidR="009B6A17" w:rsidRPr="009B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Метою Програми є підтримка державної політики в сфері казначейського обслуговування, забезпечення належного функціонування в громаді існуючої системи, удосконалення  співпраці управління з органами виконавчої влади та місцевого самоврядування громади, зниження енергоспоживання, створення належних умов праці для виконання спеціалістами Управління Казначейства своїх функціональних обов`язків, оперативного, якісного та безпечного казначейського обслуговування розпорядників та одержувачів бюджетних коштів</w:t>
      </w:r>
      <w:r w:rsidR="009B6A17" w:rsidRPr="009B6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A17" w:rsidRPr="009B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A17" w:rsidRPr="009B6A17">
        <w:rPr>
          <w:rFonts w:ascii="Times New Roman" w:eastAsia="Times New Roman" w:hAnsi="Times New Roman" w:cs="Times New Roman"/>
          <w:sz w:val="24"/>
          <w:szCs w:val="24"/>
        </w:rPr>
        <w:t>упередження несанкціонованого доступу сторонніх осіб до приміщення,</w:t>
      </w:r>
      <w:r w:rsidR="009B6A17" w:rsidRPr="009B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поліпшення матеріально-технічної бази управління.</w:t>
      </w:r>
    </w:p>
    <w:p w:rsidR="00CF2BFB" w:rsidRDefault="00CF2BFB" w:rsidP="009B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? Є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пропозиція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прошу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голосувати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Проект рішення виноситься на голосування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За-1</w:t>
      </w:r>
      <w:r w:rsidR="009B6A17">
        <w:rPr>
          <w:rFonts w:ascii="Times New Roman" w:eastAsiaTheme="minorEastAsia" w:hAnsi="Times New Roman"/>
          <w:sz w:val="24"/>
          <w:szCs w:val="24"/>
          <w:lang w:eastAsia="uk-UA"/>
        </w:rPr>
        <w:t>6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Проти-0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Утримався-0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Не голосували -0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lastRenderedPageBreak/>
        <w:t>Рішення приймається.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ВИРІШИЛИ :Рішення № 3</w:t>
      </w:r>
      <w:r w:rsidR="009B6A17">
        <w:rPr>
          <w:rFonts w:ascii="Times New Roman" w:eastAsiaTheme="minorEastAsia" w:hAnsi="Times New Roman"/>
          <w:b/>
          <w:sz w:val="24"/>
          <w:szCs w:val="24"/>
          <w:lang w:eastAsia="uk-UA"/>
        </w:rPr>
        <w:t>749 д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одається.</w:t>
      </w:r>
    </w:p>
    <w:p w:rsidR="000578A4" w:rsidRDefault="00CF2BFB" w:rsidP="00CF5A7A">
      <w:pPr>
        <w:pStyle w:val="a3"/>
        <w:tabs>
          <w:tab w:val="left" w:pos="-567"/>
          <w:tab w:val="left" w:pos="284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A4">
        <w:rPr>
          <w:rFonts w:ascii="Times New Roman" w:hAnsi="Times New Roman"/>
          <w:b/>
          <w:sz w:val="24"/>
          <w:szCs w:val="24"/>
        </w:rPr>
        <w:t>СЛУХАЛИ:</w:t>
      </w:r>
      <w:r w:rsidR="000578A4" w:rsidRPr="000578A4">
        <w:rPr>
          <w:rFonts w:ascii="Times New Roman" w:hAnsi="Times New Roman" w:cs="Times New Roman"/>
          <w:b/>
          <w:sz w:val="24"/>
          <w:szCs w:val="24"/>
        </w:rPr>
        <w:t xml:space="preserve"> Про внесення змін до рішення селищної ради від 22 грудня 2021 року №2938 «Про бюджет </w:t>
      </w:r>
      <w:proofErr w:type="spellStart"/>
      <w:r w:rsidR="000578A4" w:rsidRPr="000578A4">
        <w:rPr>
          <w:rFonts w:ascii="Times New Roman" w:hAnsi="Times New Roman" w:cs="Times New Roman"/>
          <w:b/>
          <w:sz w:val="24"/>
          <w:szCs w:val="24"/>
        </w:rPr>
        <w:t>Зачепилівської</w:t>
      </w:r>
      <w:proofErr w:type="spellEnd"/>
      <w:r w:rsidR="000578A4" w:rsidRPr="000578A4">
        <w:rPr>
          <w:rFonts w:ascii="Times New Roman" w:hAnsi="Times New Roman" w:cs="Times New Roman"/>
          <w:b/>
          <w:sz w:val="24"/>
          <w:szCs w:val="24"/>
        </w:rPr>
        <w:t xml:space="preserve"> селищної територіальної громади на 2022 рік».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63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8A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463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8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F2BFB" w:rsidRPr="00746331" w:rsidRDefault="000578A4" w:rsidP="00CF5A7A">
      <w:pPr>
        <w:pStyle w:val="a3"/>
        <w:tabs>
          <w:tab w:val="left" w:pos="-567"/>
          <w:tab w:val="left" w:pos="284"/>
        </w:tabs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F2BFB" w:rsidRPr="00746331">
        <w:rPr>
          <w:rFonts w:ascii="Times New Roman" w:hAnsi="Times New Roman" w:cs="Times New Roman"/>
          <w:b/>
          <w:sz w:val="24"/>
          <w:szCs w:val="24"/>
        </w:rPr>
        <w:t>Доповідає:</w:t>
      </w:r>
      <w:r w:rsidR="00CF2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2BFB" w:rsidRPr="00746331">
        <w:rPr>
          <w:rFonts w:ascii="Times New Roman" w:hAnsi="Times New Roman" w:cs="Times New Roman"/>
          <w:b/>
          <w:sz w:val="24"/>
          <w:szCs w:val="24"/>
        </w:rPr>
        <w:t>Євойлов</w:t>
      </w:r>
      <w:proofErr w:type="spellEnd"/>
      <w:r w:rsidR="00CF2BFB" w:rsidRPr="00746331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578A4" w:rsidRPr="000578A4" w:rsidRDefault="00CF2BFB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sz w:val="24"/>
          <w:szCs w:val="24"/>
        </w:rPr>
        <w:t xml:space="preserve">    Шановні </w:t>
      </w:r>
      <w:r w:rsidR="000578A4" w:rsidRPr="000578A4">
        <w:rPr>
          <w:rFonts w:ascii="Times New Roman" w:hAnsi="Times New Roman" w:cs="Times New Roman"/>
          <w:sz w:val="24"/>
          <w:szCs w:val="24"/>
        </w:rPr>
        <w:t>депутати!</w:t>
      </w:r>
      <w:r w:rsidR="000578A4" w:rsidRPr="000578A4">
        <w:t xml:space="preserve"> </w:t>
      </w:r>
      <w:r w:rsidR="000578A4">
        <w:rPr>
          <w:rFonts w:ascii="Times New Roman" w:hAnsi="Times New Roman" w:cs="Times New Roman"/>
        </w:rPr>
        <w:t>Пропоную</w:t>
      </w:r>
      <w:r w:rsidR="00CC6C7D">
        <w:rPr>
          <w:rFonts w:ascii="Times New Roman" w:hAnsi="Times New Roman" w:cs="Times New Roman"/>
        </w:rPr>
        <w:t xml:space="preserve"> в</w:t>
      </w:r>
      <w:r w:rsidR="000578A4" w:rsidRPr="000578A4">
        <w:rPr>
          <w:rFonts w:ascii="Times New Roman" w:hAnsi="Times New Roman" w:cs="Times New Roman"/>
          <w:sz w:val="24"/>
          <w:szCs w:val="24"/>
        </w:rPr>
        <w:t>нести зміни до рішення селищної ради від 22 грудня 2021 року № 2938 «Про бюджет</w:t>
      </w:r>
      <w:r w:rsidR="000578A4" w:rsidRPr="00057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78A4"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0578A4"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</w:t>
      </w:r>
      <w:r w:rsidR="000578A4" w:rsidRPr="00057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A4" w:rsidRPr="000578A4">
        <w:rPr>
          <w:rFonts w:ascii="Times New Roman" w:hAnsi="Times New Roman" w:cs="Times New Roman"/>
          <w:sz w:val="24"/>
          <w:szCs w:val="24"/>
        </w:rPr>
        <w:t>на 2022 рік», виклавши його у новій редакції: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sz w:val="24"/>
          <w:szCs w:val="24"/>
        </w:rPr>
        <w:t xml:space="preserve"> Визначити на 2022 рік: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sz w:val="24"/>
          <w:szCs w:val="24"/>
        </w:rPr>
        <w:t xml:space="preserve"> </w:t>
      </w:r>
      <w:r w:rsidRPr="000578A4">
        <w:rPr>
          <w:rFonts w:ascii="Times New Roman" w:hAnsi="Times New Roman" w:cs="Times New Roman"/>
          <w:b/>
          <w:sz w:val="24"/>
          <w:szCs w:val="24"/>
        </w:rPr>
        <w:t>- доходи</w:t>
      </w:r>
      <w:r w:rsidRPr="000578A4">
        <w:rPr>
          <w:rFonts w:ascii="Times New Roman" w:hAnsi="Times New Roman" w:cs="Times New Roman"/>
          <w:sz w:val="24"/>
          <w:szCs w:val="24"/>
        </w:rPr>
        <w:t xml:space="preserve"> селищного бюджету у сумі 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142 622 678 </w:t>
      </w:r>
      <w:r w:rsidRPr="000578A4">
        <w:rPr>
          <w:rFonts w:ascii="Times New Roman" w:hAnsi="Times New Roman" w:cs="Times New Roman"/>
          <w:sz w:val="24"/>
          <w:szCs w:val="24"/>
        </w:rPr>
        <w:t xml:space="preserve">гривень, у тому числі доходи загального фонду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139 784157 </w:t>
      </w:r>
      <w:r w:rsidRPr="000578A4">
        <w:rPr>
          <w:rFonts w:ascii="Times New Roman" w:hAnsi="Times New Roman" w:cs="Times New Roman"/>
          <w:sz w:val="24"/>
          <w:szCs w:val="24"/>
        </w:rPr>
        <w:t xml:space="preserve">гривень та доходи спеціального фонду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– </w:t>
      </w:r>
      <w:r w:rsidRPr="000578A4">
        <w:rPr>
          <w:rFonts w:ascii="Times New Roman" w:hAnsi="Times New Roman" w:cs="Times New Roman"/>
          <w:b/>
          <w:sz w:val="24"/>
          <w:szCs w:val="24"/>
        </w:rPr>
        <w:t>2 838 521</w:t>
      </w:r>
      <w:r w:rsidRPr="000578A4">
        <w:rPr>
          <w:rFonts w:ascii="Times New Roman" w:hAnsi="Times New Roman" w:cs="Times New Roman"/>
          <w:sz w:val="24"/>
          <w:szCs w:val="24"/>
        </w:rPr>
        <w:t xml:space="preserve"> гривень, згідно з додатком 1 до цього рішення;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b/>
          <w:sz w:val="24"/>
          <w:szCs w:val="24"/>
        </w:rPr>
        <w:t>- видатки</w:t>
      </w:r>
      <w:r w:rsidRPr="000578A4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сумі 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153 632 455 </w:t>
      </w:r>
      <w:r w:rsidRPr="000578A4">
        <w:rPr>
          <w:rFonts w:ascii="Times New Roman" w:hAnsi="Times New Roman" w:cs="Times New Roman"/>
          <w:sz w:val="24"/>
          <w:szCs w:val="24"/>
        </w:rPr>
        <w:t xml:space="preserve">гривень, у тому числі видатки загального фонду 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149 730 035 </w:t>
      </w:r>
      <w:r w:rsidRPr="000578A4">
        <w:rPr>
          <w:rFonts w:ascii="Times New Roman" w:hAnsi="Times New Roman" w:cs="Times New Roman"/>
          <w:sz w:val="24"/>
          <w:szCs w:val="24"/>
        </w:rPr>
        <w:t xml:space="preserve">гривень та видатки спеціального фонду </w:t>
      </w:r>
      <w:r w:rsidRPr="000578A4">
        <w:rPr>
          <w:rFonts w:ascii="Times New Roman" w:hAnsi="Times New Roman" w:cs="Times New Roman"/>
          <w:b/>
          <w:sz w:val="24"/>
          <w:szCs w:val="24"/>
        </w:rPr>
        <w:t>3 902 420</w:t>
      </w:r>
      <w:r w:rsidRPr="000578A4">
        <w:rPr>
          <w:rFonts w:ascii="Times New Roman" w:hAnsi="Times New Roman" w:cs="Times New Roman"/>
          <w:sz w:val="24"/>
          <w:szCs w:val="24"/>
        </w:rPr>
        <w:t xml:space="preserve"> гривень, згідно з додатком 3 до цього рішення;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sz w:val="24"/>
          <w:szCs w:val="24"/>
        </w:rPr>
        <w:t xml:space="preserve">- </w:t>
      </w:r>
      <w:r w:rsidRPr="000578A4">
        <w:rPr>
          <w:rFonts w:ascii="Times New Roman" w:hAnsi="Times New Roman" w:cs="Times New Roman"/>
          <w:b/>
          <w:sz w:val="24"/>
          <w:szCs w:val="24"/>
        </w:rPr>
        <w:t>оборотний залишок бюджетних коштів</w:t>
      </w:r>
      <w:r w:rsidRPr="000578A4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розмірі   </w:t>
      </w:r>
      <w:r w:rsidRPr="000578A4">
        <w:rPr>
          <w:rFonts w:ascii="Times New Roman" w:hAnsi="Times New Roman" w:cs="Times New Roman"/>
          <w:b/>
          <w:sz w:val="24"/>
          <w:szCs w:val="24"/>
        </w:rPr>
        <w:t>500 000</w:t>
      </w:r>
      <w:r w:rsidRPr="000578A4">
        <w:rPr>
          <w:rFonts w:ascii="Times New Roman" w:hAnsi="Times New Roman" w:cs="Times New Roman"/>
          <w:sz w:val="24"/>
          <w:szCs w:val="24"/>
        </w:rPr>
        <w:t xml:space="preserve"> гривень, що становить 0,33 відсотків видатків загального фонду бюджету, визначених у цьому пункті;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sz w:val="24"/>
          <w:szCs w:val="24"/>
        </w:rPr>
        <w:t xml:space="preserve">- </w:t>
      </w:r>
      <w:r w:rsidRPr="000578A4">
        <w:rPr>
          <w:rFonts w:ascii="Times New Roman" w:hAnsi="Times New Roman" w:cs="Times New Roman"/>
          <w:b/>
          <w:sz w:val="24"/>
          <w:szCs w:val="24"/>
        </w:rPr>
        <w:t>резервний фонд</w:t>
      </w:r>
      <w:r w:rsidRPr="000578A4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розмірі 10 000 гривень, що становить 0,01 відсотків загального фонду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громади, визначених у цьому пункті.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A4">
        <w:rPr>
          <w:rFonts w:ascii="Times New Roman" w:hAnsi="Times New Roman" w:cs="Times New Roman"/>
          <w:sz w:val="24"/>
          <w:szCs w:val="24"/>
        </w:rPr>
        <w:t xml:space="preserve">- </w:t>
      </w:r>
      <w:r w:rsidRPr="000578A4">
        <w:rPr>
          <w:rFonts w:ascii="Times New Roman" w:hAnsi="Times New Roman" w:cs="Times New Roman"/>
          <w:b/>
          <w:sz w:val="24"/>
          <w:szCs w:val="24"/>
        </w:rPr>
        <w:t>профіцит</w:t>
      </w:r>
      <w:r w:rsidRPr="000578A4">
        <w:rPr>
          <w:rFonts w:ascii="Times New Roman" w:hAnsi="Times New Roman" w:cs="Times New Roman"/>
          <w:sz w:val="24"/>
          <w:szCs w:val="24"/>
        </w:rPr>
        <w:t xml:space="preserve"> загального фонду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в сумі 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 963 919  </w:t>
      </w:r>
      <w:r w:rsidRPr="000578A4">
        <w:rPr>
          <w:rFonts w:ascii="Times New Roman" w:hAnsi="Times New Roman" w:cs="Times New Roman"/>
          <w:sz w:val="24"/>
          <w:szCs w:val="24"/>
        </w:rPr>
        <w:t>гривень, напрямком використання якого визначити передачу коштів із загального фонду до бюджету розвитку (спеціального фонду) згідно з додатком  2 до цього рішення;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A4">
        <w:rPr>
          <w:rFonts w:ascii="Times New Roman" w:hAnsi="Times New Roman" w:cs="Times New Roman"/>
          <w:b/>
          <w:sz w:val="24"/>
          <w:szCs w:val="24"/>
        </w:rPr>
        <w:t>- дефіцит</w:t>
      </w:r>
      <w:r w:rsidRPr="000578A4">
        <w:rPr>
          <w:rFonts w:ascii="Times New Roman" w:hAnsi="Times New Roman" w:cs="Times New Roman"/>
          <w:sz w:val="24"/>
          <w:szCs w:val="24"/>
        </w:rPr>
        <w:t xml:space="preserve"> спеціального фонду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в сумі </w:t>
      </w:r>
      <w:r w:rsidRPr="000578A4">
        <w:rPr>
          <w:rFonts w:ascii="Times New Roman" w:hAnsi="Times New Roman" w:cs="Times New Roman"/>
          <w:b/>
          <w:sz w:val="24"/>
          <w:szCs w:val="24"/>
        </w:rPr>
        <w:t xml:space="preserve">963 919  </w:t>
      </w:r>
      <w:r w:rsidRPr="000578A4">
        <w:rPr>
          <w:rFonts w:ascii="Times New Roman" w:hAnsi="Times New Roman" w:cs="Times New Roman"/>
          <w:sz w:val="24"/>
          <w:szCs w:val="24"/>
        </w:rPr>
        <w:t>гривень, джерелом покриття якого визначити надходження коштів із загального фонду до бюджету розвитку (спеціального фонду)  згідно з додатком  2 до цього рішення.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n9"/>
      <w:bookmarkEnd w:id="0"/>
      <w:r w:rsidRPr="000578A4">
        <w:rPr>
          <w:rFonts w:ascii="Times New Roman" w:hAnsi="Times New Roman" w:cs="Times New Roman"/>
          <w:sz w:val="24"/>
          <w:szCs w:val="24"/>
        </w:rPr>
        <w:t xml:space="preserve"> Затвердити </w:t>
      </w:r>
      <w:r w:rsidRPr="000578A4">
        <w:rPr>
          <w:rFonts w:ascii="Times New Roman" w:hAnsi="Times New Roman" w:cs="Times New Roman"/>
          <w:b/>
          <w:sz w:val="24"/>
          <w:szCs w:val="24"/>
        </w:rPr>
        <w:t>бюджетні призначення</w:t>
      </w:r>
      <w:r w:rsidRPr="000578A4">
        <w:rPr>
          <w:rFonts w:ascii="Times New Roman" w:hAnsi="Times New Roman" w:cs="Times New Roman"/>
          <w:sz w:val="24"/>
          <w:szCs w:val="24"/>
        </w:rPr>
        <w:t xml:space="preserve"> головним розпорядникам коштів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на 2022 рік у розрізі відповідальних виконавців за бюджетними програмами, згідно з додатком 3 до цього рішення.</w:t>
      </w:r>
    </w:p>
    <w:p w:rsidR="000578A4" w:rsidRPr="000578A4" w:rsidRDefault="000578A4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8A4">
        <w:rPr>
          <w:rFonts w:ascii="Times New Roman" w:hAnsi="Times New Roman" w:cs="Times New Roman"/>
          <w:sz w:val="24"/>
          <w:szCs w:val="24"/>
        </w:rPr>
        <w:t xml:space="preserve">Затвердити на 2022 рік </w:t>
      </w:r>
      <w:r w:rsidRPr="000578A4">
        <w:rPr>
          <w:rFonts w:ascii="Times New Roman" w:hAnsi="Times New Roman" w:cs="Times New Roman"/>
          <w:b/>
          <w:sz w:val="24"/>
          <w:szCs w:val="24"/>
        </w:rPr>
        <w:t>міжбюджетні трансферти</w:t>
      </w:r>
      <w:r w:rsidRPr="000578A4">
        <w:rPr>
          <w:rFonts w:ascii="Times New Roman" w:hAnsi="Times New Roman" w:cs="Times New Roman"/>
          <w:sz w:val="24"/>
          <w:szCs w:val="24"/>
        </w:rPr>
        <w:t xml:space="preserve"> згідно з додатком 5 до цього рішення.</w:t>
      </w:r>
    </w:p>
    <w:p w:rsidR="000578A4" w:rsidRPr="000578A4" w:rsidRDefault="00290086" w:rsidP="0005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A4" w:rsidRPr="000578A4">
        <w:rPr>
          <w:rFonts w:ascii="Times New Roman" w:hAnsi="Times New Roman" w:cs="Times New Roman"/>
          <w:sz w:val="24"/>
          <w:szCs w:val="24"/>
        </w:rPr>
        <w:t xml:space="preserve">З метою забезпечення належного використання коштів, які надходять до бюджету </w:t>
      </w:r>
      <w:proofErr w:type="spellStart"/>
      <w:r w:rsidR="000578A4"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0578A4"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вигляді субвенцій, дотацій з інших бюджетів, ураховуючи періодичність проведення сесій селищної ради, надати право селищному голові своїми розпорядженнями збільшувати/зменшувати доходну та видаткову частину бюджету </w:t>
      </w:r>
      <w:proofErr w:type="spellStart"/>
      <w:r w:rsidR="000578A4"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0578A4"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на суми уточнення обсягів міжбюджетних трансфертів після ухвалення відповідних рішень та нормативно-правових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ради.</w:t>
      </w:r>
    </w:p>
    <w:p w:rsidR="00CF2BFB" w:rsidRPr="00756642" w:rsidRDefault="000578A4" w:rsidP="008227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7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78A4">
        <w:rPr>
          <w:rFonts w:ascii="Times New Roman" w:hAnsi="Times New Roman" w:cs="Times New Roman"/>
          <w:sz w:val="24"/>
          <w:szCs w:val="24"/>
        </w:rPr>
        <w:t xml:space="preserve">Затвердити на 2022 рік розподіл обсягів капітальних вкладень бюджету </w:t>
      </w:r>
      <w:proofErr w:type="spellStart"/>
      <w:r w:rsidRPr="000578A4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0578A4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розрізі інвестиційних об’єктів у 2022 році згідно з </w:t>
      </w:r>
      <w:hyperlink r:id="rId7" w:anchor="n107" w:history="1">
        <w:r w:rsidRPr="000578A4">
          <w:rPr>
            <w:rFonts w:ascii="Times New Roman" w:hAnsi="Times New Roman" w:cs="Times New Roman"/>
            <w:sz w:val="24"/>
            <w:szCs w:val="24"/>
          </w:rPr>
          <w:t>додатком 6</w:t>
        </w:r>
      </w:hyperlink>
      <w:r w:rsidRPr="000578A4">
        <w:rPr>
          <w:rFonts w:ascii="Times New Roman" w:hAnsi="Times New Roman" w:cs="Times New Roman"/>
          <w:sz w:val="24"/>
          <w:szCs w:val="24"/>
        </w:rPr>
        <w:t xml:space="preserve"> до цього рішення.</w:t>
      </w:r>
    </w:p>
    <w:p w:rsidR="00CF2BFB" w:rsidRDefault="00822706" w:rsidP="00CF2BFB">
      <w:pPr>
        <w:pStyle w:val="a4"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  </w:t>
      </w:r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В кого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будуть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які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пропозиції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щодо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прийняття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р</w:t>
      </w:r>
      <w:proofErr w:type="gram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ішення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з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цього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питання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? Є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пропозиція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затвердити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рішення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, прошу </w:t>
      </w:r>
      <w:proofErr w:type="spellStart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голосувати</w:t>
      </w:r>
      <w:proofErr w:type="spellEnd"/>
      <w:r w:rsidR="00CF2BFB">
        <w:rPr>
          <w:rFonts w:ascii="Times New Roman" w:eastAsiaTheme="minorEastAsia" w:hAnsi="Times New Roman"/>
          <w:sz w:val="24"/>
          <w:szCs w:val="24"/>
          <w:lang w:val="ru-RU" w:eastAsia="uk-UA"/>
        </w:rPr>
        <w:t>.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Проект рішення виноситься на голосування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За-1</w:t>
      </w:r>
      <w:r w:rsidR="000578A4">
        <w:rPr>
          <w:rFonts w:ascii="Times New Roman" w:eastAsiaTheme="minorEastAsia" w:hAnsi="Times New Roman"/>
          <w:sz w:val="24"/>
          <w:szCs w:val="24"/>
          <w:lang w:eastAsia="uk-UA"/>
        </w:rPr>
        <w:t>6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Проти-0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lastRenderedPageBreak/>
        <w:t>Утримався-0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Не голосували -0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Рішення приймається.</w:t>
      </w:r>
    </w:p>
    <w:p w:rsidR="00CF2BFB" w:rsidRDefault="00CF2BFB" w:rsidP="00CF2BFB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ВИРІШИЛИ :Рішення № 3</w:t>
      </w:r>
      <w:r w:rsidR="000578A4">
        <w:rPr>
          <w:rFonts w:ascii="Times New Roman" w:eastAsiaTheme="minorEastAsia" w:hAnsi="Times New Roman"/>
          <w:b/>
          <w:sz w:val="24"/>
          <w:szCs w:val="24"/>
          <w:lang w:eastAsia="uk-UA"/>
        </w:rPr>
        <w:t>750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додається.</w:t>
      </w:r>
    </w:p>
    <w:p w:rsidR="00A61173" w:rsidRPr="00A61173" w:rsidRDefault="000578A4" w:rsidP="00A61173">
      <w:pPr>
        <w:pStyle w:val="2"/>
        <w:ind w:right="-143"/>
        <w:rPr>
          <w:b/>
          <w:sz w:val="24"/>
        </w:rPr>
      </w:pPr>
      <w:r w:rsidRPr="007309E3">
        <w:rPr>
          <w:b/>
          <w:sz w:val="24"/>
        </w:rPr>
        <w:t>СЛУХАЛИ:</w:t>
      </w:r>
      <w:r w:rsidRPr="007309E3">
        <w:rPr>
          <w:sz w:val="24"/>
        </w:rPr>
        <w:t xml:space="preserve"> </w:t>
      </w:r>
      <w:r w:rsidR="00A61173" w:rsidRPr="00A61173">
        <w:rPr>
          <w:b/>
          <w:sz w:val="24"/>
        </w:rPr>
        <w:t>Про</w:t>
      </w:r>
      <w:r w:rsidR="00A61173" w:rsidRPr="00A61173">
        <w:rPr>
          <w:b/>
          <w:bCs/>
          <w:iCs/>
          <w:sz w:val="24"/>
        </w:rPr>
        <w:t xml:space="preserve"> зміну назви та затвердження Положення про відділ освіти, молоді та спорту </w:t>
      </w:r>
      <w:proofErr w:type="spellStart"/>
      <w:r w:rsidR="00A61173" w:rsidRPr="00A61173">
        <w:rPr>
          <w:b/>
          <w:bCs/>
          <w:iCs/>
          <w:sz w:val="24"/>
        </w:rPr>
        <w:t>Зачепилівської</w:t>
      </w:r>
      <w:proofErr w:type="spellEnd"/>
      <w:r w:rsidR="00A61173" w:rsidRPr="00A61173">
        <w:rPr>
          <w:b/>
          <w:bCs/>
          <w:iCs/>
          <w:sz w:val="24"/>
        </w:rPr>
        <w:t xml:space="preserve"> селищної ради </w:t>
      </w:r>
      <w:proofErr w:type="spellStart"/>
      <w:r w:rsidR="00A61173" w:rsidRPr="00A61173">
        <w:rPr>
          <w:b/>
          <w:bCs/>
          <w:iCs/>
          <w:sz w:val="24"/>
        </w:rPr>
        <w:t>Красноградського</w:t>
      </w:r>
      <w:proofErr w:type="spellEnd"/>
      <w:r w:rsidR="00A61173" w:rsidRPr="00A61173">
        <w:rPr>
          <w:b/>
          <w:bCs/>
          <w:iCs/>
          <w:sz w:val="24"/>
        </w:rPr>
        <w:t xml:space="preserve"> району Харківської області</w:t>
      </w:r>
      <w:r w:rsidR="00A61173" w:rsidRPr="00A61173">
        <w:rPr>
          <w:b/>
          <w:sz w:val="24"/>
        </w:rPr>
        <w:t xml:space="preserve">.                                                     </w:t>
      </w:r>
    </w:p>
    <w:p w:rsidR="000578A4" w:rsidRPr="007309E3" w:rsidRDefault="00A61173" w:rsidP="00290086">
      <w:pPr>
        <w:pStyle w:val="2"/>
        <w:ind w:right="-143"/>
        <w:rPr>
          <w:b/>
          <w:sz w:val="24"/>
        </w:rPr>
      </w:pPr>
      <w:r w:rsidRPr="00A61173">
        <w:rPr>
          <w:b/>
          <w:sz w:val="24"/>
        </w:rPr>
        <w:t xml:space="preserve">                                                                                                         Доповідає: </w:t>
      </w:r>
      <w:proofErr w:type="spellStart"/>
      <w:r w:rsidRPr="00A61173">
        <w:rPr>
          <w:b/>
          <w:sz w:val="24"/>
        </w:rPr>
        <w:t>Зеленський</w:t>
      </w:r>
      <w:proofErr w:type="spellEnd"/>
      <w:r w:rsidRPr="00A61173">
        <w:rPr>
          <w:b/>
          <w:sz w:val="24"/>
        </w:rPr>
        <w:t xml:space="preserve"> О.М.</w:t>
      </w:r>
    </w:p>
    <w:p w:rsidR="00290086" w:rsidRDefault="00822706" w:rsidP="00290086">
      <w:pPr>
        <w:pStyle w:val="Defaul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F17AF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0578A4" w:rsidRPr="00290086">
        <w:rPr>
          <w:rFonts w:ascii="Times New Roman" w:hAnsi="Times New Roman"/>
          <w:lang w:val="uk-UA"/>
        </w:rPr>
        <w:t xml:space="preserve">Шановні депутати! </w:t>
      </w:r>
      <w:r w:rsidRPr="00B546AE">
        <w:rPr>
          <w:rFonts w:ascii="Times New Roman" w:hAnsi="Times New Roman" w:cs="Times New Roman"/>
          <w:lang w:val="uk-UA"/>
        </w:rPr>
        <w:t xml:space="preserve">Змінити назву </w:t>
      </w:r>
      <w:r w:rsidR="00290086">
        <w:rPr>
          <w:rFonts w:ascii="Times New Roman" w:hAnsi="Times New Roman" w:cs="Times New Roman"/>
          <w:lang w:val="uk-UA"/>
        </w:rPr>
        <w:t>в</w:t>
      </w:r>
      <w:r w:rsidRPr="00B546AE">
        <w:rPr>
          <w:rFonts w:ascii="Times New Roman" w:hAnsi="Times New Roman" w:cs="Times New Roman"/>
          <w:lang w:val="uk-UA"/>
        </w:rPr>
        <w:t xml:space="preserve">ідділу освіти, молоді та спорту </w:t>
      </w:r>
      <w:proofErr w:type="spellStart"/>
      <w:r w:rsidRPr="00B546A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B546AE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B546AE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Pr="00B546AE">
        <w:rPr>
          <w:rFonts w:ascii="Times New Roman" w:hAnsi="Times New Roman" w:cs="Times New Roman"/>
          <w:lang w:val="uk-UA"/>
        </w:rPr>
        <w:t xml:space="preserve"> району Харківської області на </w:t>
      </w:r>
      <w:r>
        <w:rPr>
          <w:rFonts w:ascii="Times New Roman" w:hAnsi="Times New Roman" w:cs="Times New Roman"/>
          <w:lang w:val="uk-UA"/>
        </w:rPr>
        <w:t>відділ освіти</w:t>
      </w:r>
      <w:r w:rsidRPr="00B546AE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молоді</w:t>
      </w:r>
      <w:r w:rsidRPr="00B546A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та</w:t>
      </w:r>
      <w:r w:rsidRPr="00B546A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спорту</w:t>
      </w:r>
      <w:r w:rsidRPr="00B546A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селищної ради Харківської області</w:t>
      </w:r>
      <w:r w:rsidRPr="00B546AE">
        <w:rPr>
          <w:rFonts w:ascii="Times New Roman" w:hAnsi="Times New Roman" w:cs="Times New Roman"/>
          <w:lang w:val="uk-UA"/>
        </w:rPr>
        <w:t xml:space="preserve"> (код ЄДРПОУ 41887522).</w:t>
      </w:r>
      <w:r>
        <w:rPr>
          <w:rFonts w:ascii="Times New Roman" w:hAnsi="Times New Roman" w:cs="Times New Roman"/>
          <w:lang w:val="uk-UA"/>
        </w:rPr>
        <w:t xml:space="preserve">    </w:t>
      </w:r>
      <w:r w:rsidRPr="00B546AE">
        <w:rPr>
          <w:rFonts w:ascii="Times New Roman" w:hAnsi="Times New Roman" w:cs="Times New Roman"/>
          <w:lang w:val="uk-UA"/>
        </w:rPr>
        <w:t xml:space="preserve">Затвердити Положення про відділ освіти, молоді та спорту </w:t>
      </w:r>
      <w:proofErr w:type="spellStart"/>
      <w:r w:rsidRPr="00B546A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B546AE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B546AE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B546AE">
        <w:rPr>
          <w:rFonts w:ascii="Times New Roman" w:hAnsi="Times New Roman" w:cs="Times New Roman"/>
          <w:lang w:val="uk-UA"/>
        </w:rPr>
        <w:t xml:space="preserve"> району Харківської області в новій редакції.</w:t>
      </w:r>
    </w:p>
    <w:p w:rsidR="00290086" w:rsidRDefault="00822706" w:rsidP="0029008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578A4">
        <w:rPr>
          <w:rFonts w:ascii="Times New Roman" w:hAnsi="Times New Roman"/>
        </w:rPr>
        <w:t xml:space="preserve">В кого </w:t>
      </w:r>
      <w:proofErr w:type="spellStart"/>
      <w:r w:rsidR="000578A4">
        <w:rPr>
          <w:rFonts w:ascii="Times New Roman" w:hAnsi="Times New Roman"/>
        </w:rPr>
        <w:t>будуть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які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пропозиції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щодо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прийняття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proofErr w:type="gramStart"/>
      <w:r w:rsidR="000578A4">
        <w:rPr>
          <w:rFonts w:ascii="Times New Roman" w:hAnsi="Times New Roman"/>
        </w:rPr>
        <w:t>р</w:t>
      </w:r>
      <w:proofErr w:type="gramEnd"/>
      <w:r w:rsidR="000578A4">
        <w:rPr>
          <w:rFonts w:ascii="Times New Roman" w:hAnsi="Times New Roman"/>
        </w:rPr>
        <w:t>ішення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з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цього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питання</w:t>
      </w:r>
      <w:proofErr w:type="spellEnd"/>
      <w:r w:rsidR="000578A4">
        <w:rPr>
          <w:rFonts w:ascii="Times New Roman" w:hAnsi="Times New Roman"/>
        </w:rPr>
        <w:t xml:space="preserve">? Є </w:t>
      </w:r>
      <w:proofErr w:type="spellStart"/>
      <w:r w:rsidR="000578A4">
        <w:rPr>
          <w:rFonts w:ascii="Times New Roman" w:hAnsi="Times New Roman"/>
        </w:rPr>
        <w:t>пропозиція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затвердити</w:t>
      </w:r>
      <w:proofErr w:type="spellEnd"/>
      <w:r w:rsidR="000578A4">
        <w:rPr>
          <w:rFonts w:ascii="Times New Roman" w:hAnsi="Times New Roman"/>
        </w:rPr>
        <w:t xml:space="preserve"> </w:t>
      </w:r>
      <w:proofErr w:type="spellStart"/>
      <w:r w:rsidR="000578A4">
        <w:rPr>
          <w:rFonts w:ascii="Times New Roman" w:hAnsi="Times New Roman"/>
        </w:rPr>
        <w:t>рішення</w:t>
      </w:r>
      <w:proofErr w:type="spellEnd"/>
      <w:r w:rsidR="000578A4">
        <w:rPr>
          <w:rFonts w:ascii="Times New Roman" w:hAnsi="Times New Roman"/>
        </w:rPr>
        <w:t xml:space="preserve">, прошу </w:t>
      </w:r>
      <w:proofErr w:type="spellStart"/>
      <w:r w:rsidR="000578A4">
        <w:rPr>
          <w:rFonts w:ascii="Times New Roman" w:hAnsi="Times New Roman"/>
        </w:rPr>
        <w:t>голосувати</w:t>
      </w:r>
      <w:proofErr w:type="spellEnd"/>
      <w:r w:rsidR="000578A4">
        <w:rPr>
          <w:rFonts w:ascii="Times New Roman" w:hAnsi="Times New Roman"/>
        </w:rPr>
        <w:t>.</w:t>
      </w:r>
    </w:p>
    <w:p w:rsidR="000578A4" w:rsidRDefault="000578A4" w:rsidP="00290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  <w:r w:rsidR="00290086">
        <w:rPr>
          <w:rFonts w:ascii="Times New Roman" w:hAnsi="Times New Roman"/>
          <w:sz w:val="24"/>
          <w:szCs w:val="24"/>
        </w:rPr>
        <w:t>.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За-16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Проти-0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Утримався-0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Не голосували -0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Рішення приймається.</w:t>
      </w:r>
    </w:p>
    <w:p w:rsidR="000578A4" w:rsidRDefault="000578A4" w:rsidP="000578A4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ВИРІШИЛИ :Рішення № 37</w:t>
      </w:r>
      <w:r w:rsidR="00290086">
        <w:rPr>
          <w:rFonts w:ascii="Times New Roman" w:eastAsiaTheme="minorEastAsia" w:hAnsi="Times New Roman"/>
          <w:b/>
          <w:sz w:val="24"/>
          <w:szCs w:val="24"/>
          <w:lang w:eastAsia="uk-UA"/>
        </w:rPr>
        <w:t>51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додається.</w:t>
      </w:r>
    </w:p>
    <w:p w:rsidR="00290086" w:rsidRPr="00290086" w:rsidRDefault="00290086" w:rsidP="00290086">
      <w:pPr>
        <w:pStyle w:val="21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86">
        <w:rPr>
          <w:rFonts w:ascii="Times New Roman" w:hAnsi="Times New Roman" w:cs="Times New Roman"/>
          <w:b/>
          <w:sz w:val="24"/>
        </w:rPr>
        <w:t>СЛУХАЛИ:</w:t>
      </w:r>
      <w:r w:rsidRPr="00290086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r w:rsidRPr="00290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затвердження звіту про виконання фінансового плану Комунального некомерційного підприємства «Центр первинної медичної допомоги» </w:t>
      </w:r>
      <w:proofErr w:type="spellStart"/>
      <w:r w:rsidRPr="00290086">
        <w:rPr>
          <w:rFonts w:ascii="Times New Roman" w:hAnsi="Times New Roman" w:cs="Times New Roman"/>
          <w:b/>
          <w:color w:val="000000"/>
          <w:sz w:val="24"/>
          <w:szCs w:val="24"/>
        </w:rPr>
        <w:t>Зачепилівської</w:t>
      </w:r>
      <w:proofErr w:type="spellEnd"/>
      <w:r w:rsidRPr="00290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селищної ради Харківської області за 2021 рік.</w:t>
      </w:r>
      <w:r w:rsidRPr="00290086">
        <w:rPr>
          <w:rFonts w:ascii="Times New Roman" w:hAnsi="Times New Roman" w:cs="Times New Roman"/>
          <w:b/>
          <w:sz w:val="24"/>
          <w:szCs w:val="24"/>
        </w:rPr>
        <w:t xml:space="preserve">                          Доповідає:Воробйова С.І.</w:t>
      </w:r>
    </w:p>
    <w:p w:rsidR="00CE269C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290086">
        <w:rPr>
          <w:rFonts w:ascii="Times New Roman" w:hAnsi="Times New Roman"/>
        </w:rPr>
        <w:t>Шановні депутати!</w:t>
      </w:r>
      <w:r w:rsidR="00CE269C" w:rsidRPr="00CE269C">
        <w:t xml:space="preserve"> </w:t>
      </w:r>
      <w:r w:rsidR="00CE269C" w:rsidRPr="00CC6C7D">
        <w:rPr>
          <w:rFonts w:ascii="Times New Roman" w:hAnsi="Times New Roman" w:cs="Times New Roman"/>
          <w:sz w:val="24"/>
          <w:szCs w:val="24"/>
        </w:rPr>
        <w:t xml:space="preserve">Фінансування КНП "Центр первинної медичної допомоги» </w:t>
      </w:r>
      <w:proofErr w:type="spellStart"/>
      <w:r w:rsidR="00CE269C" w:rsidRPr="00CC6C7D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CE269C" w:rsidRPr="00CC6C7D">
        <w:rPr>
          <w:rFonts w:ascii="Times New Roman" w:hAnsi="Times New Roman" w:cs="Times New Roman"/>
          <w:sz w:val="24"/>
          <w:szCs w:val="24"/>
        </w:rPr>
        <w:t xml:space="preserve">  селищної ради у 2021 році складалось із надходжень Національної служби здоров’я України за двома пакетами послуг - згідно договору «Про медичне обслуговування населення за програмою медичних гарантій», пакету медичних послуг «Вакцинація від гострої респіраторної хвороби  СOVID – 19, спричиненої </w:t>
      </w:r>
      <w:proofErr w:type="spellStart"/>
      <w:r w:rsidR="00CE269C" w:rsidRPr="00CC6C7D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CE269C" w:rsidRPr="00CC6C7D">
        <w:rPr>
          <w:rFonts w:ascii="Times New Roman" w:hAnsi="Times New Roman" w:cs="Times New Roman"/>
          <w:sz w:val="24"/>
          <w:szCs w:val="24"/>
        </w:rPr>
        <w:t xml:space="preserve"> </w:t>
      </w:r>
      <w:r w:rsidR="00CE269C" w:rsidRPr="00CC6C7D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CE269C" w:rsidRPr="00CC6C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269C" w:rsidRPr="00CC6C7D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CE269C" w:rsidRPr="00CC6C7D">
        <w:rPr>
          <w:rFonts w:ascii="Times New Roman" w:hAnsi="Times New Roman" w:cs="Times New Roman"/>
          <w:sz w:val="24"/>
          <w:szCs w:val="24"/>
        </w:rPr>
        <w:t>-2», та надходжень із бюджету ОТГ, на реалізацію заходів згідно затверджених програм, а саме :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- «Комунальних, інших послуг, енергоносіїв та фінансової підтримки Комунального некомерційного підприємства «Центр первинної медичної допомоги »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селищної ради Харківської області» на 2021-2025 роки;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-   «Боротьба із захворюванням на  туберкульоз» на 2021-2025 роки;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-  «Про впорядкування безоплатного та пільгового відпуску лікарських засобів за рецептами лікарів у разі амбулаторного лікування окремих груп  населення та за певними категоріями захворювань на 2021 – 2025 роки »;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- «Інфекційний контроль та дотримання заходів із запобігання інфекцій, грипу та ГРВІ на 2021 – 2025 роки» .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Використання коштів здійснювались за цільовим призначенням згідно затвердженого плану, а саме: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- при плані отримати фінансування за рахунок НСЗУ та бюджету ОТГ, в  сумі 9 482 493  грн., фактично надійшло 8  806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806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грн., у тому  числі: 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- за надання медичних послуг, пов’язаних з первинною медичною допомогою пацієнтам, які подали Надавачу декларації, про вибір лікаря, який надає первинну медичну допомогу,та пакету медичних послуг вакцинація при плані     7 843 070 грн., отримано 7 774 958 грн., що становить 99,1 % від плану; </w:t>
      </w:r>
    </w:p>
    <w:p w:rsidR="00CE269C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- з бюджету ОТГ при плані 1 639 423 грн. надійшло  1 031 848 грн., що становить 62,9 % від плану.</w:t>
      </w:r>
    </w:p>
    <w:p w:rsidR="00CC6C7D" w:rsidRPr="00CC6C7D" w:rsidRDefault="00CE269C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lastRenderedPageBreak/>
        <w:t xml:space="preserve">Надходження коштів згідно Програми ««Комунальних, інших послуг, енергоносіїв та фінансової підтримки Комунального некомерційного підприємства «Центр первинної медичної допомоги»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селищної ради Харківської області» при плані – 967 631 грн., отримано 572 702 грн., що становить 59,2 % , у зв’язку з відсутністю фінансування та 100% оплатою за фактичні потреби, із яких використано на: </w:t>
      </w:r>
      <w:r w:rsidR="00CC6C7D" w:rsidRPr="00CC6C7D">
        <w:rPr>
          <w:rFonts w:ascii="Times New Roman" w:hAnsi="Times New Roman" w:cs="Times New Roman"/>
          <w:sz w:val="24"/>
          <w:szCs w:val="24"/>
        </w:rPr>
        <w:t>- запасні частини, шини для автомобілів ЦПМД в сумі  - 53745  грн.,</w:t>
      </w:r>
    </w:p>
    <w:p w:rsidR="00CC6C7D" w:rsidRPr="00CC6C7D" w:rsidRDefault="00CC6C7D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- придбано пальне та олива на суму – 166 891 грн. для медичного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супровіду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хворих з нирковою недостатністю;</w:t>
      </w:r>
    </w:p>
    <w:p w:rsidR="00CC6C7D" w:rsidRPr="00CC6C7D" w:rsidRDefault="00CC6C7D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- витрати на комунальні послуги та енергоносії – при плані 468 844 грн., отримано 352 066 грн., що становить 75,1 % від плану та 100% оплатою за фактичні потреби.</w:t>
      </w:r>
    </w:p>
    <w:p w:rsidR="00290086" w:rsidRDefault="00CC6C7D" w:rsidP="00CC6C7D">
      <w:pPr>
        <w:pStyle w:val="a3"/>
        <w:jc w:val="both"/>
        <w:rPr>
          <w:rFonts w:ascii="Times New Roman" w:hAnsi="Times New Roman" w:cs="Times New Roman"/>
        </w:rPr>
      </w:pPr>
      <w:r w:rsidRPr="00CC6C7D">
        <w:rPr>
          <w:rFonts w:ascii="Times New Roman" w:hAnsi="Times New Roman" w:cs="Times New Roman"/>
          <w:sz w:val="24"/>
          <w:szCs w:val="24"/>
        </w:rPr>
        <w:t>Надходження коштів згідно районної програма «Про впорядкування безоплатного та пільгового відпустку лікарських засобів за рецептами лікарів у разі  амбулаторного  лікування окремих груп населення та за певними категоріями  захворювань» на 2020 рік, складають при плані 292 347 грн., використано 292 347 грн., що складає 100 % від потреби, хворих забезпечено в повному обсязі лікарськими засобами за рецептами лікарів по категоріях захворювань.</w:t>
      </w:r>
    </w:p>
    <w:p w:rsidR="00290086" w:rsidRDefault="00290086" w:rsidP="0029008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кого </w:t>
      </w:r>
      <w:proofErr w:type="spellStart"/>
      <w:r>
        <w:rPr>
          <w:rFonts w:ascii="Times New Roman" w:hAnsi="Times New Roman"/>
        </w:rPr>
        <w:t>будуть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прийняття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питання</w:t>
      </w:r>
      <w:proofErr w:type="spellEnd"/>
      <w:r>
        <w:rPr>
          <w:rFonts w:ascii="Times New Roman" w:hAnsi="Times New Roman"/>
        </w:rPr>
        <w:t xml:space="preserve">? Є </w:t>
      </w:r>
      <w:proofErr w:type="spellStart"/>
      <w:r>
        <w:rPr>
          <w:rFonts w:ascii="Times New Roman" w:hAnsi="Times New Roman"/>
        </w:rPr>
        <w:t>пропозиція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затвердити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рішення</w:t>
      </w:r>
      <w:proofErr w:type="spellEnd"/>
      <w:r>
        <w:rPr>
          <w:rFonts w:ascii="Times New Roman" w:hAnsi="Times New Roman"/>
        </w:rPr>
        <w:t xml:space="preserve">, прошу </w:t>
      </w:r>
      <w:proofErr w:type="spellStart"/>
      <w:r>
        <w:rPr>
          <w:rFonts w:ascii="Times New Roman" w:hAnsi="Times New Roman"/>
        </w:rPr>
        <w:t>голосувати</w:t>
      </w:r>
      <w:proofErr w:type="spellEnd"/>
      <w:r>
        <w:rPr>
          <w:rFonts w:ascii="Times New Roman" w:hAnsi="Times New Roman"/>
        </w:rPr>
        <w:t>.</w:t>
      </w:r>
    </w:p>
    <w:p w:rsidR="00290086" w:rsidRDefault="00290086" w:rsidP="00290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рішення виноситься на голосування.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За-16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Проти-0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Утримався-0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Не голосували -0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Рішення приймається.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ВИРІШИЛИ :Рішення № 375</w:t>
      </w:r>
      <w:r w:rsidR="00CC6C7D">
        <w:rPr>
          <w:rFonts w:ascii="Times New Roman" w:eastAsiaTheme="minorEastAsia" w:hAnsi="Times New Roman"/>
          <w:b/>
          <w:sz w:val="24"/>
          <w:szCs w:val="24"/>
          <w:lang w:eastAsia="uk-UA"/>
        </w:rPr>
        <w:t>2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додається.</w:t>
      </w:r>
    </w:p>
    <w:p w:rsidR="00290086" w:rsidRPr="00290086" w:rsidRDefault="00290086" w:rsidP="00CC6C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086">
        <w:rPr>
          <w:rFonts w:ascii="Times New Roman" w:hAnsi="Times New Roman" w:cs="Times New Roman"/>
          <w:b/>
        </w:rPr>
        <w:t>СЛУХАЛИ:</w:t>
      </w:r>
      <w:r w:rsidRPr="00290086">
        <w:t xml:space="preserve"> </w:t>
      </w:r>
      <w:r w:rsidRPr="00CC6C7D">
        <w:rPr>
          <w:rFonts w:ascii="Times New Roman" w:hAnsi="Times New Roman" w:cs="Times New Roman"/>
          <w:b/>
          <w:sz w:val="24"/>
          <w:szCs w:val="24"/>
        </w:rPr>
        <w:t xml:space="preserve">Про внесення змін до фінансового плану Комунального некомерційного підприємства «Центр первинної медичної допомоги» </w:t>
      </w:r>
      <w:proofErr w:type="spellStart"/>
      <w:r w:rsidRPr="00CC6C7D">
        <w:rPr>
          <w:rFonts w:ascii="Times New Roman" w:hAnsi="Times New Roman" w:cs="Times New Roman"/>
          <w:b/>
          <w:sz w:val="24"/>
          <w:szCs w:val="24"/>
        </w:rPr>
        <w:t>Зачепилівської</w:t>
      </w:r>
      <w:proofErr w:type="spellEnd"/>
      <w:r w:rsidRPr="00CC6C7D">
        <w:rPr>
          <w:rFonts w:ascii="Times New Roman" w:hAnsi="Times New Roman" w:cs="Times New Roman"/>
          <w:b/>
          <w:sz w:val="24"/>
          <w:szCs w:val="24"/>
        </w:rPr>
        <w:t xml:space="preserve"> селищної ради Харківської області на 2022 рік.</w:t>
      </w:r>
      <w:r w:rsidR="00CC6C7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90086">
        <w:rPr>
          <w:rFonts w:ascii="Times New Roman" w:hAnsi="Times New Roman" w:cs="Times New Roman"/>
          <w:b/>
          <w:sz w:val="24"/>
          <w:szCs w:val="24"/>
        </w:rPr>
        <w:t xml:space="preserve">                          Доповідає:Воробйова С.І.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290086">
        <w:rPr>
          <w:rFonts w:ascii="Times New Roman" w:hAnsi="Times New Roman"/>
        </w:rPr>
        <w:t>Шановні депутати</w:t>
      </w:r>
      <w:r w:rsidRPr="00CC6C7D">
        <w:rPr>
          <w:rFonts w:ascii="Times New Roman" w:hAnsi="Times New Roman" w:cs="Times New Roman"/>
          <w:sz w:val="24"/>
          <w:szCs w:val="24"/>
        </w:rPr>
        <w:t xml:space="preserve">!        У зв’язку з підвищенням у січні 2022 року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капітаційної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ставки за обслуговування одного пацієнта, що подав декларацію про вибір лікаря, який надає первинну медичну допомогу згідно укладеного договору з НСЗУ на суму  8 873 544 грн. та договору по пакету «Вакцинація від гострої респіраторної хвороби COVID – 19, спричиненої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</w:t>
      </w:r>
      <w:r w:rsidRPr="00CC6C7D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CC6C7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C6C7D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-2» на суму 1100 400 грн., виникла потреба внести зміни до фінансового плану підприємства на 2022 рік 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Планується отримати доходи у 2022 році в сумі 12 405 890 грн., у тому числі: 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Національної служби здоров’я України – 9 973 944 грн. 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 xml:space="preserve">доходи бюджету ОТГ для виконання заходів,  згідно затверджених програм, в сумі 2 431 946 грн.,  залишаються без змін  та використовуються за видатками  згідно затверджених програм, а саме:«Комунальних, інших послуг, енергоносіїв та фінансової підтримки Комунального некомерційного підприємства «Центр первинної медичної допомоги » </w:t>
      </w:r>
      <w:proofErr w:type="spellStart"/>
      <w:r w:rsidRPr="00CC6C7D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CC6C7D">
        <w:rPr>
          <w:rFonts w:ascii="Times New Roman" w:hAnsi="Times New Roman" w:cs="Times New Roman"/>
          <w:sz w:val="24"/>
          <w:szCs w:val="24"/>
        </w:rPr>
        <w:t xml:space="preserve"> селищної ради Харківської області» в сумі 1 238 135 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«Боротьба із захворюванням на  туберкульоз» в сумі 71 500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«Про впорядкування безоплатного та пільгового відпуску лікарських засобів за рецептами лікарів у разі амбулаторного лікування окремих груп  населення та за певними категоріями захворювань на 2021 – 2025 роки » в сумі – 377 817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«Інфекційний контроль  та дотримання заходів із запобігання інфекцій, грипу та ГРВІ» в сумі – 693 494 грн.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Зазначені кошти використовуються за видатками згідно фінансового плану з урахуванням змін, а саме: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медикаменти та перев’язувальні матеріали  - 1 078 932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lastRenderedPageBreak/>
        <w:t>ремонт та запасні частини до транспортних засобів – 58 410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господарчі товари та інвентар – 29 800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витрати на паливо – мастильні матеріали – 655 885грн.;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витрати  на комунальні послуги та енергоносії – 950 820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витрати на оплату праці – 6 139 692 грн.: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відрахування на соціальні заходи – 1 412 321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витрати на виконання цільових програм – 377 817 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оплата послуг – 172 552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адміністративні витрати – 1 653 576 грн.;</w:t>
      </w:r>
    </w:p>
    <w:p w:rsidR="00290086" w:rsidRPr="00CC6C7D" w:rsidRDefault="00290086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C7D">
        <w:rPr>
          <w:rFonts w:ascii="Times New Roman" w:hAnsi="Times New Roman" w:cs="Times New Roman"/>
          <w:sz w:val="24"/>
          <w:szCs w:val="24"/>
        </w:rPr>
        <w:t>придбання основних засобів – 25 000 грн..</w:t>
      </w:r>
    </w:p>
    <w:p w:rsidR="00290086" w:rsidRDefault="00290086" w:rsidP="00CC6C7D">
      <w:pPr>
        <w:pStyle w:val="a3"/>
        <w:jc w:val="both"/>
        <w:rPr>
          <w:rFonts w:ascii="Times New Roman" w:hAnsi="Times New Roman" w:cs="Times New Roman"/>
        </w:rPr>
      </w:pPr>
      <w:r w:rsidRPr="00CC6C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C6C7D">
        <w:rPr>
          <w:rFonts w:ascii="Times New Roman" w:hAnsi="Times New Roman" w:cs="Times New Roman"/>
          <w:sz w:val="24"/>
          <w:szCs w:val="24"/>
        </w:rPr>
        <w:t>Видатки складають – 12 554 805 грн. з урахуванням залишку коштів на початок року.</w:t>
      </w:r>
    </w:p>
    <w:p w:rsidR="00290086" w:rsidRDefault="00290086" w:rsidP="0029008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C6C7D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</w:rPr>
        <w:t xml:space="preserve">  В кого </w:t>
      </w:r>
      <w:proofErr w:type="spellStart"/>
      <w:r>
        <w:rPr>
          <w:rFonts w:ascii="Times New Roman" w:hAnsi="Times New Roman"/>
        </w:rPr>
        <w:t>будуть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прийняття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питання</w:t>
      </w:r>
      <w:proofErr w:type="spellEnd"/>
      <w:r>
        <w:rPr>
          <w:rFonts w:ascii="Times New Roman" w:hAnsi="Times New Roman"/>
        </w:rPr>
        <w:t xml:space="preserve">? Є </w:t>
      </w:r>
      <w:proofErr w:type="spellStart"/>
      <w:r>
        <w:rPr>
          <w:rFonts w:ascii="Times New Roman" w:hAnsi="Times New Roman"/>
        </w:rPr>
        <w:t>пропозиція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затвердити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рішення</w:t>
      </w:r>
      <w:proofErr w:type="spellEnd"/>
      <w:r>
        <w:rPr>
          <w:rFonts w:ascii="Times New Roman" w:hAnsi="Times New Roman"/>
        </w:rPr>
        <w:t xml:space="preserve">, прошу </w:t>
      </w:r>
      <w:proofErr w:type="spellStart"/>
      <w:r>
        <w:rPr>
          <w:rFonts w:ascii="Times New Roman" w:hAnsi="Times New Roman"/>
        </w:rPr>
        <w:t>голосувати</w:t>
      </w:r>
      <w:proofErr w:type="spellEnd"/>
      <w:r>
        <w:rPr>
          <w:rFonts w:ascii="Times New Roman" w:hAnsi="Times New Roman"/>
        </w:rPr>
        <w:t>.</w:t>
      </w:r>
    </w:p>
    <w:p w:rsidR="00290086" w:rsidRDefault="00290086" w:rsidP="00290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рішення виноситься на голосування.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За-16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Проти-0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Утримався-0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Не голосували -0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Рішення приймається.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>ВИРІШИЛИ :Рішення № 375</w:t>
      </w:r>
      <w:r w:rsidR="00EE5E55">
        <w:rPr>
          <w:rFonts w:ascii="Times New Roman" w:eastAsiaTheme="minorEastAsia" w:hAnsi="Times New Roman"/>
          <w:b/>
          <w:sz w:val="24"/>
          <w:szCs w:val="24"/>
          <w:lang w:eastAsia="uk-UA"/>
        </w:rPr>
        <w:t>3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додається.</w:t>
      </w:r>
    </w:p>
    <w:p w:rsidR="00290086" w:rsidRDefault="00290086" w:rsidP="00290086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CC6C7D" w:rsidRPr="00173822" w:rsidRDefault="00CC6C7D" w:rsidP="00CC6C7D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>Шановні депутати, дякую всім за плідну працю!</w:t>
      </w:r>
    </w:p>
    <w:p w:rsidR="00CC6C7D" w:rsidRPr="00173822" w:rsidRDefault="00CC6C7D" w:rsidP="00CC6C7D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 xml:space="preserve">            Оголошую про закриття сесії.</w:t>
      </w:r>
    </w:p>
    <w:p w:rsidR="00CC6C7D" w:rsidRPr="00173822" w:rsidRDefault="00CC6C7D" w:rsidP="00CC6C7D">
      <w:pPr>
        <w:jc w:val="both"/>
        <w:rPr>
          <w:rFonts w:ascii="Times New Roman" w:hAnsi="Times New Roman" w:cs="Times New Roman"/>
          <w:b/>
        </w:rPr>
      </w:pPr>
      <w:proofErr w:type="spellStart"/>
      <w:r w:rsidRPr="00173822">
        <w:rPr>
          <w:rFonts w:ascii="Times New Roman" w:hAnsi="Times New Roman" w:cs="Times New Roman"/>
          <w:b/>
        </w:rPr>
        <w:t>Зачепилівський</w:t>
      </w:r>
      <w:proofErr w:type="spellEnd"/>
      <w:r w:rsidRPr="00173822">
        <w:rPr>
          <w:rFonts w:ascii="Times New Roman" w:hAnsi="Times New Roman" w:cs="Times New Roman"/>
          <w:b/>
        </w:rPr>
        <w:t xml:space="preserve"> селищний голова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73822">
        <w:rPr>
          <w:rFonts w:ascii="Times New Roman" w:hAnsi="Times New Roman" w:cs="Times New Roman"/>
          <w:b/>
        </w:rPr>
        <w:t xml:space="preserve">              Олена ПЕТРЕНКО</w:t>
      </w:r>
    </w:p>
    <w:p w:rsidR="00CC6C7D" w:rsidRDefault="00CC6C7D" w:rsidP="00CC6C7D">
      <w:pPr>
        <w:jc w:val="both"/>
        <w:rPr>
          <w:rFonts w:ascii="Times New Roman" w:hAnsi="Times New Roman" w:cs="Times New Roman"/>
          <w:b/>
        </w:rPr>
      </w:pPr>
    </w:p>
    <w:p w:rsidR="00CC6C7D" w:rsidRDefault="00CC6C7D" w:rsidP="00CC6C7D">
      <w:pPr>
        <w:jc w:val="both"/>
        <w:rPr>
          <w:rFonts w:ascii="Times New Roman" w:hAnsi="Times New Roman" w:cs="Times New Roman"/>
          <w:b/>
        </w:rPr>
      </w:pPr>
    </w:p>
    <w:p w:rsidR="00CC6C7D" w:rsidRDefault="00CC6C7D" w:rsidP="00CC6C7D">
      <w:pPr>
        <w:jc w:val="both"/>
        <w:rPr>
          <w:rFonts w:ascii="Times New Roman" w:hAnsi="Times New Roman" w:cs="Times New Roman"/>
          <w:b/>
        </w:rPr>
      </w:pPr>
    </w:p>
    <w:p w:rsidR="00CC6C7D" w:rsidRDefault="00CC6C7D" w:rsidP="00CC6C7D">
      <w:pPr>
        <w:jc w:val="both"/>
        <w:rPr>
          <w:rFonts w:ascii="Times New Roman" w:hAnsi="Times New Roman" w:cs="Times New Roman"/>
          <w:b/>
        </w:rPr>
      </w:pPr>
    </w:p>
    <w:p w:rsidR="00CC6C7D" w:rsidRPr="001A5A64" w:rsidRDefault="00CC6C7D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C7D" w:rsidRPr="00F573E7" w:rsidRDefault="00CC6C7D" w:rsidP="00CC6C7D">
      <w:pPr>
        <w:jc w:val="both"/>
        <w:rPr>
          <w:rFonts w:ascii="Times New Roman" w:hAnsi="Times New Roman" w:cs="Times New Roman"/>
        </w:rPr>
      </w:pPr>
    </w:p>
    <w:p w:rsidR="00CC6C7D" w:rsidRPr="00884A51" w:rsidRDefault="00CC6C7D" w:rsidP="00CC6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086" w:rsidRDefault="00290086" w:rsidP="000578A4">
      <w:pPr>
        <w:pStyle w:val="a4"/>
        <w:spacing w:after="0"/>
        <w:ind w:left="0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sectPr w:rsidR="00290086" w:rsidSect="009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05B3"/>
    <w:multiLevelType w:val="hybridMultilevel"/>
    <w:tmpl w:val="5C825C50"/>
    <w:lvl w:ilvl="0" w:tplc="AF72598A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">
    <w:nsid w:val="69F072C8"/>
    <w:multiLevelType w:val="hybridMultilevel"/>
    <w:tmpl w:val="8DA226C6"/>
    <w:lvl w:ilvl="0" w:tplc="ECC61BE6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BFB"/>
    <w:rsid w:val="000578A4"/>
    <w:rsid w:val="001327B1"/>
    <w:rsid w:val="00290086"/>
    <w:rsid w:val="004A1090"/>
    <w:rsid w:val="00822706"/>
    <w:rsid w:val="00944ED7"/>
    <w:rsid w:val="00997C86"/>
    <w:rsid w:val="009B6A17"/>
    <w:rsid w:val="00A276D9"/>
    <w:rsid w:val="00A61173"/>
    <w:rsid w:val="00AF1BF6"/>
    <w:rsid w:val="00B66A1A"/>
    <w:rsid w:val="00CC6C7D"/>
    <w:rsid w:val="00CE269C"/>
    <w:rsid w:val="00CF2BFB"/>
    <w:rsid w:val="00CF5A7A"/>
    <w:rsid w:val="00D951D0"/>
    <w:rsid w:val="00DD23CA"/>
    <w:rsid w:val="00ED3AA5"/>
    <w:rsid w:val="00EE5E55"/>
    <w:rsid w:val="00F1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B"/>
    <w:rPr>
      <w:rFonts w:eastAsiaTheme="minorEastAsia"/>
      <w:lang w:val="uk-UA"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CF2BFB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2B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F2BFB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nhideWhenUsed/>
    <w:qFormat/>
    <w:rsid w:val="00CF2BF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CF2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F2B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CF2BFB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F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FB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21">
    <w:name w:val="Body Text Indent 2"/>
    <w:basedOn w:val="a"/>
    <w:link w:val="22"/>
    <w:uiPriority w:val="99"/>
    <w:unhideWhenUsed/>
    <w:rsid w:val="00AF1B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1BF6"/>
    <w:rPr>
      <w:rFonts w:eastAsiaTheme="minorEastAsia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0578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78A4"/>
    <w:rPr>
      <w:rFonts w:eastAsiaTheme="minorEastAsia"/>
      <w:lang w:val="uk-UA" w:eastAsia="uk-UA"/>
    </w:rPr>
  </w:style>
  <w:style w:type="paragraph" w:customStyle="1" w:styleId="Default">
    <w:name w:val="Default"/>
    <w:rsid w:val="008227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5515-17/print1361171652066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D23C0-C780-420D-9F47-B0CC1B33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2022-03-25T07:59:00Z</cp:lastPrinted>
  <dcterms:created xsi:type="dcterms:W3CDTF">2022-03-17T12:42:00Z</dcterms:created>
  <dcterms:modified xsi:type="dcterms:W3CDTF">2022-05-04T12:23:00Z</dcterms:modified>
</cp:coreProperties>
</file>