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5C5" w:rsidRPr="00C51AE9" w:rsidRDefault="00A865C5" w:rsidP="004D55C0">
      <w:pPr>
        <w:pStyle w:val="NoSpacing"/>
        <w:jc w:val="center"/>
        <w:rPr>
          <w:rFonts w:ascii="Times New Roman" w:hAnsi="Times New Roman"/>
          <w:noProof/>
          <w:sz w:val="24"/>
          <w:szCs w:val="24"/>
          <w:lang w:val="ru-RU" w:eastAsia="ru-RU"/>
        </w:rPr>
      </w:pPr>
      <w:r>
        <w:rPr>
          <w:rFonts w:ascii="Times New Roman" w:hAnsi="Times New Roman"/>
          <w:noProof/>
          <w:sz w:val="24"/>
          <w:szCs w:val="24"/>
          <w:lang w:val="ru-RU" w:eastAsia="ru-RU"/>
        </w:rPr>
        <w:t xml:space="preserve">                                                                                                                                          </w:t>
      </w:r>
      <w:r w:rsidRPr="00C51AE9">
        <w:rPr>
          <w:rFonts w:ascii="Times New Roman" w:hAnsi="Times New Roman"/>
          <w:noProof/>
          <w:sz w:val="24"/>
          <w:szCs w:val="24"/>
          <w:lang w:val="ru-RU" w:eastAsia="ru-RU"/>
        </w:rPr>
        <w:t>ПРОЄКТ</w:t>
      </w:r>
    </w:p>
    <w:p w:rsidR="00A865C5" w:rsidRDefault="00A865C5" w:rsidP="00D85BF8">
      <w:pPr>
        <w:keepNext/>
        <w:jc w:val="center"/>
        <w:outlineLvl w:val="3"/>
        <w:rPr>
          <w:rFonts w:ascii="Times New Roman" w:eastAsia="Batang" w:hAnsi="Times New Roman"/>
          <w:b/>
          <w:noProof/>
          <w:color w:val="000000"/>
          <w:sz w:val="28"/>
          <w:szCs w:val="28"/>
          <w:lang w:val="ru-RU" w:eastAsia="ru-RU"/>
        </w:rPr>
      </w:pPr>
    </w:p>
    <w:p w:rsidR="00A865C5" w:rsidRPr="00D85BF8" w:rsidRDefault="00A865C5" w:rsidP="00D85BF8">
      <w:pPr>
        <w:keepNext/>
        <w:jc w:val="center"/>
        <w:outlineLvl w:val="3"/>
        <w:rPr>
          <w:rFonts w:ascii="Times New Roman" w:eastAsia="Batang" w:hAnsi="Times New Roman"/>
          <w:bCs/>
          <w:color w:val="000000"/>
          <w:sz w:val="28"/>
          <w:szCs w:val="28"/>
        </w:rPr>
      </w:pPr>
      <w:r w:rsidRPr="00EB5024">
        <w:rPr>
          <w:rFonts w:ascii="Times New Roman" w:eastAsia="Batang" w:hAnsi="Times New Roman"/>
          <w:b/>
          <w:noProof/>
          <w:color w:val="000000"/>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25pt;height:57pt;visibility:visible">
            <v:imagedata r:id="rId5" o:title=""/>
          </v:shape>
        </w:pict>
      </w:r>
    </w:p>
    <w:p w:rsidR="00A865C5" w:rsidRPr="00D85BF8" w:rsidRDefault="00A865C5" w:rsidP="00D85BF8">
      <w:pPr>
        <w:pStyle w:val="NoSpacing"/>
        <w:jc w:val="center"/>
        <w:rPr>
          <w:rFonts w:ascii="Times New Roman" w:eastAsia="Batang" w:hAnsi="Times New Roman"/>
          <w:b/>
          <w:sz w:val="28"/>
          <w:szCs w:val="28"/>
        </w:rPr>
      </w:pPr>
      <w:r w:rsidRPr="00D85BF8">
        <w:rPr>
          <w:rFonts w:ascii="Times New Roman" w:eastAsia="Batang" w:hAnsi="Times New Roman"/>
          <w:b/>
          <w:sz w:val="28"/>
          <w:szCs w:val="28"/>
        </w:rPr>
        <w:t>УКРАЇНА</w:t>
      </w:r>
    </w:p>
    <w:p w:rsidR="00A865C5" w:rsidRPr="00D85BF8" w:rsidRDefault="00A865C5" w:rsidP="00D85BF8">
      <w:pPr>
        <w:pStyle w:val="NoSpacing"/>
        <w:jc w:val="center"/>
        <w:rPr>
          <w:rFonts w:ascii="Times New Roman" w:eastAsia="Batang" w:hAnsi="Times New Roman"/>
          <w:b/>
          <w:sz w:val="28"/>
          <w:szCs w:val="28"/>
        </w:rPr>
      </w:pPr>
      <w:r w:rsidRPr="00D85BF8">
        <w:rPr>
          <w:rFonts w:ascii="Times New Roman" w:eastAsia="Batang" w:hAnsi="Times New Roman"/>
          <w:b/>
          <w:sz w:val="28"/>
          <w:szCs w:val="28"/>
        </w:rPr>
        <w:t>ХАРКІВСЬКА ОБЛАСТЬ</w:t>
      </w:r>
    </w:p>
    <w:p w:rsidR="00A865C5" w:rsidRPr="00D85BF8" w:rsidRDefault="00A865C5" w:rsidP="00D85BF8">
      <w:pPr>
        <w:pStyle w:val="NoSpacing"/>
        <w:jc w:val="center"/>
        <w:rPr>
          <w:rFonts w:ascii="Times New Roman" w:eastAsia="Batang" w:hAnsi="Times New Roman"/>
          <w:b/>
          <w:sz w:val="28"/>
          <w:szCs w:val="28"/>
        </w:rPr>
      </w:pPr>
      <w:r w:rsidRPr="00D85BF8">
        <w:rPr>
          <w:rFonts w:ascii="Times New Roman" w:eastAsia="Batang" w:hAnsi="Times New Roman"/>
          <w:b/>
          <w:sz w:val="28"/>
          <w:szCs w:val="28"/>
        </w:rPr>
        <w:t>ЗАЧЕПИЛІВСЬКИЙ РАЙОН</w:t>
      </w:r>
    </w:p>
    <w:p w:rsidR="00A865C5" w:rsidRPr="00D85BF8" w:rsidRDefault="00A865C5" w:rsidP="00D85BF8">
      <w:pPr>
        <w:pStyle w:val="NoSpacing"/>
        <w:jc w:val="center"/>
        <w:rPr>
          <w:rFonts w:ascii="Times New Roman" w:eastAsia="Batang" w:hAnsi="Times New Roman"/>
          <w:b/>
          <w:sz w:val="28"/>
          <w:szCs w:val="28"/>
        </w:rPr>
      </w:pPr>
      <w:r w:rsidRPr="00D85BF8">
        <w:rPr>
          <w:rFonts w:ascii="Times New Roman" w:eastAsia="Batang" w:hAnsi="Times New Roman"/>
          <w:b/>
          <w:sz w:val="28"/>
          <w:szCs w:val="28"/>
        </w:rPr>
        <w:t>ЗАЧЕПИЛІВСЬКА СЕЛИЩНА РАДА</w:t>
      </w:r>
    </w:p>
    <w:p w:rsidR="00A865C5" w:rsidRPr="004D55C0" w:rsidRDefault="00A865C5" w:rsidP="004D55C0">
      <w:pPr>
        <w:pStyle w:val="NoSpacing"/>
        <w:jc w:val="center"/>
        <w:rPr>
          <w:rFonts w:ascii="Times New Roman" w:hAnsi="Times New Roman"/>
          <w:b/>
          <w:sz w:val="28"/>
          <w:szCs w:val="28"/>
        </w:rPr>
      </w:pPr>
      <w:r w:rsidRPr="004D55C0">
        <w:rPr>
          <w:rFonts w:ascii="Times New Roman" w:hAnsi="Times New Roman"/>
          <w:b/>
          <w:sz w:val="28"/>
          <w:szCs w:val="28"/>
        </w:rPr>
        <w:t>______сесія ______скликання</w:t>
      </w:r>
    </w:p>
    <w:p w:rsidR="00A865C5" w:rsidRPr="00D85BF8" w:rsidRDefault="00A865C5" w:rsidP="00D85BF8">
      <w:pPr>
        <w:pStyle w:val="NoSpacing"/>
        <w:jc w:val="center"/>
        <w:rPr>
          <w:rFonts w:ascii="Times New Roman" w:hAnsi="Times New Roman"/>
          <w:b/>
          <w:sz w:val="28"/>
          <w:szCs w:val="28"/>
        </w:rPr>
      </w:pPr>
    </w:p>
    <w:p w:rsidR="00A865C5" w:rsidRPr="00D85BF8" w:rsidRDefault="00A865C5" w:rsidP="00D85BF8">
      <w:pPr>
        <w:jc w:val="center"/>
        <w:rPr>
          <w:rFonts w:ascii="Times New Roman" w:hAnsi="Times New Roman"/>
          <w:b/>
          <w:sz w:val="28"/>
          <w:szCs w:val="28"/>
        </w:rPr>
      </w:pPr>
      <w:r w:rsidRPr="00D85BF8">
        <w:rPr>
          <w:rFonts w:ascii="Times New Roman" w:hAnsi="Times New Roman"/>
          <w:b/>
          <w:sz w:val="28"/>
          <w:szCs w:val="28"/>
        </w:rPr>
        <w:t xml:space="preserve">РІШЕННЯ </w:t>
      </w:r>
    </w:p>
    <w:p w:rsidR="00A865C5" w:rsidRPr="00D85BF8" w:rsidRDefault="00A865C5" w:rsidP="00D85BF8">
      <w:pPr>
        <w:jc w:val="center"/>
        <w:rPr>
          <w:rFonts w:ascii="Times New Roman" w:hAnsi="Times New Roman"/>
          <w:sz w:val="28"/>
          <w:szCs w:val="28"/>
        </w:rPr>
      </w:pPr>
    </w:p>
    <w:p w:rsidR="00A865C5" w:rsidRPr="0006589E" w:rsidRDefault="00A865C5" w:rsidP="004D55C0">
      <w:pPr>
        <w:pStyle w:val="NoSpacing"/>
        <w:rPr>
          <w:rFonts w:ascii="Times New Roman" w:hAnsi="Times New Roman"/>
          <w:sz w:val="24"/>
          <w:szCs w:val="24"/>
        </w:rPr>
      </w:pPr>
      <w:r w:rsidRPr="005C7505">
        <w:rPr>
          <w:rFonts w:ascii="Times New Roman" w:hAnsi="Times New Roman"/>
          <w:b/>
          <w:color w:val="000000"/>
          <w:sz w:val="24"/>
          <w:szCs w:val="24"/>
        </w:rPr>
        <w:t>Від</w:t>
      </w:r>
      <w:r>
        <w:rPr>
          <w:rFonts w:ascii="Times New Roman" w:hAnsi="Times New Roman"/>
          <w:b/>
          <w:color w:val="000000"/>
          <w:sz w:val="24"/>
          <w:szCs w:val="24"/>
        </w:rPr>
        <w:t>_________</w:t>
      </w:r>
      <w:r>
        <w:rPr>
          <w:rFonts w:ascii="Times New Roman" w:hAnsi="Times New Roman"/>
          <w:sz w:val="24"/>
          <w:szCs w:val="24"/>
        </w:rPr>
        <w:t xml:space="preserve"> </w:t>
      </w:r>
      <w:r w:rsidRPr="0006589E">
        <w:rPr>
          <w:rFonts w:ascii="Times New Roman" w:hAnsi="Times New Roman"/>
          <w:sz w:val="24"/>
          <w:szCs w:val="24"/>
        </w:rPr>
        <w:t>202</w:t>
      </w:r>
      <w:r>
        <w:rPr>
          <w:rFonts w:ascii="Times New Roman" w:hAnsi="Times New Roman"/>
          <w:sz w:val="24"/>
          <w:szCs w:val="24"/>
        </w:rPr>
        <w:t>2</w:t>
      </w:r>
      <w:r w:rsidRPr="0006589E">
        <w:rPr>
          <w:rFonts w:ascii="Times New Roman" w:hAnsi="Times New Roman"/>
          <w:sz w:val="24"/>
          <w:szCs w:val="24"/>
        </w:rPr>
        <w:t xml:space="preserve"> року                        смт.Зачепилівка                                 </w:t>
      </w:r>
      <w:r>
        <w:rPr>
          <w:rFonts w:ascii="Times New Roman" w:hAnsi="Times New Roman"/>
          <w:sz w:val="24"/>
          <w:szCs w:val="24"/>
        </w:rPr>
        <w:t xml:space="preserve">    </w:t>
      </w:r>
      <w:r w:rsidRPr="0006589E">
        <w:rPr>
          <w:rFonts w:ascii="Times New Roman" w:hAnsi="Times New Roman"/>
          <w:sz w:val="24"/>
          <w:szCs w:val="24"/>
        </w:rPr>
        <w:t xml:space="preserve">   №</w:t>
      </w:r>
      <w:r>
        <w:rPr>
          <w:rFonts w:ascii="Times New Roman" w:hAnsi="Times New Roman"/>
          <w:sz w:val="24"/>
          <w:szCs w:val="24"/>
        </w:rPr>
        <w:t>______</w:t>
      </w:r>
    </w:p>
    <w:p w:rsidR="00A865C5" w:rsidRPr="002C2A4C" w:rsidRDefault="00A865C5" w:rsidP="00A67540">
      <w:pPr>
        <w:pStyle w:val="NoSpacing"/>
        <w:rPr>
          <w:rFonts w:ascii="Times New Roman" w:hAnsi="Times New Roman"/>
          <w:b/>
          <w:sz w:val="28"/>
          <w:szCs w:val="28"/>
        </w:rPr>
      </w:pPr>
    </w:p>
    <w:p w:rsidR="00A865C5" w:rsidRPr="00D85BF8" w:rsidRDefault="00A865C5" w:rsidP="00A67540">
      <w:pPr>
        <w:pStyle w:val="NoSpacing"/>
        <w:rPr>
          <w:rFonts w:ascii="Times New Roman" w:hAnsi="Times New Roman"/>
          <w:sz w:val="28"/>
          <w:szCs w:val="28"/>
        </w:rPr>
      </w:pPr>
      <w:r w:rsidRPr="00D85BF8">
        <w:rPr>
          <w:rFonts w:ascii="Times New Roman" w:hAnsi="Times New Roman"/>
          <w:bCs/>
          <w:sz w:val="28"/>
          <w:szCs w:val="28"/>
        </w:rPr>
        <w:t xml:space="preserve">Про встановлення </w:t>
      </w:r>
      <w:r w:rsidRPr="00D85BF8">
        <w:rPr>
          <w:rFonts w:ascii="Times New Roman" w:hAnsi="Times New Roman"/>
          <w:sz w:val="28"/>
          <w:szCs w:val="28"/>
        </w:rPr>
        <w:t xml:space="preserve">ставок та пільг </w:t>
      </w:r>
    </w:p>
    <w:p w:rsidR="00A865C5" w:rsidRPr="00D85BF8" w:rsidRDefault="00A865C5" w:rsidP="00A67540">
      <w:pPr>
        <w:pStyle w:val="NoSpacing"/>
        <w:rPr>
          <w:rFonts w:ascii="Times New Roman" w:hAnsi="Times New Roman"/>
          <w:sz w:val="28"/>
          <w:szCs w:val="28"/>
        </w:rPr>
      </w:pPr>
      <w:r w:rsidRPr="00D85BF8">
        <w:rPr>
          <w:rFonts w:ascii="Times New Roman" w:hAnsi="Times New Roman"/>
          <w:sz w:val="28"/>
          <w:szCs w:val="28"/>
        </w:rPr>
        <w:t>із сплати земельного податку на 202</w:t>
      </w:r>
      <w:r>
        <w:rPr>
          <w:rFonts w:ascii="Times New Roman" w:hAnsi="Times New Roman"/>
          <w:sz w:val="28"/>
          <w:szCs w:val="28"/>
          <w:lang w:val="ru-RU"/>
        </w:rPr>
        <w:t>3</w:t>
      </w:r>
      <w:r w:rsidRPr="00D85BF8">
        <w:rPr>
          <w:rFonts w:ascii="Times New Roman" w:hAnsi="Times New Roman"/>
          <w:sz w:val="28"/>
          <w:szCs w:val="28"/>
        </w:rPr>
        <w:t xml:space="preserve"> рік</w:t>
      </w:r>
    </w:p>
    <w:p w:rsidR="00A865C5" w:rsidRPr="002C2A4C" w:rsidRDefault="00A865C5" w:rsidP="00A67540">
      <w:pPr>
        <w:pStyle w:val="NoSpacing"/>
        <w:rPr>
          <w:rFonts w:ascii="Times New Roman" w:hAnsi="Times New Roman"/>
          <w:sz w:val="28"/>
          <w:szCs w:val="28"/>
        </w:rPr>
      </w:pPr>
    </w:p>
    <w:p w:rsidR="00A865C5" w:rsidRPr="002C2A4C" w:rsidRDefault="00A865C5" w:rsidP="00A67540">
      <w:pPr>
        <w:pStyle w:val="NoSpacing"/>
        <w:jc w:val="both"/>
        <w:rPr>
          <w:rFonts w:ascii="Times New Roman" w:hAnsi="Times New Roman"/>
          <w:sz w:val="28"/>
          <w:szCs w:val="28"/>
        </w:rPr>
      </w:pPr>
      <w:r w:rsidRPr="002C2A4C">
        <w:rPr>
          <w:rFonts w:ascii="Times New Roman" w:hAnsi="Times New Roman"/>
          <w:sz w:val="28"/>
          <w:szCs w:val="28"/>
        </w:rPr>
        <w:t xml:space="preserve">        Керуючись п.24 розділу 1 ст.26, ст.69 Закону України „Про місцеве самоврядування в Україні”, </w:t>
      </w:r>
      <w:r w:rsidRPr="00AE668A">
        <w:rPr>
          <w:rFonts w:ascii="Times New Roman" w:hAnsi="Times New Roman"/>
          <w:sz w:val="28"/>
          <w:szCs w:val="28"/>
        </w:rPr>
        <w:t xml:space="preserve">Закону України «Про засади державної регуляторної політики у сфері господарської діяльності», </w:t>
      </w:r>
      <w:r w:rsidRPr="002C2A4C">
        <w:rPr>
          <w:rFonts w:ascii="Times New Roman" w:hAnsi="Times New Roman"/>
          <w:sz w:val="28"/>
          <w:szCs w:val="28"/>
        </w:rPr>
        <w:t>відповідно до ст</w:t>
      </w:r>
      <w:r>
        <w:rPr>
          <w:rFonts w:ascii="Times New Roman" w:hAnsi="Times New Roman"/>
          <w:sz w:val="28"/>
          <w:szCs w:val="28"/>
        </w:rPr>
        <w:t xml:space="preserve">атей </w:t>
      </w:r>
      <w:r w:rsidRPr="002C2A4C">
        <w:rPr>
          <w:rFonts w:ascii="Times New Roman" w:hAnsi="Times New Roman"/>
          <w:sz w:val="28"/>
          <w:szCs w:val="28"/>
        </w:rPr>
        <w:t>26</w:t>
      </w:r>
      <w:r>
        <w:rPr>
          <w:rFonts w:ascii="Times New Roman" w:hAnsi="Times New Roman"/>
          <w:sz w:val="28"/>
          <w:szCs w:val="28"/>
        </w:rPr>
        <w:t>9-287</w:t>
      </w:r>
      <w:r w:rsidRPr="002C2A4C">
        <w:rPr>
          <w:rFonts w:ascii="Times New Roman" w:hAnsi="Times New Roman"/>
          <w:sz w:val="28"/>
          <w:szCs w:val="28"/>
        </w:rPr>
        <w:t xml:space="preserve"> Податкового кодексу України зі змінами, </w:t>
      </w:r>
      <w:r w:rsidRPr="002C2A4C">
        <w:rPr>
          <w:rFonts w:ascii="Times New Roman" w:hAnsi="Times New Roman"/>
          <w:sz w:val="28"/>
          <w:szCs w:val="28"/>
          <w:shd w:val="clear" w:color="auto" w:fill="FFFFFF"/>
        </w:rPr>
        <w:t>Постановою Кабінету Міністрів України</w:t>
      </w:r>
      <w:r>
        <w:rPr>
          <w:rFonts w:ascii="Times New Roman" w:hAnsi="Times New Roman"/>
          <w:sz w:val="28"/>
          <w:szCs w:val="28"/>
          <w:shd w:val="clear" w:color="auto" w:fill="FFFFFF"/>
        </w:rPr>
        <w:t xml:space="preserve"> </w:t>
      </w:r>
      <w:r w:rsidRPr="002C2A4C">
        <w:rPr>
          <w:rFonts w:ascii="Times New Roman" w:hAnsi="Times New Roman"/>
          <w:sz w:val="28"/>
          <w:szCs w:val="28"/>
          <w:shd w:val="clear" w:color="auto" w:fill="FFFFFF"/>
        </w:rPr>
        <w:t>від 24.05.2017 року № 483 «</w:t>
      </w:r>
      <w:r w:rsidRPr="002C2A4C">
        <w:rPr>
          <w:rFonts w:ascii="Times New Roman" w:hAnsi="Times New Roman"/>
          <w:bCs/>
          <w:sz w:val="28"/>
          <w:szCs w:val="28"/>
        </w:rPr>
        <w:t xml:space="preserve">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 </w:t>
      </w:r>
      <w:r w:rsidRPr="002C2A4C">
        <w:rPr>
          <w:rFonts w:ascii="Times New Roman" w:hAnsi="Times New Roman"/>
          <w:sz w:val="28"/>
          <w:szCs w:val="28"/>
        </w:rPr>
        <w:t xml:space="preserve">враховуючи </w:t>
      </w:r>
      <w:r w:rsidRPr="002C2A4C">
        <w:rPr>
          <w:rFonts w:ascii="Times New Roman" w:hAnsi="Times New Roman"/>
          <w:bCs/>
          <w:sz w:val="28"/>
          <w:szCs w:val="28"/>
        </w:rPr>
        <w:t>висновки постійних комісій</w:t>
      </w:r>
      <w:r>
        <w:rPr>
          <w:rFonts w:ascii="Times New Roman" w:hAnsi="Times New Roman"/>
          <w:bCs/>
          <w:sz w:val="28"/>
          <w:szCs w:val="28"/>
        </w:rPr>
        <w:t xml:space="preserve"> </w:t>
      </w:r>
      <w:r w:rsidRPr="002C2A4C">
        <w:rPr>
          <w:rFonts w:ascii="Times New Roman" w:hAnsi="Times New Roman"/>
          <w:bCs/>
          <w:sz w:val="28"/>
          <w:szCs w:val="28"/>
        </w:rPr>
        <w:t>з</w:t>
      </w:r>
      <w:r>
        <w:rPr>
          <w:rFonts w:ascii="Times New Roman" w:hAnsi="Times New Roman"/>
          <w:bCs/>
          <w:sz w:val="28"/>
          <w:szCs w:val="28"/>
        </w:rPr>
        <w:t xml:space="preserve"> </w:t>
      </w:r>
      <w:r w:rsidRPr="002C2A4C">
        <w:rPr>
          <w:rFonts w:ascii="Times New Roman" w:hAnsi="Times New Roman"/>
          <w:bCs/>
          <w:sz w:val="28"/>
          <w:szCs w:val="28"/>
        </w:rPr>
        <w:t>питань фінансів, бюджету, планування соціально-економічного розвитку</w:t>
      </w:r>
      <w:r w:rsidRPr="00AE668A">
        <w:rPr>
          <w:rFonts w:ascii="Times New Roman" w:hAnsi="Times New Roman"/>
          <w:bCs/>
          <w:sz w:val="28"/>
          <w:szCs w:val="28"/>
        </w:rPr>
        <w:t xml:space="preserve">, інвестицій та міжнародного співробітництва </w:t>
      </w:r>
      <w:r>
        <w:rPr>
          <w:rFonts w:ascii="Times New Roman" w:hAnsi="Times New Roman"/>
          <w:bCs/>
          <w:sz w:val="28"/>
          <w:szCs w:val="28"/>
        </w:rPr>
        <w:t>Зачепилівська</w:t>
      </w:r>
      <w:r w:rsidRPr="002C2A4C">
        <w:rPr>
          <w:rFonts w:ascii="Times New Roman" w:hAnsi="Times New Roman"/>
          <w:bCs/>
          <w:sz w:val="28"/>
          <w:szCs w:val="28"/>
        </w:rPr>
        <w:t xml:space="preserve"> селищна рада </w:t>
      </w:r>
    </w:p>
    <w:p w:rsidR="00A865C5" w:rsidRPr="002C2A4C" w:rsidRDefault="00A865C5" w:rsidP="00A67540">
      <w:pPr>
        <w:pStyle w:val="NoSpacing"/>
        <w:rPr>
          <w:rFonts w:ascii="Times New Roman" w:hAnsi="Times New Roman"/>
          <w:sz w:val="28"/>
          <w:szCs w:val="28"/>
        </w:rPr>
      </w:pPr>
    </w:p>
    <w:p w:rsidR="00A865C5" w:rsidRPr="002C2A4C" w:rsidRDefault="00A865C5" w:rsidP="00A67540">
      <w:pPr>
        <w:pStyle w:val="NoSpacing"/>
        <w:rPr>
          <w:rFonts w:ascii="Times New Roman" w:hAnsi="Times New Roman"/>
          <w:sz w:val="28"/>
          <w:szCs w:val="28"/>
        </w:rPr>
      </w:pPr>
      <w:r w:rsidRPr="002C2A4C">
        <w:rPr>
          <w:rFonts w:ascii="Times New Roman" w:hAnsi="Times New Roman"/>
          <w:sz w:val="28"/>
          <w:szCs w:val="28"/>
        </w:rPr>
        <w:t xml:space="preserve">                                                                 ВИРІШИЛА:</w:t>
      </w:r>
    </w:p>
    <w:p w:rsidR="00A865C5" w:rsidRPr="002C2A4C" w:rsidRDefault="00A865C5" w:rsidP="00A67540">
      <w:pPr>
        <w:pStyle w:val="NoSpacing"/>
        <w:jc w:val="both"/>
        <w:rPr>
          <w:rFonts w:ascii="Times New Roman" w:hAnsi="Times New Roman"/>
          <w:sz w:val="28"/>
          <w:szCs w:val="28"/>
        </w:rPr>
      </w:pPr>
    </w:p>
    <w:p w:rsidR="00A865C5" w:rsidRPr="0066417C" w:rsidRDefault="00A865C5" w:rsidP="00F027DB">
      <w:pPr>
        <w:pStyle w:val="tj"/>
        <w:shd w:val="clear" w:color="auto" w:fill="FFFFFF"/>
        <w:spacing w:before="0" w:beforeAutospacing="0" w:after="0" w:afterAutospacing="0"/>
        <w:ind w:firstLine="567"/>
        <w:jc w:val="both"/>
        <w:rPr>
          <w:sz w:val="28"/>
          <w:szCs w:val="28"/>
          <w:lang w:val="uk-UA"/>
        </w:rPr>
      </w:pPr>
      <w:r>
        <w:rPr>
          <w:sz w:val="28"/>
          <w:szCs w:val="28"/>
          <w:lang w:val="uk-UA"/>
        </w:rPr>
        <w:t>1</w:t>
      </w:r>
      <w:r w:rsidRPr="0066417C">
        <w:rPr>
          <w:sz w:val="28"/>
          <w:szCs w:val="28"/>
          <w:lang w:val="uk-UA"/>
        </w:rPr>
        <w:t xml:space="preserve">. Установити на території </w:t>
      </w:r>
      <w:r>
        <w:rPr>
          <w:sz w:val="28"/>
          <w:szCs w:val="28"/>
          <w:lang w:val="uk-UA"/>
        </w:rPr>
        <w:t>Зачепилів</w:t>
      </w:r>
      <w:r w:rsidRPr="0066417C">
        <w:rPr>
          <w:sz w:val="28"/>
          <w:szCs w:val="28"/>
          <w:lang w:val="uk-UA"/>
        </w:rPr>
        <w:t>ської с</w:t>
      </w:r>
      <w:r>
        <w:rPr>
          <w:sz w:val="28"/>
          <w:szCs w:val="28"/>
          <w:lang w:val="uk-UA"/>
        </w:rPr>
        <w:t>елищн</w:t>
      </w:r>
      <w:r w:rsidRPr="0066417C">
        <w:rPr>
          <w:sz w:val="28"/>
          <w:szCs w:val="28"/>
          <w:lang w:val="uk-UA"/>
        </w:rPr>
        <w:t>ої ради:</w:t>
      </w:r>
    </w:p>
    <w:p w:rsidR="00A865C5" w:rsidRPr="0066417C" w:rsidRDefault="00A865C5" w:rsidP="00F027DB">
      <w:pPr>
        <w:pStyle w:val="tj"/>
        <w:shd w:val="clear" w:color="auto" w:fill="FFFFFF"/>
        <w:spacing w:before="0" w:beforeAutospacing="0" w:after="0" w:afterAutospacing="0"/>
        <w:ind w:firstLine="567"/>
        <w:jc w:val="both"/>
        <w:rPr>
          <w:sz w:val="28"/>
          <w:szCs w:val="28"/>
          <w:lang w:val="uk-UA"/>
        </w:rPr>
      </w:pPr>
      <w:r w:rsidRPr="0066417C">
        <w:rPr>
          <w:sz w:val="28"/>
          <w:szCs w:val="28"/>
          <w:lang w:val="uk-UA"/>
        </w:rPr>
        <w:t>1) ставки земе</w:t>
      </w:r>
      <w:r>
        <w:rPr>
          <w:sz w:val="28"/>
          <w:szCs w:val="28"/>
          <w:lang w:val="uk-UA"/>
        </w:rPr>
        <w:t>льного податку згідно з додатком</w:t>
      </w:r>
      <w:r w:rsidRPr="0066417C">
        <w:rPr>
          <w:sz w:val="28"/>
          <w:szCs w:val="28"/>
          <w:lang w:val="uk-UA"/>
        </w:rPr>
        <w:t xml:space="preserve"> 1;</w:t>
      </w:r>
    </w:p>
    <w:p w:rsidR="00A865C5" w:rsidRPr="002C2A4C" w:rsidRDefault="00A865C5" w:rsidP="00F027DB">
      <w:pPr>
        <w:pStyle w:val="tj"/>
        <w:shd w:val="clear" w:color="auto" w:fill="FFFFFF"/>
        <w:spacing w:before="0" w:beforeAutospacing="0" w:after="0" w:afterAutospacing="0"/>
        <w:ind w:firstLine="567"/>
        <w:jc w:val="both"/>
        <w:rPr>
          <w:sz w:val="28"/>
          <w:szCs w:val="28"/>
          <w:lang w:val="uk-UA"/>
        </w:rPr>
      </w:pPr>
      <w:r w:rsidRPr="0066417C">
        <w:rPr>
          <w:sz w:val="28"/>
          <w:szCs w:val="28"/>
          <w:lang w:val="uk-UA"/>
        </w:rPr>
        <w:t xml:space="preserve">2) </w:t>
      </w:r>
      <w:r>
        <w:rPr>
          <w:sz w:val="28"/>
          <w:szCs w:val="28"/>
          <w:lang w:val="uk-UA"/>
        </w:rPr>
        <w:t xml:space="preserve">перелік фізичних та юридичних осіб, для яких встановлюються пільги щодо сплати земельного податку, перелік </w:t>
      </w:r>
      <w:r w:rsidRPr="00263265">
        <w:rPr>
          <w:sz w:val="28"/>
          <w:szCs w:val="28"/>
          <w:lang w:val="uk-UA"/>
        </w:rPr>
        <w:t>земельних ділянок</w:t>
      </w:r>
      <w:r>
        <w:rPr>
          <w:sz w:val="28"/>
          <w:szCs w:val="28"/>
          <w:lang w:val="uk-UA"/>
        </w:rPr>
        <w:t>,</w:t>
      </w:r>
      <w:r w:rsidRPr="00263265">
        <w:rPr>
          <w:sz w:val="28"/>
          <w:szCs w:val="28"/>
          <w:lang w:val="uk-UA"/>
        </w:rPr>
        <w:t xml:space="preserve"> які не підлягають оподаткуванню земельним податком надані відповідно </w:t>
      </w:r>
      <w:hyperlink r:id="rId6" w:tgtFrame="_top" w:history="1">
        <w:r w:rsidRPr="002C2A4C">
          <w:rPr>
            <w:rStyle w:val="Hyperlink"/>
            <w:color w:val="auto"/>
            <w:sz w:val="28"/>
            <w:szCs w:val="28"/>
            <w:lang w:val="uk-UA"/>
          </w:rPr>
          <w:t>статей 281, 282, 283 Податкового кодексу України</w:t>
        </w:r>
      </w:hyperlink>
      <w:r>
        <w:rPr>
          <w:lang w:val="uk-UA"/>
        </w:rPr>
        <w:t xml:space="preserve"> </w:t>
      </w:r>
      <w:r w:rsidRPr="002C2A4C">
        <w:rPr>
          <w:sz w:val="28"/>
          <w:szCs w:val="28"/>
          <w:lang w:val="uk-UA"/>
        </w:rPr>
        <w:t xml:space="preserve">за переліком згідно з додатком </w:t>
      </w:r>
      <w:r>
        <w:rPr>
          <w:sz w:val="28"/>
          <w:szCs w:val="28"/>
          <w:lang w:val="uk-UA"/>
        </w:rPr>
        <w:t>2</w:t>
      </w:r>
      <w:r w:rsidRPr="002C2A4C">
        <w:rPr>
          <w:sz w:val="28"/>
          <w:szCs w:val="28"/>
          <w:lang w:val="uk-UA"/>
        </w:rPr>
        <w:t>.</w:t>
      </w:r>
    </w:p>
    <w:p w:rsidR="00A865C5" w:rsidRDefault="00A865C5" w:rsidP="00F027DB">
      <w:pPr>
        <w:pStyle w:val="tj"/>
        <w:shd w:val="clear" w:color="auto" w:fill="FFFFFF"/>
        <w:spacing w:before="0" w:beforeAutospacing="0" w:after="0" w:afterAutospacing="0"/>
        <w:ind w:firstLine="567"/>
        <w:jc w:val="both"/>
        <w:rPr>
          <w:sz w:val="28"/>
          <w:szCs w:val="28"/>
          <w:lang w:val="uk-UA"/>
        </w:rPr>
      </w:pPr>
      <w:r w:rsidRPr="002C2A4C">
        <w:rPr>
          <w:sz w:val="28"/>
          <w:szCs w:val="28"/>
          <w:lang w:val="uk-UA"/>
        </w:rPr>
        <w:t>2. Затвердити Положення про плату за землю</w:t>
      </w:r>
      <w:r>
        <w:rPr>
          <w:sz w:val="28"/>
          <w:szCs w:val="28"/>
          <w:lang w:val="uk-UA"/>
        </w:rPr>
        <w:t xml:space="preserve"> по Зачепилівській селищній раді згідно з додатком 3.</w:t>
      </w:r>
    </w:p>
    <w:p w:rsidR="00A865C5" w:rsidRDefault="00A865C5" w:rsidP="00D9179E">
      <w:pPr>
        <w:ind w:firstLine="540"/>
        <w:jc w:val="both"/>
        <w:rPr>
          <w:rFonts w:ascii="Times New Roman" w:hAnsi="Times New Roman"/>
          <w:sz w:val="28"/>
          <w:szCs w:val="28"/>
        </w:rPr>
      </w:pPr>
      <w:r>
        <w:rPr>
          <w:sz w:val="28"/>
          <w:szCs w:val="28"/>
        </w:rPr>
        <w:t xml:space="preserve">3. </w:t>
      </w:r>
      <w:r w:rsidRPr="00D9179E">
        <w:rPr>
          <w:rFonts w:ascii="Times New Roman" w:hAnsi="Times New Roman"/>
          <w:sz w:val="28"/>
          <w:szCs w:val="28"/>
        </w:rPr>
        <w:t xml:space="preserve">Платники </w:t>
      </w:r>
      <w:r>
        <w:rPr>
          <w:rFonts w:ascii="Times New Roman" w:hAnsi="Times New Roman"/>
          <w:sz w:val="28"/>
          <w:szCs w:val="28"/>
        </w:rPr>
        <w:t>земельного податку</w:t>
      </w:r>
      <w:r w:rsidRPr="00D9179E">
        <w:rPr>
          <w:rFonts w:ascii="Times New Roman" w:hAnsi="Times New Roman"/>
          <w:sz w:val="28"/>
          <w:szCs w:val="28"/>
        </w:rPr>
        <w:t xml:space="preserve"> визначаються відповідно до пункту  26</w:t>
      </w:r>
      <w:r>
        <w:rPr>
          <w:rFonts w:ascii="Times New Roman" w:hAnsi="Times New Roman"/>
          <w:sz w:val="28"/>
          <w:szCs w:val="28"/>
        </w:rPr>
        <w:t>9.1</w:t>
      </w:r>
      <w:r w:rsidRPr="00D9179E">
        <w:rPr>
          <w:rFonts w:ascii="Times New Roman" w:hAnsi="Times New Roman"/>
          <w:sz w:val="28"/>
          <w:szCs w:val="28"/>
        </w:rPr>
        <w:t xml:space="preserve"> статті 26</w:t>
      </w:r>
      <w:r>
        <w:rPr>
          <w:rFonts w:ascii="Times New Roman" w:hAnsi="Times New Roman"/>
          <w:sz w:val="28"/>
          <w:szCs w:val="28"/>
        </w:rPr>
        <w:t>9</w:t>
      </w:r>
      <w:r w:rsidRPr="00D9179E">
        <w:rPr>
          <w:rFonts w:ascii="Times New Roman" w:hAnsi="Times New Roman"/>
          <w:sz w:val="28"/>
          <w:szCs w:val="28"/>
        </w:rPr>
        <w:t xml:space="preserve"> Податкового кодексу України.</w:t>
      </w:r>
    </w:p>
    <w:p w:rsidR="00A865C5" w:rsidRDefault="00A865C5" w:rsidP="00D9179E">
      <w:pPr>
        <w:ind w:firstLine="540"/>
        <w:jc w:val="both"/>
        <w:rPr>
          <w:rFonts w:ascii="Times New Roman" w:hAnsi="Times New Roman"/>
          <w:sz w:val="28"/>
          <w:szCs w:val="28"/>
        </w:rPr>
      </w:pPr>
      <w:r w:rsidRPr="00D9179E">
        <w:rPr>
          <w:rStyle w:val="rvts9"/>
          <w:rFonts w:ascii="Times New Roman" w:hAnsi="Times New Roman"/>
          <w:bCs/>
          <w:color w:val="333333"/>
          <w:sz w:val="28"/>
          <w:szCs w:val="28"/>
        </w:rPr>
        <w:t>4</w:t>
      </w:r>
      <w:r w:rsidRPr="00D9179E">
        <w:rPr>
          <w:rStyle w:val="rvts9"/>
          <w:rFonts w:ascii="Times New Roman" w:hAnsi="Times New Roman"/>
          <w:b/>
          <w:bCs/>
          <w:color w:val="333333"/>
          <w:sz w:val="28"/>
          <w:szCs w:val="28"/>
        </w:rPr>
        <w:t>.</w:t>
      </w:r>
      <w:r w:rsidRPr="00D9179E">
        <w:rPr>
          <w:rFonts w:ascii="Times New Roman" w:hAnsi="Times New Roman"/>
          <w:color w:val="333333"/>
          <w:sz w:val="28"/>
          <w:szCs w:val="28"/>
        </w:rPr>
        <w:t> Об'єкти оподаткування земельним податком</w:t>
      </w:r>
      <w:r>
        <w:rPr>
          <w:rFonts w:ascii="Times New Roman" w:hAnsi="Times New Roman"/>
          <w:color w:val="333333"/>
          <w:sz w:val="28"/>
          <w:szCs w:val="28"/>
        </w:rPr>
        <w:t xml:space="preserve"> </w:t>
      </w:r>
      <w:r w:rsidRPr="00D9179E">
        <w:rPr>
          <w:rFonts w:ascii="Times New Roman" w:hAnsi="Times New Roman"/>
          <w:sz w:val="28"/>
          <w:szCs w:val="28"/>
        </w:rPr>
        <w:t>визначаються відповідно до пункту  2</w:t>
      </w:r>
      <w:r>
        <w:rPr>
          <w:rFonts w:ascii="Times New Roman" w:hAnsi="Times New Roman"/>
          <w:sz w:val="28"/>
          <w:szCs w:val="28"/>
        </w:rPr>
        <w:t>70.1</w:t>
      </w:r>
      <w:r w:rsidRPr="00D9179E">
        <w:rPr>
          <w:rFonts w:ascii="Times New Roman" w:hAnsi="Times New Roman"/>
          <w:sz w:val="28"/>
          <w:szCs w:val="28"/>
        </w:rPr>
        <w:t xml:space="preserve"> статті 2</w:t>
      </w:r>
      <w:r>
        <w:rPr>
          <w:rFonts w:ascii="Times New Roman" w:hAnsi="Times New Roman"/>
          <w:sz w:val="28"/>
          <w:szCs w:val="28"/>
        </w:rPr>
        <w:t>70</w:t>
      </w:r>
      <w:r w:rsidRPr="00D9179E">
        <w:rPr>
          <w:rFonts w:ascii="Times New Roman" w:hAnsi="Times New Roman"/>
          <w:sz w:val="28"/>
          <w:szCs w:val="28"/>
        </w:rPr>
        <w:t xml:space="preserve"> Податкового кодексу України.</w:t>
      </w:r>
    </w:p>
    <w:p w:rsidR="00A865C5" w:rsidRPr="00D9179E" w:rsidRDefault="00A865C5" w:rsidP="00D9179E">
      <w:pPr>
        <w:ind w:firstLine="540"/>
        <w:jc w:val="both"/>
        <w:rPr>
          <w:rFonts w:ascii="Times New Roman" w:hAnsi="Times New Roman"/>
          <w:sz w:val="28"/>
          <w:szCs w:val="28"/>
        </w:rPr>
      </w:pPr>
      <w:r w:rsidRPr="00D9179E">
        <w:rPr>
          <w:rFonts w:ascii="Times New Roman" w:hAnsi="Times New Roman"/>
          <w:color w:val="333333"/>
          <w:sz w:val="28"/>
          <w:szCs w:val="28"/>
        </w:rPr>
        <w:t>5.База оподаткування земельним податком</w:t>
      </w:r>
      <w:r w:rsidRPr="00D9179E">
        <w:rPr>
          <w:rFonts w:ascii="Times New Roman" w:hAnsi="Times New Roman"/>
          <w:sz w:val="28"/>
          <w:szCs w:val="28"/>
        </w:rPr>
        <w:t>визнача</w:t>
      </w:r>
      <w:r>
        <w:rPr>
          <w:rFonts w:ascii="Times New Roman" w:hAnsi="Times New Roman"/>
          <w:sz w:val="28"/>
          <w:szCs w:val="28"/>
        </w:rPr>
        <w:t>є</w:t>
      </w:r>
      <w:r w:rsidRPr="00D9179E">
        <w:rPr>
          <w:rFonts w:ascii="Times New Roman" w:hAnsi="Times New Roman"/>
          <w:sz w:val="28"/>
          <w:szCs w:val="28"/>
        </w:rPr>
        <w:t>ться відповідно до пункту  2</w:t>
      </w:r>
      <w:r>
        <w:rPr>
          <w:rFonts w:ascii="Times New Roman" w:hAnsi="Times New Roman"/>
          <w:sz w:val="28"/>
          <w:szCs w:val="28"/>
        </w:rPr>
        <w:t>71.1</w:t>
      </w:r>
      <w:r w:rsidRPr="00D9179E">
        <w:rPr>
          <w:rFonts w:ascii="Times New Roman" w:hAnsi="Times New Roman"/>
          <w:sz w:val="28"/>
          <w:szCs w:val="28"/>
        </w:rPr>
        <w:t xml:space="preserve"> статті 2</w:t>
      </w:r>
      <w:r>
        <w:rPr>
          <w:rFonts w:ascii="Times New Roman" w:hAnsi="Times New Roman"/>
          <w:sz w:val="28"/>
          <w:szCs w:val="28"/>
        </w:rPr>
        <w:t>71</w:t>
      </w:r>
      <w:r w:rsidRPr="00D9179E">
        <w:rPr>
          <w:rFonts w:ascii="Times New Roman" w:hAnsi="Times New Roman"/>
          <w:sz w:val="28"/>
          <w:szCs w:val="28"/>
        </w:rPr>
        <w:t xml:space="preserve"> Податкового кодексу України.</w:t>
      </w:r>
    </w:p>
    <w:p w:rsidR="00A865C5" w:rsidRPr="00D9179E" w:rsidRDefault="00A865C5" w:rsidP="00274D58">
      <w:pPr>
        <w:ind w:firstLine="540"/>
        <w:jc w:val="both"/>
        <w:rPr>
          <w:rFonts w:ascii="Times New Roman" w:hAnsi="Times New Roman"/>
          <w:sz w:val="28"/>
          <w:szCs w:val="28"/>
        </w:rPr>
      </w:pPr>
      <w:r w:rsidRPr="00D9179E">
        <w:rPr>
          <w:rFonts w:ascii="Times New Roman" w:hAnsi="Times New Roman"/>
          <w:color w:val="333333"/>
          <w:sz w:val="28"/>
          <w:szCs w:val="28"/>
        </w:rPr>
        <w:t>6.Податковий період</w:t>
      </w:r>
      <w:r>
        <w:rPr>
          <w:rFonts w:ascii="Times New Roman" w:hAnsi="Times New Roman"/>
          <w:color w:val="333333"/>
          <w:sz w:val="28"/>
          <w:szCs w:val="28"/>
        </w:rPr>
        <w:t>,</w:t>
      </w:r>
      <w:r w:rsidRPr="00D9179E">
        <w:rPr>
          <w:rFonts w:ascii="Times New Roman" w:hAnsi="Times New Roman"/>
          <w:color w:val="333333"/>
          <w:sz w:val="28"/>
          <w:szCs w:val="28"/>
        </w:rPr>
        <w:t xml:space="preserve"> порядок обчислення </w:t>
      </w:r>
      <w:r>
        <w:rPr>
          <w:rFonts w:ascii="Times New Roman" w:hAnsi="Times New Roman"/>
          <w:color w:val="333333"/>
          <w:sz w:val="28"/>
          <w:szCs w:val="28"/>
        </w:rPr>
        <w:t>та строк</w:t>
      </w:r>
      <w:r w:rsidRPr="00D9179E">
        <w:rPr>
          <w:rFonts w:ascii="Times New Roman" w:hAnsi="Times New Roman"/>
          <w:color w:val="333333"/>
          <w:sz w:val="28"/>
          <w:szCs w:val="28"/>
        </w:rPr>
        <w:t xml:space="preserve"> плати за землю</w:t>
      </w:r>
      <w:r>
        <w:rPr>
          <w:rFonts w:ascii="Times New Roman" w:hAnsi="Times New Roman"/>
          <w:color w:val="333333"/>
          <w:sz w:val="28"/>
          <w:szCs w:val="28"/>
        </w:rPr>
        <w:t xml:space="preserve"> визначаються </w:t>
      </w:r>
      <w:r w:rsidRPr="00D9179E">
        <w:rPr>
          <w:rFonts w:ascii="Times New Roman" w:hAnsi="Times New Roman"/>
          <w:sz w:val="28"/>
          <w:szCs w:val="28"/>
        </w:rPr>
        <w:t xml:space="preserve">відповідно до </w:t>
      </w:r>
      <w:r>
        <w:rPr>
          <w:rFonts w:ascii="Times New Roman" w:hAnsi="Times New Roman"/>
          <w:sz w:val="28"/>
          <w:szCs w:val="28"/>
        </w:rPr>
        <w:t>статей</w:t>
      </w:r>
      <w:r w:rsidRPr="00D9179E">
        <w:rPr>
          <w:rFonts w:ascii="Times New Roman" w:hAnsi="Times New Roman"/>
          <w:sz w:val="28"/>
          <w:szCs w:val="28"/>
        </w:rPr>
        <w:t xml:space="preserve">  2</w:t>
      </w:r>
      <w:r>
        <w:rPr>
          <w:rFonts w:ascii="Times New Roman" w:hAnsi="Times New Roman"/>
          <w:sz w:val="28"/>
          <w:szCs w:val="28"/>
        </w:rPr>
        <w:t>85,286,287</w:t>
      </w:r>
      <w:r w:rsidRPr="00D9179E">
        <w:rPr>
          <w:rFonts w:ascii="Times New Roman" w:hAnsi="Times New Roman"/>
          <w:sz w:val="28"/>
          <w:szCs w:val="28"/>
        </w:rPr>
        <w:t xml:space="preserve"> Податкового кодексу України.</w:t>
      </w:r>
    </w:p>
    <w:p w:rsidR="00A865C5" w:rsidRPr="005971A5" w:rsidRDefault="00A865C5" w:rsidP="00F027DB">
      <w:pPr>
        <w:jc w:val="both"/>
        <w:rPr>
          <w:rFonts w:ascii="Times New Roman" w:hAnsi="Times New Roman"/>
          <w:sz w:val="28"/>
          <w:szCs w:val="28"/>
        </w:rPr>
      </w:pPr>
      <w:r w:rsidRPr="005971A5">
        <w:rPr>
          <w:rFonts w:ascii="Times New Roman" w:hAnsi="Times New Roman"/>
          <w:sz w:val="28"/>
          <w:szCs w:val="28"/>
        </w:rPr>
        <w:t xml:space="preserve">       </w:t>
      </w:r>
      <w:r>
        <w:rPr>
          <w:rFonts w:ascii="Times New Roman" w:hAnsi="Times New Roman"/>
          <w:sz w:val="28"/>
          <w:szCs w:val="28"/>
        </w:rPr>
        <w:t>7</w:t>
      </w:r>
      <w:r w:rsidRPr="005971A5">
        <w:rPr>
          <w:rFonts w:ascii="Times New Roman" w:hAnsi="Times New Roman"/>
          <w:sz w:val="28"/>
          <w:szCs w:val="28"/>
        </w:rPr>
        <w:t>. Дане рішення набирає чинності з 01.01.202</w:t>
      </w:r>
      <w:r>
        <w:rPr>
          <w:rFonts w:ascii="Times New Roman" w:hAnsi="Times New Roman"/>
          <w:sz w:val="28"/>
          <w:szCs w:val="28"/>
        </w:rPr>
        <w:t>3</w:t>
      </w:r>
      <w:r w:rsidRPr="005971A5">
        <w:rPr>
          <w:rFonts w:ascii="Times New Roman" w:hAnsi="Times New Roman"/>
          <w:sz w:val="28"/>
          <w:szCs w:val="28"/>
        </w:rPr>
        <w:t xml:space="preserve"> року.</w:t>
      </w:r>
    </w:p>
    <w:p w:rsidR="00A865C5" w:rsidRPr="00AE668A" w:rsidRDefault="00A865C5" w:rsidP="00F027DB">
      <w:pPr>
        <w:ind w:firstLine="540"/>
        <w:jc w:val="both"/>
        <w:rPr>
          <w:rFonts w:ascii="Times New Roman" w:hAnsi="Times New Roman"/>
          <w:sz w:val="28"/>
          <w:szCs w:val="28"/>
        </w:rPr>
      </w:pPr>
      <w:r>
        <w:rPr>
          <w:rFonts w:ascii="Times New Roman" w:hAnsi="Times New Roman"/>
          <w:sz w:val="28"/>
          <w:szCs w:val="28"/>
        </w:rPr>
        <w:t>8</w:t>
      </w:r>
      <w:r w:rsidRPr="00AE668A">
        <w:rPr>
          <w:rFonts w:ascii="Times New Roman" w:hAnsi="Times New Roman"/>
          <w:sz w:val="28"/>
          <w:szCs w:val="28"/>
        </w:rPr>
        <w:t>. С</w:t>
      </w:r>
      <w:r w:rsidRPr="00AE668A">
        <w:rPr>
          <w:rFonts w:ascii="Times New Roman" w:hAnsi="Times New Roman"/>
          <w:bCs/>
          <w:color w:val="000000"/>
          <w:sz w:val="28"/>
          <w:szCs w:val="28"/>
        </w:rPr>
        <w:t>екретарю селищної ради Бака С.В. оприлюднити дане рішення на офіційному веб-сайті Зачепилівської селищної ради не пізніше як у десятиденний строк після його прийняття та підписання в установленому законодавством порядку</w:t>
      </w:r>
      <w:r w:rsidRPr="00AE668A">
        <w:rPr>
          <w:rFonts w:ascii="Times New Roman" w:hAnsi="Times New Roman"/>
          <w:sz w:val="28"/>
          <w:szCs w:val="28"/>
        </w:rPr>
        <w:t>.</w:t>
      </w:r>
    </w:p>
    <w:p w:rsidR="00A865C5" w:rsidRPr="00AE668A" w:rsidRDefault="00A865C5" w:rsidP="00F027DB">
      <w:pPr>
        <w:jc w:val="both"/>
        <w:rPr>
          <w:rFonts w:ascii="Times New Roman" w:hAnsi="Times New Roman"/>
          <w:sz w:val="28"/>
          <w:szCs w:val="28"/>
        </w:rPr>
      </w:pPr>
      <w:r>
        <w:rPr>
          <w:rFonts w:ascii="Times New Roman" w:hAnsi="Times New Roman"/>
          <w:sz w:val="28"/>
          <w:szCs w:val="28"/>
        </w:rPr>
        <w:t xml:space="preserve">        9</w:t>
      </w:r>
      <w:r w:rsidRPr="00AE668A">
        <w:rPr>
          <w:rFonts w:ascii="Times New Roman" w:hAnsi="Times New Roman"/>
          <w:sz w:val="28"/>
          <w:szCs w:val="28"/>
        </w:rPr>
        <w:t xml:space="preserve">.Контроль за виконанням рішення покласти на постійну                          депутатську комісію </w:t>
      </w:r>
      <w:r w:rsidRPr="00AE668A">
        <w:rPr>
          <w:rFonts w:ascii="Times New Roman" w:hAnsi="Times New Roman"/>
          <w:bCs/>
          <w:sz w:val="28"/>
          <w:szCs w:val="28"/>
        </w:rPr>
        <w:t>з</w:t>
      </w:r>
      <w:r>
        <w:rPr>
          <w:rFonts w:ascii="Times New Roman" w:hAnsi="Times New Roman"/>
          <w:bCs/>
          <w:sz w:val="28"/>
          <w:szCs w:val="28"/>
        </w:rPr>
        <w:t xml:space="preserve"> </w:t>
      </w:r>
      <w:r w:rsidRPr="00AE668A">
        <w:rPr>
          <w:rFonts w:ascii="Times New Roman" w:hAnsi="Times New Roman"/>
          <w:bCs/>
          <w:sz w:val="28"/>
          <w:szCs w:val="28"/>
        </w:rPr>
        <w:t xml:space="preserve">питань фінансів, бюджету, планування соціально-економічного розвитку, інвестицій та міжнародного співробітництва </w:t>
      </w:r>
      <w:r w:rsidRPr="00AE668A">
        <w:rPr>
          <w:rFonts w:ascii="Times New Roman" w:hAnsi="Times New Roman"/>
          <w:sz w:val="28"/>
          <w:szCs w:val="28"/>
        </w:rPr>
        <w:t>(Мартиненко Т.І.)</w:t>
      </w:r>
    </w:p>
    <w:p w:rsidR="00A865C5" w:rsidRPr="002C2A4C" w:rsidRDefault="00A865C5" w:rsidP="00A67540">
      <w:pPr>
        <w:pStyle w:val="NoSpacing"/>
        <w:jc w:val="both"/>
        <w:rPr>
          <w:rFonts w:ascii="Times New Roman" w:hAnsi="Times New Roman"/>
          <w:sz w:val="28"/>
          <w:szCs w:val="28"/>
        </w:rPr>
      </w:pPr>
    </w:p>
    <w:p w:rsidR="00A865C5" w:rsidRPr="002C2A4C" w:rsidRDefault="00A865C5" w:rsidP="00A67540">
      <w:pPr>
        <w:pStyle w:val="NoSpacing"/>
        <w:rPr>
          <w:rFonts w:ascii="Times New Roman" w:hAnsi="Times New Roman"/>
          <w:bCs/>
          <w:sz w:val="28"/>
          <w:szCs w:val="28"/>
        </w:rPr>
      </w:pPr>
    </w:p>
    <w:p w:rsidR="00A865C5" w:rsidRPr="002C2A4C" w:rsidRDefault="00A865C5" w:rsidP="00A67540">
      <w:pPr>
        <w:pStyle w:val="NoSpacing"/>
        <w:rPr>
          <w:rFonts w:ascii="Times New Roman" w:hAnsi="Times New Roman"/>
          <w:sz w:val="28"/>
          <w:szCs w:val="28"/>
        </w:rPr>
      </w:pPr>
      <w:r w:rsidRPr="002C2A4C">
        <w:rPr>
          <w:rFonts w:ascii="Times New Roman" w:hAnsi="Times New Roman"/>
          <w:sz w:val="28"/>
          <w:szCs w:val="28"/>
        </w:rPr>
        <w:t>Зачепилівський селищний голова                                              Олена ПЕТРЕНКО</w:t>
      </w:r>
    </w:p>
    <w:p w:rsidR="00A865C5" w:rsidRPr="002C2A4C" w:rsidRDefault="00A865C5" w:rsidP="00A67540">
      <w:pPr>
        <w:pStyle w:val="NoSpacing"/>
        <w:rPr>
          <w:rFonts w:ascii="Times New Roman" w:hAnsi="Times New Roman"/>
          <w:sz w:val="28"/>
          <w:szCs w:val="28"/>
        </w:rPr>
      </w:pPr>
    </w:p>
    <w:p w:rsidR="00A865C5" w:rsidRPr="002C2A4C" w:rsidRDefault="00A865C5" w:rsidP="00A67540">
      <w:pPr>
        <w:pStyle w:val="NoSpacing"/>
        <w:rPr>
          <w:rFonts w:ascii="Times New Roman" w:hAnsi="Times New Roman"/>
          <w:sz w:val="28"/>
          <w:szCs w:val="28"/>
        </w:rPr>
      </w:pPr>
    </w:p>
    <w:p w:rsidR="00A865C5" w:rsidRPr="002C2A4C" w:rsidRDefault="00A865C5" w:rsidP="00A67540">
      <w:pPr>
        <w:pStyle w:val="NoSpacing"/>
        <w:rPr>
          <w:rFonts w:ascii="Times New Roman" w:hAnsi="Times New Roman"/>
          <w:sz w:val="28"/>
          <w:szCs w:val="28"/>
        </w:rPr>
      </w:pPr>
    </w:p>
    <w:p w:rsidR="00A865C5" w:rsidRPr="002C2A4C" w:rsidRDefault="00A865C5" w:rsidP="00A67540">
      <w:pPr>
        <w:pStyle w:val="NoSpacing"/>
        <w:rPr>
          <w:rFonts w:ascii="Times New Roman" w:hAnsi="Times New Roman"/>
          <w:sz w:val="28"/>
          <w:szCs w:val="28"/>
        </w:rPr>
      </w:pPr>
    </w:p>
    <w:p w:rsidR="00A865C5" w:rsidRPr="002C2A4C" w:rsidRDefault="00A865C5" w:rsidP="00A67540">
      <w:pPr>
        <w:pStyle w:val="NoSpacing"/>
        <w:rPr>
          <w:rFonts w:ascii="Times New Roman" w:hAnsi="Times New Roman"/>
          <w:sz w:val="28"/>
          <w:szCs w:val="28"/>
        </w:rPr>
      </w:pPr>
    </w:p>
    <w:p w:rsidR="00A865C5" w:rsidRPr="002C2A4C" w:rsidRDefault="00A865C5" w:rsidP="00A67540">
      <w:pPr>
        <w:pStyle w:val="NoSpacing"/>
        <w:rPr>
          <w:rFonts w:ascii="Times New Roman" w:hAnsi="Times New Roman"/>
          <w:sz w:val="28"/>
          <w:szCs w:val="28"/>
        </w:rPr>
      </w:pPr>
    </w:p>
    <w:p w:rsidR="00A865C5" w:rsidRPr="002C2A4C" w:rsidRDefault="00A865C5" w:rsidP="002C2A4C">
      <w:pPr>
        <w:pStyle w:val="tc"/>
        <w:shd w:val="clear" w:color="auto" w:fill="FFFFFF"/>
        <w:spacing w:before="0" w:beforeAutospacing="0" w:after="0" w:afterAutospacing="0"/>
        <w:ind w:firstLine="567"/>
        <w:jc w:val="both"/>
        <w:rPr>
          <w:sz w:val="28"/>
          <w:szCs w:val="28"/>
          <w:lang w:val="uk-UA"/>
        </w:rPr>
      </w:pPr>
    </w:p>
    <w:p w:rsidR="00A865C5" w:rsidRDefault="00A865C5" w:rsidP="00A67540">
      <w:pPr>
        <w:pStyle w:val="NoSpacing"/>
        <w:rPr>
          <w:rFonts w:ascii="Times New Roman" w:hAnsi="Times New Roman"/>
          <w:sz w:val="24"/>
          <w:szCs w:val="24"/>
        </w:rPr>
      </w:pPr>
    </w:p>
    <w:p w:rsidR="00A865C5" w:rsidRDefault="00A865C5" w:rsidP="00A67540">
      <w:pPr>
        <w:pStyle w:val="NoSpacing"/>
        <w:rPr>
          <w:rFonts w:ascii="Times New Roman" w:hAnsi="Times New Roman"/>
          <w:sz w:val="24"/>
          <w:szCs w:val="24"/>
        </w:rPr>
      </w:pPr>
    </w:p>
    <w:p w:rsidR="00A865C5" w:rsidRDefault="00A865C5" w:rsidP="00A67540">
      <w:pPr>
        <w:pStyle w:val="NoSpacing"/>
        <w:rPr>
          <w:rFonts w:ascii="Times New Roman" w:hAnsi="Times New Roman"/>
          <w:sz w:val="24"/>
          <w:szCs w:val="24"/>
        </w:rPr>
      </w:pPr>
    </w:p>
    <w:p w:rsidR="00A865C5" w:rsidRDefault="00A865C5" w:rsidP="00A67540">
      <w:pPr>
        <w:pStyle w:val="NoSpacing"/>
        <w:rPr>
          <w:rFonts w:ascii="Times New Roman" w:hAnsi="Times New Roman"/>
          <w:sz w:val="24"/>
          <w:szCs w:val="24"/>
        </w:rPr>
      </w:pPr>
    </w:p>
    <w:p w:rsidR="00A865C5" w:rsidRDefault="00A865C5" w:rsidP="00A67540">
      <w:pPr>
        <w:pStyle w:val="NoSpacing"/>
        <w:rPr>
          <w:rFonts w:ascii="Times New Roman" w:hAnsi="Times New Roman"/>
          <w:sz w:val="24"/>
          <w:szCs w:val="24"/>
        </w:rPr>
      </w:pPr>
    </w:p>
    <w:p w:rsidR="00A865C5" w:rsidRDefault="00A865C5" w:rsidP="00A67540">
      <w:pPr>
        <w:pStyle w:val="NoSpacing"/>
        <w:rPr>
          <w:rFonts w:ascii="Times New Roman" w:hAnsi="Times New Roman"/>
          <w:sz w:val="24"/>
          <w:szCs w:val="24"/>
        </w:rPr>
      </w:pPr>
    </w:p>
    <w:p w:rsidR="00A865C5" w:rsidRDefault="00A865C5" w:rsidP="00A67540">
      <w:pPr>
        <w:pStyle w:val="NoSpacing"/>
        <w:rPr>
          <w:rFonts w:ascii="Times New Roman" w:hAnsi="Times New Roman"/>
          <w:sz w:val="24"/>
          <w:szCs w:val="24"/>
        </w:rPr>
      </w:pPr>
    </w:p>
    <w:p w:rsidR="00A865C5" w:rsidRDefault="00A865C5" w:rsidP="00A67540">
      <w:pPr>
        <w:pStyle w:val="NoSpacing"/>
        <w:rPr>
          <w:rFonts w:ascii="Times New Roman" w:hAnsi="Times New Roman"/>
          <w:sz w:val="24"/>
          <w:szCs w:val="24"/>
        </w:rPr>
      </w:pPr>
    </w:p>
    <w:p w:rsidR="00A865C5" w:rsidRDefault="00A865C5" w:rsidP="00A67540">
      <w:pPr>
        <w:pStyle w:val="NoSpacing"/>
        <w:rPr>
          <w:rFonts w:ascii="Times New Roman" w:hAnsi="Times New Roman"/>
          <w:sz w:val="24"/>
          <w:szCs w:val="24"/>
        </w:rPr>
      </w:pPr>
    </w:p>
    <w:p w:rsidR="00A865C5" w:rsidRDefault="00A865C5" w:rsidP="00A67540">
      <w:pPr>
        <w:pStyle w:val="NoSpacing"/>
        <w:rPr>
          <w:rFonts w:ascii="Times New Roman" w:hAnsi="Times New Roman"/>
          <w:sz w:val="24"/>
          <w:szCs w:val="24"/>
        </w:rPr>
      </w:pPr>
    </w:p>
    <w:p w:rsidR="00A865C5" w:rsidRDefault="00A865C5" w:rsidP="00A67540">
      <w:pPr>
        <w:pStyle w:val="NoSpacing"/>
        <w:rPr>
          <w:rFonts w:ascii="Times New Roman" w:hAnsi="Times New Roman"/>
          <w:sz w:val="24"/>
          <w:szCs w:val="24"/>
        </w:rPr>
      </w:pPr>
    </w:p>
    <w:p w:rsidR="00A865C5" w:rsidRDefault="00A865C5" w:rsidP="00A67540">
      <w:pPr>
        <w:pStyle w:val="NoSpacing"/>
        <w:rPr>
          <w:rFonts w:ascii="Times New Roman" w:hAnsi="Times New Roman"/>
          <w:sz w:val="24"/>
          <w:szCs w:val="24"/>
        </w:rPr>
      </w:pPr>
    </w:p>
    <w:p w:rsidR="00A865C5" w:rsidRDefault="00A865C5" w:rsidP="00A67540">
      <w:pPr>
        <w:pStyle w:val="NoSpacing"/>
        <w:rPr>
          <w:rFonts w:ascii="Times New Roman" w:hAnsi="Times New Roman"/>
          <w:sz w:val="24"/>
          <w:szCs w:val="24"/>
        </w:rPr>
      </w:pPr>
    </w:p>
    <w:p w:rsidR="00A865C5" w:rsidRDefault="00A865C5" w:rsidP="00A67540">
      <w:pPr>
        <w:pStyle w:val="NoSpacing"/>
        <w:rPr>
          <w:rFonts w:ascii="Times New Roman" w:hAnsi="Times New Roman"/>
          <w:sz w:val="24"/>
          <w:szCs w:val="24"/>
        </w:rPr>
      </w:pPr>
    </w:p>
    <w:p w:rsidR="00A865C5" w:rsidRDefault="00A865C5" w:rsidP="00A67540">
      <w:pPr>
        <w:pStyle w:val="NoSpacing"/>
        <w:rPr>
          <w:rFonts w:ascii="Times New Roman" w:hAnsi="Times New Roman"/>
          <w:sz w:val="24"/>
          <w:szCs w:val="24"/>
        </w:rPr>
      </w:pPr>
    </w:p>
    <w:p w:rsidR="00A865C5" w:rsidRDefault="00A865C5" w:rsidP="00A67540">
      <w:pPr>
        <w:pStyle w:val="NoSpacing"/>
        <w:rPr>
          <w:rFonts w:ascii="Times New Roman" w:hAnsi="Times New Roman"/>
          <w:sz w:val="24"/>
          <w:szCs w:val="24"/>
        </w:rPr>
      </w:pPr>
    </w:p>
    <w:p w:rsidR="00A865C5" w:rsidRDefault="00A865C5" w:rsidP="00A67540">
      <w:pPr>
        <w:pStyle w:val="NoSpacing"/>
        <w:rPr>
          <w:rFonts w:ascii="Times New Roman" w:hAnsi="Times New Roman"/>
          <w:sz w:val="24"/>
          <w:szCs w:val="24"/>
        </w:rPr>
      </w:pPr>
    </w:p>
    <w:p w:rsidR="00A865C5" w:rsidRDefault="00A865C5" w:rsidP="00A67540">
      <w:pPr>
        <w:pStyle w:val="NoSpacing"/>
        <w:rPr>
          <w:rFonts w:ascii="Times New Roman" w:hAnsi="Times New Roman"/>
          <w:sz w:val="24"/>
          <w:szCs w:val="24"/>
        </w:rPr>
      </w:pPr>
    </w:p>
    <w:p w:rsidR="00A865C5" w:rsidRPr="00D85BF8" w:rsidRDefault="00A865C5" w:rsidP="00D85BF8">
      <w:pPr>
        <w:pStyle w:val="NoSpacing"/>
        <w:jc w:val="right"/>
        <w:rPr>
          <w:rFonts w:ascii="Times New Roman" w:hAnsi="Times New Roman"/>
        </w:rPr>
      </w:pPr>
      <w:r w:rsidRPr="00D85BF8">
        <w:rPr>
          <w:rFonts w:ascii="Times New Roman" w:hAnsi="Times New Roman"/>
        </w:rPr>
        <w:t>Додаток №.1</w:t>
      </w:r>
    </w:p>
    <w:p w:rsidR="00A865C5" w:rsidRPr="00D85BF8" w:rsidRDefault="00A865C5" w:rsidP="00D85BF8">
      <w:pPr>
        <w:pStyle w:val="NoSpacing"/>
        <w:jc w:val="right"/>
        <w:rPr>
          <w:rFonts w:ascii="Times New Roman" w:hAnsi="Times New Roman"/>
        </w:rPr>
      </w:pPr>
      <w:r w:rsidRPr="00D85BF8">
        <w:rPr>
          <w:rFonts w:ascii="Times New Roman" w:hAnsi="Times New Roman"/>
        </w:rPr>
        <w:t xml:space="preserve">до рішення  </w:t>
      </w:r>
      <w:r>
        <w:rPr>
          <w:rFonts w:ascii="Times New Roman" w:hAnsi="Times New Roman"/>
        </w:rPr>
        <w:t>___</w:t>
      </w:r>
      <w:r w:rsidRPr="00D85BF8">
        <w:rPr>
          <w:rFonts w:ascii="Times New Roman" w:hAnsi="Times New Roman"/>
        </w:rPr>
        <w:t xml:space="preserve"> сесії </w:t>
      </w:r>
      <w:r w:rsidRPr="00D85BF8">
        <w:rPr>
          <w:rFonts w:ascii="Times New Roman" w:hAnsi="Times New Roman"/>
          <w:lang w:val="en-US"/>
        </w:rPr>
        <w:t>VIII</w:t>
      </w:r>
      <w:r w:rsidRPr="00D85BF8">
        <w:rPr>
          <w:rFonts w:ascii="Times New Roman" w:hAnsi="Times New Roman"/>
        </w:rPr>
        <w:t xml:space="preserve"> скликання</w:t>
      </w:r>
    </w:p>
    <w:p w:rsidR="00A865C5" w:rsidRPr="00D85BF8" w:rsidRDefault="00A865C5" w:rsidP="00D85BF8">
      <w:pPr>
        <w:pStyle w:val="NoSpacing"/>
        <w:jc w:val="right"/>
        <w:rPr>
          <w:rFonts w:ascii="Times New Roman" w:hAnsi="Times New Roman"/>
        </w:rPr>
      </w:pPr>
      <w:r w:rsidRPr="00D85BF8">
        <w:rPr>
          <w:rFonts w:ascii="Times New Roman" w:hAnsi="Times New Roman"/>
        </w:rPr>
        <w:t>Зачепилівської селищної ради</w:t>
      </w:r>
    </w:p>
    <w:p w:rsidR="00A865C5" w:rsidRPr="00D85BF8" w:rsidRDefault="00A865C5" w:rsidP="00D85BF8">
      <w:pPr>
        <w:pStyle w:val="NoSpacing"/>
        <w:jc w:val="right"/>
        <w:rPr>
          <w:rFonts w:ascii="Times New Roman" w:hAnsi="Times New Roman"/>
        </w:rPr>
      </w:pPr>
      <w:r>
        <w:rPr>
          <w:rFonts w:ascii="Times New Roman" w:hAnsi="Times New Roman"/>
        </w:rPr>
        <w:t>В</w:t>
      </w:r>
      <w:r w:rsidRPr="00D85BF8">
        <w:rPr>
          <w:rFonts w:ascii="Times New Roman" w:hAnsi="Times New Roman"/>
        </w:rPr>
        <w:t>ід</w:t>
      </w:r>
      <w:r>
        <w:rPr>
          <w:rFonts w:ascii="Times New Roman" w:hAnsi="Times New Roman"/>
        </w:rPr>
        <w:t>___</w:t>
      </w:r>
      <w:r w:rsidRPr="00D85BF8">
        <w:rPr>
          <w:rFonts w:ascii="Times New Roman" w:hAnsi="Times New Roman"/>
        </w:rPr>
        <w:t>.202</w:t>
      </w:r>
      <w:r>
        <w:rPr>
          <w:rFonts w:ascii="Times New Roman" w:hAnsi="Times New Roman"/>
        </w:rPr>
        <w:t>2</w:t>
      </w:r>
      <w:r w:rsidRPr="00D85BF8">
        <w:rPr>
          <w:rFonts w:ascii="Times New Roman" w:hAnsi="Times New Roman"/>
        </w:rPr>
        <w:t xml:space="preserve"> року №</w:t>
      </w:r>
      <w:r>
        <w:rPr>
          <w:rFonts w:ascii="Times New Roman" w:hAnsi="Times New Roman"/>
        </w:rPr>
        <w:t>_____</w:t>
      </w:r>
    </w:p>
    <w:p w:rsidR="00A865C5" w:rsidRDefault="00A865C5" w:rsidP="00A67540">
      <w:pPr>
        <w:pStyle w:val="NoSpacing"/>
        <w:rPr>
          <w:rFonts w:ascii="Times New Roman" w:hAnsi="Times New Roman"/>
          <w:sz w:val="24"/>
          <w:szCs w:val="24"/>
        </w:rPr>
      </w:pPr>
    </w:p>
    <w:p w:rsidR="00A865C5" w:rsidRPr="00D31A74" w:rsidRDefault="00A865C5" w:rsidP="00D31A74">
      <w:pPr>
        <w:pStyle w:val="tj"/>
        <w:shd w:val="clear" w:color="auto" w:fill="FFFFFF"/>
        <w:spacing w:before="0" w:beforeAutospacing="0" w:after="0" w:afterAutospacing="0" w:line="360" w:lineRule="atLeast"/>
        <w:jc w:val="both"/>
        <w:rPr>
          <w:color w:val="2A2928"/>
          <w:sz w:val="28"/>
          <w:szCs w:val="28"/>
          <w:lang w:val="uk-UA"/>
        </w:rPr>
      </w:pPr>
    </w:p>
    <w:p w:rsidR="00A865C5" w:rsidRPr="00BD5A99" w:rsidRDefault="00A865C5" w:rsidP="00BD5A99">
      <w:pPr>
        <w:spacing w:before="60" w:line="240" w:lineRule="auto"/>
        <w:jc w:val="center"/>
        <w:rPr>
          <w:rFonts w:ascii="Times New Roman" w:hAnsi="Times New Roman"/>
          <w:b/>
          <w:bCs/>
          <w:sz w:val="28"/>
          <w:szCs w:val="28"/>
          <w:vertAlign w:val="superscript"/>
        </w:rPr>
      </w:pPr>
      <w:r w:rsidRPr="00BD5A99">
        <w:rPr>
          <w:rFonts w:ascii="Times New Roman" w:hAnsi="Times New Roman"/>
          <w:b/>
          <w:bCs/>
          <w:sz w:val="28"/>
          <w:szCs w:val="28"/>
        </w:rPr>
        <w:t>Ставки земельного податку</w:t>
      </w:r>
      <w:r>
        <w:rPr>
          <w:rFonts w:ascii="Times New Roman" w:hAnsi="Times New Roman"/>
          <w:b/>
          <w:bCs/>
          <w:sz w:val="28"/>
          <w:szCs w:val="28"/>
        </w:rPr>
        <w:t xml:space="preserve"> </w:t>
      </w:r>
      <w:r w:rsidRPr="00BD5A99">
        <w:rPr>
          <w:rFonts w:ascii="Times New Roman" w:hAnsi="Times New Roman"/>
          <w:b/>
          <w:bCs/>
          <w:sz w:val="28"/>
          <w:szCs w:val="28"/>
        </w:rPr>
        <w:t>на 202</w:t>
      </w:r>
      <w:r>
        <w:rPr>
          <w:rFonts w:ascii="Times New Roman" w:hAnsi="Times New Roman"/>
          <w:b/>
          <w:bCs/>
          <w:sz w:val="28"/>
          <w:szCs w:val="28"/>
        </w:rPr>
        <w:t>3</w:t>
      </w:r>
      <w:r w:rsidRPr="00BD5A99">
        <w:rPr>
          <w:rFonts w:ascii="Times New Roman" w:hAnsi="Times New Roman"/>
          <w:b/>
          <w:bCs/>
          <w:sz w:val="28"/>
          <w:szCs w:val="28"/>
        </w:rPr>
        <w:t xml:space="preserve"> рік, </w:t>
      </w:r>
    </w:p>
    <w:p w:rsidR="00A865C5" w:rsidRPr="00BD5A99" w:rsidRDefault="00A865C5" w:rsidP="00BD5A99">
      <w:pPr>
        <w:spacing w:before="60" w:line="240" w:lineRule="auto"/>
        <w:jc w:val="center"/>
        <w:rPr>
          <w:rFonts w:ascii="Times New Roman" w:hAnsi="Times New Roman"/>
          <w:b/>
          <w:bCs/>
          <w:sz w:val="28"/>
          <w:szCs w:val="28"/>
          <w:lang w:val="ru-RU"/>
        </w:rPr>
      </w:pPr>
      <w:r w:rsidRPr="00BD5A99">
        <w:rPr>
          <w:rFonts w:ascii="Times New Roman" w:hAnsi="Times New Roman"/>
          <w:b/>
          <w:bCs/>
          <w:sz w:val="28"/>
          <w:szCs w:val="28"/>
        </w:rPr>
        <w:t>введені в дію з 01.01.202</w:t>
      </w:r>
      <w:r>
        <w:rPr>
          <w:rFonts w:ascii="Times New Roman" w:hAnsi="Times New Roman"/>
          <w:b/>
          <w:bCs/>
          <w:sz w:val="28"/>
          <w:szCs w:val="28"/>
        </w:rPr>
        <w:t>3</w:t>
      </w:r>
      <w:r w:rsidRPr="00BD5A99">
        <w:rPr>
          <w:rFonts w:ascii="Times New Roman" w:hAnsi="Times New Roman"/>
          <w:b/>
          <w:bCs/>
          <w:sz w:val="28"/>
          <w:szCs w:val="28"/>
        </w:rPr>
        <w:t xml:space="preserve"> року на території населених пунктів </w:t>
      </w:r>
      <w:r w:rsidRPr="00BD5A99">
        <w:rPr>
          <w:rFonts w:ascii="Times New Roman" w:hAnsi="Times New Roman"/>
          <w:b/>
          <w:bCs/>
          <w:sz w:val="28"/>
          <w:szCs w:val="28"/>
          <w:lang w:val="ru-RU"/>
        </w:rPr>
        <w:t>Зачепилів</w:t>
      </w:r>
      <w:r w:rsidRPr="00BD5A99">
        <w:rPr>
          <w:rFonts w:ascii="Times New Roman" w:hAnsi="Times New Roman"/>
          <w:b/>
          <w:bCs/>
          <w:sz w:val="28"/>
          <w:szCs w:val="28"/>
        </w:rPr>
        <w:t>ської селищної ради</w:t>
      </w:r>
    </w:p>
    <w:tbl>
      <w:tblPr>
        <w:tblW w:w="1075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777"/>
        <w:gridCol w:w="136"/>
        <w:gridCol w:w="106"/>
        <w:gridCol w:w="1020"/>
        <w:gridCol w:w="2909"/>
        <w:gridCol w:w="110"/>
        <w:gridCol w:w="1330"/>
        <w:gridCol w:w="1578"/>
        <w:gridCol w:w="1518"/>
        <w:gridCol w:w="1275"/>
      </w:tblGrid>
      <w:tr w:rsidR="00A865C5" w:rsidRPr="0061465F" w:rsidTr="007E062E">
        <w:tc>
          <w:tcPr>
            <w:tcW w:w="777" w:type="dxa"/>
          </w:tcPr>
          <w:p w:rsidR="00A865C5" w:rsidRPr="0061465F" w:rsidRDefault="00A865C5" w:rsidP="00C96C7E">
            <w:pPr>
              <w:spacing w:after="0" w:line="240" w:lineRule="auto"/>
              <w:jc w:val="center"/>
              <w:rPr>
                <w:rFonts w:ascii="Times New Roman" w:hAnsi="Times New Roman"/>
                <w:b/>
                <w:bCs/>
              </w:rPr>
            </w:pPr>
            <w:r w:rsidRPr="0061465F">
              <w:rPr>
                <w:rFonts w:ascii="Times New Roman" w:hAnsi="Times New Roman"/>
                <w:b/>
                <w:bCs/>
              </w:rPr>
              <w:t>Код області</w:t>
            </w:r>
          </w:p>
        </w:tc>
        <w:tc>
          <w:tcPr>
            <w:tcW w:w="1262" w:type="dxa"/>
            <w:gridSpan w:val="3"/>
          </w:tcPr>
          <w:p w:rsidR="00A865C5" w:rsidRPr="0061465F" w:rsidRDefault="00A865C5" w:rsidP="00C96C7E">
            <w:pPr>
              <w:spacing w:after="0" w:line="240" w:lineRule="auto"/>
              <w:ind w:right="500"/>
              <w:jc w:val="center"/>
              <w:rPr>
                <w:rFonts w:ascii="Times New Roman" w:hAnsi="Times New Roman"/>
                <w:b/>
                <w:bCs/>
              </w:rPr>
            </w:pPr>
            <w:r w:rsidRPr="0061465F">
              <w:rPr>
                <w:rFonts w:ascii="Times New Roman" w:hAnsi="Times New Roman"/>
                <w:b/>
                <w:bCs/>
              </w:rPr>
              <w:t>Код району</w:t>
            </w:r>
          </w:p>
        </w:tc>
        <w:tc>
          <w:tcPr>
            <w:tcW w:w="3019" w:type="dxa"/>
            <w:gridSpan w:val="2"/>
          </w:tcPr>
          <w:p w:rsidR="00A865C5" w:rsidRPr="0061465F" w:rsidRDefault="00A865C5" w:rsidP="00C96C7E">
            <w:pPr>
              <w:spacing w:after="0" w:line="240" w:lineRule="auto"/>
              <w:jc w:val="center"/>
              <w:rPr>
                <w:rFonts w:ascii="Times New Roman" w:hAnsi="Times New Roman"/>
                <w:b/>
                <w:bCs/>
              </w:rPr>
            </w:pPr>
            <w:r w:rsidRPr="0061465F">
              <w:rPr>
                <w:rFonts w:ascii="Times New Roman" w:hAnsi="Times New Roman"/>
                <w:b/>
                <w:bCs/>
              </w:rPr>
              <w:t>Код КОАТУУ</w:t>
            </w:r>
          </w:p>
        </w:tc>
        <w:tc>
          <w:tcPr>
            <w:tcW w:w="5701" w:type="dxa"/>
            <w:gridSpan w:val="4"/>
          </w:tcPr>
          <w:p w:rsidR="00A865C5" w:rsidRPr="0061465F" w:rsidRDefault="00A865C5" w:rsidP="00C96C7E">
            <w:pPr>
              <w:spacing w:after="0" w:line="240" w:lineRule="auto"/>
              <w:jc w:val="center"/>
              <w:rPr>
                <w:rFonts w:ascii="Times New Roman" w:hAnsi="Times New Roman"/>
                <w:b/>
                <w:bCs/>
              </w:rPr>
            </w:pPr>
            <w:r>
              <w:rPr>
                <w:rFonts w:ascii="Times New Roman" w:hAnsi="Times New Roman"/>
                <w:b/>
                <w:bCs/>
              </w:rPr>
              <w:t>Зачепилівська селищна рада</w:t>
            </w:r>
          </w:p>
        </w:tc>
      </w:tr>
      <w:tr w:rsidR="00A865C5" w:rsidRPr="0061465F" w:rsidTr="007E062E">
        <w:tc>
          <w:tcPr>
            <w:tcW w:w="2039" w:type="dxa"/>
            <w:gridSpan w:val="4"/>
            <w:vAlign w:val="center"/>
          </w:tcPr>
          <w:p w:rsidR="00A865C5" w:rsidRPr="0061465F" w:rsidRDefault="00A865C5" w:rsidP="00C96C7E">
            <w:pPr>
              <w:widowControl w:val="0"/>
              <w:spacing w:after="0" w:line="240" w:lineRule="auto"/>
              <w:jc w:val="center"/>
              <w:rPr>
                <w:rFonts w:ascii="Times New Roman" w:hAnsi="Times New Roman"/>
                <w:b/>
              </w:rPr>
            </w:pPr>
          </w:p>
        </w:tc>
        <w:tc>
          <w:tcPr>
            <w:tcW w:w="3019" w:type="dxa"/>
            <w:gridSpan w:val="2"/>
          </w:tcPr>
          <w:p w:rsidR="00A865C5" w:rsidRPr="0061465F" w:rsidRDefault="00A865C5" w:rsidP="00C96C7E">
            <w:pPr>
              <w:spacing w:after="0" w:line="240" w:lineRule="auto"/>
              <w:jc w:val="both"/>
              <w:rPr>
                <w:rFonts w:ascii="Times New Roman" w:hAnsi="Times New Roman"/>
                <w:bCs/>
                <w:color w:val="000000"/>
              </w:rPr>
            </w:pPr>
          </w:p>
        </w:tc>
        <w:tc>
          <w:tcPr>
            <w:tcW w:w="5701" w:type="dxa"/>
            <w:gridSpan w:val="4"/>
          </w:tcPr>
          <w:p w:rsidR="00A865C5" w:rsidRPr="0061465F" w:rsidRDefault="00A865C5" w:rsidP="00C96C7E">
            <w:pPr>
              <w:spacing w:after="0" w:line="240" w:lineRule="auto"/>
              <w:ind w:left="-28" w:firstLine="28"/>
              <w:jc w:val="center"/>
              <w:rPr>
                <w:rFonts w:ascii="Times New Roman" w:hAnsi="Times New Roman"/>
                <w:b/>
                <w:bCs/>
              </w:rPr>
            </w:pPr>
          </w:p>
        </w:tc>
      </w:tr>
      <w:tr w:rsidR="00A865C5" w:rsidRPr="0061465F" w:rsidTr="007E062E">
        <w:tc>
          <w:tcPr>
            <w:tcW w:w="1019" w:type="dxa"/>
            <w:gridSpan w:val="3"/>
          </w:tcPr>
          <w:p w:rsidR="00A865C5" w:rsidRPr="0061465F" w:rsidRDefault="00A865C5" w:rsidP="00B14F2C">
            <w:pPr>
              <w:widowControl w:val="0"/>
              <w:spacing w:after="0" w:line="240" w:lineRule="auto"/>
              <w:jc w:val="center"/>
              <w:rPr>
                <w:rFonts w:ascii="Times New Roman" w:hAnsi="Times New Roman"/>
                <w:b/>
              </w:rPr>
            </w:pPr>
            <w:r>
              <w:rPr>
                <w:rFonts w:ascii="Times New Roman" w:hAnsi="Times New Roman"/>
                <w:b/>
              </w:rPr>
              <w:t>20</w:t>
            </w:r>
          </w:p>
        </w:tc>
        <w:tc>
          <w:tcPr>
            <w:tcW w:w="1020" w:type="dxa"/>
          </w:tcPr>
          <w:p w:rsidR="00A865C5" w:rsidRPr="00732406" w:rsidRDefault="00A865C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Pr>
                <w:rFonts w:ascii="Times New Roman" w:hAnsi="Times New Roman"/>
                <w:b/>
                <w:bCs/>
                <w:color w:val="000000"/>
              </w:rPr>
              <w:t>12</w:t>
            </w:r>
          </w:p>
        </w:tc>
        <w:tc>
          <w:tcPr>
            <w:tcW w:w="3019" w:type="dxa"/>
            <w:gridSpan w:val="2"/>
          </w:tcPr>
          <w:p w:rsidR="00A865C5" w:rsidRPr="00732406" w:rsidRDefault="00A865C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6322255100</w:t>
            </w:r>
          </w:p>
        </w:tc>
        <w:tc>
          <w:tcPr>
            <w:tcW w:w="5701" w:type="dxa"/>
            <w:gridSpan w:val="4"/>
          </w:tcPr>
          <w:p w:rsidR="00A865C5" w:rsidRDefault="00A865C5" w:rsidP="00B14F2C">
            <w:pPr>
              <w:rPr>
                <w:rFonts w:ascii="Times New Roman" w:hAnsi="Times New Roman"/>
                <w:b/>
                <w:bCs/>
              </w:rPr>
            </w:pPr>
            <w:r>
              <w:rPr>
                <w:rFonts w:ascii="Times New Roman" w:hAnsi="Times New Roman"/>
                <w:b/>
                <w:bCs/>
              </w:rPr>
              <w:t>Смт.Зачепилівка</w:t>
            </w:r>
          </w:p>
        </w:tc>
      </w:tr>
      <w:tr w:rsidR="00A865C5" w:rsidRPr="0061465F" w:rsidTr="007E062E">
        <w:tc>
          <w:tcPr>
            <w:tcW w:w="1019" w:type="dxa"/>
            <w:gridSpan w:val="3"/>
          </w:tcPr>
          <w:p w:rsidR="00A865C5" w:rsidRPr="00603067" w:rsidRDefault="00A865C5" w:rsidP="00B14F2C">
            <w:pPr>
              <w:widowControl w:val="0"/>
              <w:spacing w:after="0" w:line="240" w:lineRule="auto"/>
              <w:jc w:val="center"/>
              <w:rPr>
                <w:rFonts w:ascii="Times New Roman" w:hAnsi="Times New Roman"/>
                <w:b/>
                <w:lang w:val="ru-RU"/>
              </w:rPr>
            </w:pPr>
            <w:r>
              <w:rPr>
                <w:rFonts w:ascii="Times New Roman" w:hAnsi="Times New Roman"/>
                <w:b/>
                <w:lang w:val="ru-RU"/>
              </w:rPr>
              <w:t>20</w:t>
            </w:r>
          </w:p>
        </w:tc>
        <w:tc>
          <w:tcPr>
            <w:tcW w:w="1020" w:type="dxa"/>
          </w:tcPr>
          <w:p w:rsidR="00A865C5" w:rsidRPr="00732406" w:rsidRDefault="00A865C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A865C5" w:rsidRPr="00732406" w:rsidRDefault="00A865C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6322255101</w:t>
            </w:r>
          </w:p>
        </w:tc>
        <w:tc>
          <w:tcPr>
            <w:tcW w:w="5701" w:type="dxa"/>
            <w:gridSpan w:val="4"/>
          </w:tcPr>
          <w:p w:rsidR="00A865C5" w:rsidRDefault="00A865C5" w:rsidP="00B14F2C">
            <w:pPr>
              <w:rPr>
                <w:rFonts w:ascii="Times New Roman" w:hAnsi="Times New Roman"/>
                <w:b/>
                <w:bCs/>
              </w:rPr>
            </w:pPr>
            <w:r>
              <w:rPr>
                <w:rFonts w:ascii="Times New Roman" w:hAnsi="Times New Roman"/>
                <w:b/>
                <w:bCs/>
              </w:rPr>
              <w:t>с. Нагірне</w:t>
            </w:r>
          </w:p>
        </w:tc>
      </w:tr>
      <w:tr w:rsidR="00A865C5" w:rsidRPr="0061465F" w:rsidTr="007E062E">
        <w:tc>
          <w:tcPr>
            <w:tcW w:w="1019" w:type="dxa"/>
            <w:gridSpan w:val="3"/>
          </w:tcPr>
          <w:p w:rsidR="00A865C5" w:rsidRPr="0061465F" w:rsidRDefault="00A865C5"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A865C5" w:rsidRPr="00732406" w:rsidRDefault="00A865C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A865C5" w:rsidRPr="00732406" w:rsidRDefault="00A865C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6322255102</w:t>
            </w:r>
          </w:p>
        </w:tc>
        <w:tc>
          <w:tcPr>
            <w:tcW w:w="5701" w:type="dxa"/>
            <w:gridSpan w:val="4"/>
          </w:tcPr>
          <w:p w:rsidR="00A865C5" w:rsidRDefault="00A865C5" w:rsidP="00B14F2C">
            <w:pPr>
              <w:rPr>
                <w:rFonts w:ascii="Times New Roman" w:hAnsi="Times New Roman"/>
                <w:b/>
                <w:bCs/>
              </w:rPr>
            </w:pPr>
            <w:r>
              <w:rPr>
                <w:rFonts w:ascii="Times New Roman" w:hAnsi="Times New Roman"/>
                <w:b/>
                <w:bCs/>
              </w:rPr>
              <w:t>с. Скалонівка</w:t>
            </w:r>
          </w:p>
        </w:tc>
      </w:tr>
      <w:tr w:rsidR="00A865C5" w:rsidRPr="0061465F" w:rsidTr="007E062E">
        <w:tc>
          <w:tcPr>
            <w:tcW w:w="1019" w:type="dxa"/>
            <w:gridSpan w:val="3"/>
          </w:tcPr>
          <w:p w:rsidR="00A865C5" w:rsidRPr="0061465F" w:rsidRDefault="00A865C5"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A865C5" w:rsidRPr="00732406" w:rsidRDefault="00A865C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A865C5" w:rsidRPr="00732406" w:rsidRDefault="00A865C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6322280501</w:t>
            </w:r>
          </w:p>
        </w:tc>
        <w:tc>
          <w:tcPr>
            <w:tcW w:w="5701" w:type="dxa"/>
            <w:gridSpan w:val="4"/>
          </w:tcPr>
          <w:p w:rsidR="00A865C5" w:rsidRDefault="00A865C5" w:rsidP="00B14F2C">
            <w:pPr>
              <w:rPr>
                <w:rFonts w:ascii="Times New Roman" w:hAnsi="Times New Roman"/>
                <w:b/>
                <w:bCs/>
              </w:rPr>
            </w:pPr>
            <w:r>
              <w:rPr>
                <w:rFonts w:ascii="Times New Roman" w:hAnsi="Times New Roman"/>
                <w:b/>
                <w:bCs/>
              </w:rPr>
              <w:t>с.Бердянка</w:t>
            </w:r>
          </w:p>
        </w:tc>
      </w:tr>
      <w:tr w:rsidR="00A865C5" w:rsidRPr="0061465F" w:rsidTr="007E062E">
        <w:tc>
          <w:tcPr>
            <w:tcW w:w="1019" w:type="dxa"/>
            <w:gridSpan w:val="3"/>
          </w:tcPr>
          <w:p w:rsidR="00A865C5" w:rsidRPr="0061465F" w:rsidRDefault="00A865C5"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A865C5" w:rsidRPr="00732406" w:rsidRDefault="00A865C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A865C5" w:rsidRPr="00732406" w:rsidRDefault="00A865C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6322280502</w:t>
            </w:r>
          </w:p>
        </w:tc>
        <w:tc>
          <w:tcPr>
            <w:tcW w:w="5701" w:type="dxa"/>
            <w:gridSpan w:val="4"/>
          </w:tcPr>
          <w:p w:rsidR="00A865C5" w:rsidRDefault="00A865C5" w:rsidP="00B14F2C">
            <w:pPr>
              <w:rPr>
                <w:rFonts w:ascii="Times New Roman" w:hAnsi="Times New Roman"/>
                <w:b/>
                <w:bCs/>
              </w:rPr>
            </w:pPr>
            <w:r>
              <w:rPr>
                <w:rFonts w:ascii="Times New Roman" w:hAnsi="Times New Roman"/>
                <w:b/>
                <w:bCs/>
              </w:rPr>
              <w:t>с. Першотравневе</w:t>
            </w:r>
          </w:p>
        </w:tc>
      </w:tr>
      <w:tr w:rsidR="00A865C5" w:rsidRPr="0061465F" w:rsidTr="007E062E">
        <w:tc>
          <w:tcPr>
            <w:tcW w:w="1019" w:type="dxa"/>
            <w:gridSpan w:val="3"/>
          </w:tcPr>
          <w:p w:rsidR="00A865C5" w:rsidRPr="0061465F" w:rsidRDefault="00A865C5"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A865C5" w:rsidRPr="00732406" w:rsidRDefault="00A865C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A865C5" w:rsidRPr="00732406" w:rsidRDefault="00A865C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6322280503</w:t>
            </w:r>
          </w:p>
        </w:tc>
        <w:tc>
          <w:tcPr>
            <w:tcW w:w="5701" w:type="dxa"/>
            <w:gridSpan w:val="4"/>
          </w:tcPr>
          <w:p w:rsidR="00A865C5" w:rsidRDefault="00A865C5" w:rsidP="00B14F2C">
            <w:pPr>
              <w:rPr>
                <w:rFonts w:ascii="Times New Roman" w:hAnsi="Times New Roman"/>
                <w:b/>
                <w:bCs/>
              </w:rPr>
            </w:pPr>
            <w:r>
              <w:rPr>
                <w:rFonts w:ascii="Times New Roman" w:hAnsi="Times New Roman"/>
                <w:b/>
                <w:bCs/>
              </w:rPr>
              <w:t>с. Травневе</w:t>
            </w:r>
          </w:p>
        </w:tc>
      </w:tr>
      <w:tr w:rsidR="00A865C5" w:rsidRPr="0061465F" w:rsidTr="007E062E">
        <w:tc>
          <w:tcPr>
            <w:tcW w:w="1019" w:type="dxa"/>
            <w:gridSpan w:val="3"/>
          </w:tcPr>
          <w:p w:rsidR="00A865C5" w:rsidRPr="0061465F" w:rsidRDefault="00A865C5"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A865C5" w:rsidRPr="00732406" w:rsidRDefault="00A865C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A865C5" w:rsidRPr="00732406" w:rsidRDefault="00A865C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6322280504</w:t>
            </w:r>
          </w:p>
        </w:tc>
        <w:tc>
          <w:tcPr>
            <w:tcW w:w="5701" w:type="dxa"/>
            <w:gridSpan w:val="4"/>
          </w:tcPr>
          <w:p w:rsidR="00A865C5" w:rsidRDefault="00A865C5" w:rsidP="00B14F2C">
            <w:pPr>
              <w:rPr>
                <w:rFonts w:ascii="Times New Roman" w:hAnsi="Times New Roman"/>
                <w:b/>
                <w:bCs/>
              </w:rPr>
            </w:pPr>
            <w:r>
              <w:rPr>
                <w:rFonts w:ascii="Times New Roman" w:hAnsi="Times New Roman"/>
                <w:b/>
                <w:bCs/>
              </w:rPr>
              <w:t>с. Вишневе</w:t>
            </w:r>
          </w:p>
        </w:tc>
      </w:tr>
      <w:tr w:rsidR="00A865C5" w:rsidRPr="0061465F" w:rsidTr="007E062E">
        <w:tc>
          <w:tcPr>
            <w:tcW w:w="1019" w:type="dxa"/>
            <w:gridSpan w:val="3"/>
          </w:tcPr>
          <w:p w:rsidR="00A865C5" w:rsidRPr="0061465F" w:rsidRDefault="00A865C5"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A865C5" w:rsidRPr="00732406" w:rsidRDefault="00A865C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A865C5" w:rsidRPr="00732406" w:rsidRDefault="00A865C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6322281001</w:t>
            </w:r>
          </w:p>
        </w:tc>
        <w:tc>
          <w:tcPr>
            <w:tcW w:w="5701" w:type="dxa"/>
            <w:gridSpan w:val="4"/>
          </w:tcPr>
          <w:p w:rsidR="00A865C5" w:rsidRDefault="00A865C5" w:rsidP="00B14F2C">
            <w:pPr>
              <w:rPr>
                <w:rFonts w:ascii="Times New Roman" w:hAnsi="Times New Roman"/>
                <w:b/>
                <w:bCs/>
              </w:rPr>
            </w:pPr>
            <w:r>
              <w:rPr>
                <w:rFonts w:ascii="Times New Roman" w:hAnsi="Times New Roman"/>
                <w:b/>
                <w:bCs/>
              </w:rPr>
              <w:t>с. Забарине</w:t>
            </w:r>
          </w:p>
        </w:tc>
      </w:tr>
      <w:tr w:rsidR="00A865C5" w:rsidRPr="0061465F" w:rsidTr="007E062E">
        <w:tc>
          <w:tcPr>
            <w:tcW w:w="1019" w:type="dxa"/>
            <w:gridSpan w:val="3"/>
          </w:tcPr>
          <w:p w:rsidR="00A865C5" w:rsidRPr="0061465F" w:rsidRDefault="00A865C5"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A865C5" w:rsidRPr="00732406" w:rsidRDefault="00A865C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A865C5" w:rsidRPr="00732406" w:rsidRDefault="00A865C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6322281002</w:t>
            </w:r>
          </w:p>
        </w:tc>
        <w:tc>
          <w:tcPr>
            <w:tcW w:w="5701" w:type="dxa"/>
            <w:gridSpan w:val="4"/>
          </w:tcPr>
          <w:p w:rsidR="00A865C5" w:rsidRDefault="00A865C5" w:rsidP="00B14F2C">
            <w:pPr>
              <w:rPr>
                <w:rFonts w:ascii="Times New Roman" w:hAnsi="Times New Roman"/>
                <w:b/>
                <w:bCs/>
              </w:rPr>
            </w:pPr>
            <w:r>
              <w:rPr>
                <w:rFonts w:ascii="Times New Roman" w:hAnsi="Times New Roman"/>
                <w:b/>
                <w:bCs/>
              </w:rPr>
              <w:t>с. Олександрівка</w:t>
            </w:r>
          </w:p>
        </w:tc>
      </w:tr>
      <w:tr w:rsidR="00A865C5" w:rsidRPr="0061465F" w:rsidTr="007E062E">
        <w:tc>
          <w:tcPr>
            <w:tcW w:w="1019" w:type="dxa"/>
            <w:gridSpan w:val="3"/>
          </w:tcPr>
          <w:p w:rsidR="00A865C5" w:rsidRPr="0061465F" w:rsidRDefault="00A865C5"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A865C5" w:rsidRPr="00732406" w:rsidRDefault="00A865C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A865C5" w:rsidRPr="00732406" w:rsidRDefault="00A865C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6322281501</w:t>
            </w:r>
          </w:p>
        </w:tc>
        <w:tc>
          <w:tcPr>
            <w:tcW w:w="5701" w:type="dxa"/>
            <w:gridSpan w:val="4"/>
          </w:tcPr>
          <w:p w:rsidR="00A865C5" w:rsidRDefault="00A865C5" w:rsidP="00B14F2C">
            <w:pPr>
              <w:rPr>
                <w:rFonts w:ascii="Times New Roman" w:hAnsi="Times New Roman"/>
                <w:b/>
                <w:bCs/>
              </w:rPr>
            </w:pPr>
            <w:r>
              <w:rPr>
                <w:rFonts w:ascii="Times New Roman" w:hAnsi="Times New Roman"/>
                <w:b/>
                <w:bCs/>
              </w:rPr>
              <w:t>с. Леб</w:t>
            </w:r>
            <w:r>
              <w:rPr>
                <w:rFonts w:ascii="Times New Roman" w:hAnsi="Times New Roman"/>
                <w:b/>
                <w:bCs/>
                <w:lang w:val="en-US"/>
              </w:rPr>
              <w:t>’</w:t>
            </w:r>
            <w:r>
              <w:rPr>
                <w:rFonts w:ascii="Times New Roman" w:hAnsi="Times New Roman"/>
                <w:b/>
                <w:bCs/>
              </w:rPr>
              <w:t>яже</w:t>
            </w:r>
          </w:p>
        </w:tc>
      </w:tr>
      <w:tr w:rsidR="00A865C5" w:rsidRPr="0061465F" w:rsidTr="007E062E">
        <w:tc>
          <w:tcPr>
            <w:tcW w:w="1019" w:type="dxa"/>
            <w:gridSpan w:val="3"/>
          </w:tcPr>
          <w:p w:rsidR="00A865C5" w:rsidRPr="0061465F" w:rsidRDefault="00A865C5"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A865C5" w:rsidRPr="00732406" w:rsidRDefault="00A865C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A865C5" w:rsidRPr="00BD7479" w:rsidRDefault="00A865C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lang w:val="en-US"/>
              </w:rPr>
            </w:pPr>
            <w:r>
              <w:rPr>
                <w:rFonts w:ascii="Times New Roman" w:hAnsi="Times New Roman"/>
                <w:b/>
                <w:bCs/>
                <w:sz w:val="24"/>
                <w:szCs w:val="24"/>
                <w:lang w:val="en-US"/>
              </w:rPr>
              <w:t>6322281502</w:t>
            </w:r>
          </w:p>
        </w:tc>
        <w:tc>
          <w:tcPr>
            <w:tcW w:w="5701" w:type="dxa"/>
            <w:gridSpan w:val="4"/>
          </w:tcPr>
          <w:p w:rsidR="00A865C5" w:rsidRPr="00BD7479" w:rsidRDefault="00A865C5" w:rsidP="00B14F2C">
            <w:pPr>
              <w:rPr>
                <w:rFonts w:ascii="Times New Roman" w:hAnsi="Times New Roman"/>
                <w:b/>
                <w:bCs/>
              </w:rPr>
            </w:pPr>
            <w:r>
              <w:rPr>
                <w:rFonts w:ascii="Times New Roman" w:hAnsi="Times New Roman"/>
                <w:b/>
                <w:bCs/>
                <w:lang w:val="en-US"/>
              </w:rPr>
              <w:t>c. Кочетівка</w:t>
            </w:r>
          </w:p>
        </w:tc>
      </w:tr>
      <w:tr w:rsidR="00A865C5" w:rsidRPr="0061465F" w:rsidTr="007E062E">
        <w:tc>
          <w:tcPr>
            <w:tcW w:w="1019" w:type="dxa"/>
            <w:gridSpan w:val="3"/>
          </w:tcPr>
          <w:p w:rsidR="00A865C5" w:rsidRPr="0061465F" w:rsidRDefault="00A865C5"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A865C5" w:rsidRPr="00732406" w:rsidRDefault="00A865C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A865C5" w:rsidRPr="00732406" w:rsidRDefault="00A865C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6322281503</w:t>
            </w:r>
          </w:p>
        </w:tc>
        <w:tc>
          <w:tcPr>
            <w:tcW w:w="5701" w:type="dxa"/>
            <w:gridSpan w:val="4"/>
          </w:tcPr>
          <w:p w:rsidR="00A865C5" w:rsidRDefault="00A865C5" w:rsidP="00B14F2C">
            <w:pPr>
              <w:rPr>
                <w:rFonts w:ascii="Times New Roman" w:hAnsi="Times New Roman"/>
                <w:b/>
                <w:bCs/>
              </w:rPr>
            </w:pPr>
            <w:r>
              <w:rPr>
                <w:rFonts w:ascii="Times New Roman" w:hAnsi="Times New Roman"/>
                <w:b/>
                <w:bCs/>
              </w:rPr>
              <w:t>с. Перемога</w:t>
            </w:r>
          </w:p>
        </w:tc>
      </w:tr>
      <w:tr w:rsidR="00A865C5" w:rsidRPr="0061465F" w:rsidTr="007E062E">
        <w:tc>
          <w:tcPr>
            <w:tcW w:w="1019" w:type="dxa"/>
            <w:gridSpan w:val="3"/>
          </w:tcPr>
          <w:p w:rsidR="00A865C5" w:rsidRPr="0061465F" w:rsidRDefault="00A865C5"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A865C5" w:rsidRPr="00732406" w:rsidRDefault="00A865C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A865C5" w:rsidRPr="00732406" w:rsidRDefault="00A865C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6322282001</w:t>
            </w:r>
          </w:p>
        </w:tc>
        <w:tc>
          <w:tcPr>
            <w:tcW w:w="5701" w:type="dxa"/>
            <w:gridSpan w:val="4"/>
          </w:tcPr>
          <w:p w:rsidR="00A865C5" w:rsidRDefault="00A865C5" w:rsidP="00B14F2C">
            <w:pPr>
              <w:rPr>
                <w:rFonts w:ascii="Times New Roman" w:hAnsi="Times New Roman"/>
                <w:b/>
                <w:bCs/>
              </w:rPr>
            </w:pPr>
            <w:r>
              <w:rPr>
                <w:rFonts w:ascii="Times New Roman" w:hAnsi="Times New Roman"/>
                <w:b/>
                <w:bCs/>
              </w:rPr>
              <w:t>с. Малий Орчик</w:t>
            </w:r>
          </w:p>
        </w:tc>
      </w:tr>
      <w:tr w:rsidR="00A865C5" w:rsidRPr="0061465F" w:rsidTr="007E062E">
        <w:tc>
          <w:tcPr>
            <w:tcW w:w="1019" w:type="dxa"/>
            <w:gridSpan w:val="3"/>
          </w:tcPr>
          <w:p w:rsidR="00A865C5" w:rsidRPr="0061465F" w:rsidRDefault="00A865C5"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A865C5" w:rsidRPr="00732406" w:rsidRDefault="00A865C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A865C5" w:rsidRPr="00732406" w:rsidRDefault="00A865C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6322282002</w:t>
            </w:r>
          </w:p>
        </w:tc>
        <w:tc>
          <w:tcPr>
            <w:tcW w:w="5701" w:type="dxa"/>
            <w:gridSpan w:val="4"/>
          </w:tcPr>
          <w:p w:rsidR="00A865C5" w:rsidRDefault="00A865C5" w:rsidP="00B14F2C">
            <w:pPr>
              <w:rPr>
                <w:rFonts w:ascii="Times New Roman" w:hAnsi="Times New Roman"/>
                <w:b/>
                <w:bCs/>
              </w:rPr>
            </w:pPr>
            <w:r>
              <w:rPr>
                <w:rFonts w:ascii="Times New Roman" w:hAnsi="Times New Roman"/>
                <w:b/>
                <w:bCs/>
              </w:rPr>
              <w:t>с. Залінійне</w:t>
            </w:r>
          </w:p>
        </w:tc>
      </w:tr>
      <w:tr w:rsidR="00A865C5" w:rsidRPr="0061465F" w:rsidTr="007E062E">
        <w:tc>
          <w:tcPr>
            <w:tcW w:w="1019" w:type="dxa"/>
            <w:gridSpan w:val="3"/>
          </w:tcPr>
          <w:p w:rsidR="00A865C5" w:rsidRPr="0061465F" w:rsidRDefault="00A865C5"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A865C5" w:rsidRPr="00732406" w:rsidRDefault="00A865C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A865C5" w:rsidRPr="00732406" w:rsidRDefault="00A865C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6322282003</w:t>
            </w:r>
          </w:p>
        </w:tc>
        <w:tc>
          <w:tcPr>
            <w:tcW w:w="5701" w:type="dxa"/>
            <w:gridSpan w:val="4"/>
          </w:tcPr>
          <w:p w:rsidR="00A865C5" w:rsidRDefault="00A865C5" w:rsidP="00B14F2C">
            <w:pPr>
              <w:rPr>
                <w:rFonts w:ascii="Times New Roman" w:hAnsi="Times New Roman"/>
                <w:b/>
                <w:bCs/>
              </w:rPr>
            </w:pPr>
            <w:r>
              <w:rPr>
                <w:rFonts w:ascii="Times New Roman" w:hAnsi="Times New Roman"/>
                <w:b/>
                <w:bCs/>
              </w:rPr>
              <w:t>с. Зарічне</w:t>
            </w:r>
          </w:p>
        </w:tc>
      </w:tr>
      <w:tr w:rsidR="00A865C5" w:rsidRPr="0061465F" w:rsidTr="007E062E">
        <w:tc>
          <w:tcPr>
            <w:tcW w:w="1019" w:type="dxa"/>
            <w:gridSpan w:val="3"/>
          </w:tcPr>
          <w:p w:rsidR="00A865C5" w:rsidRPr="0061465F" w:rsidRDefault="00A865C5"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A865C5" w:rsidRPr="00732406" w:rsidRDefault="00A865C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A865C5" w:rsidRPr="00732406" w:rsidRDefault="00A865C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6322282004</w:t>
            </w:r>
          </w:p>
        </w:tc>
        <w:tc>
          <w:tcPr>
            <w:tcW w:w="5701" w:type="dxa"/>
            <w:gridSpan w:val="4"/>
          </w:tcPr>
          <w:p w:rsidR="00A865C5" w:rsidRDefault="00A865C5" w:rsidP="00B14F2C">
            <w:pPr>
              <w:rPr>
                <w:rFonts w:ascii="Times New Roman" w:hAnsi="Times New Roman"/>
                <w:b/>
                <w:bCs/>
              </w:rPr>
            </w:pPr>
            <w:r>
              <w:rPr>
                <w:rFonts w:ascii="Times New Roman" w:hAnsi="Times New Roman"/>
                <w:b/>
                <w:bCs/>
              </w:rPr>
              <w:t>с. Орчик</w:t>
            </w:r>
          </w:p>
        </w:tc>
      </w:tr>
      <w:tr w:rsidR="00A865C5" w:rsidRPr="0061465F" w:rsidTr="007E062E">
        <w:tc>
          <w:tcPr>
            <w:tcW w:w="1019" w:type="dxa"/>
            <w:gridSpan w:val="3"/>
          </w:tcPr>
          <w:p w:rsidR="00A865C5" w:rsidRPr="0061465F" w:rsidRDefault="00A865C5"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A865C5" w:rsidRPr="00732406" w:rsidRDefault="00A865C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A865C5" w:rsidRPr="00732406" w:rsidRDefault="00A865C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6322282501</w:t>
            </w:r>
          </w:p>
        </w:tc>
        <w:tc>
          <w:tcPr>
            <w:tcW w:w="5701" w:type="dxa"/>
            <w:gridSpan w:val="4"/>
          </w:tcPr>
          <w:p w:rsidR="00A865C5" w:rsidRDefault="00A865C5" w:rsidP="00B14F2C">
            <w:pPr>
              <w:rPr>
                <w:rFonts w:ascii="Times New Roman" w:hAnsi="Times New Roman"/>
                <w:b/>
                <w:bCs/>
              </w:rPr>
            </w:pPr>
            <w:r>
              <w:rPr>
                <w:rFonts w:ascii="Times New Roman" w:hAnsi="Times New Roman"/>
                <w:b/>
                <w:bCs/>
              </w:rPr>
              <w:t>с. Миколаївка</w:t>
            </w:r>
          </w:p>
        </w:tc>
      </w:tr>
      <w:tr w:rsidR="00A865C5" w:rsidRPr="0061465F" w:rsidTr="007E062E">
        <w:tc>
          <w:tcPr>
            <w:tcW w:w="1019" w:type="dxa"/>
            <w:gridSpan w:val="3"/>
          </w:tcPr>
          <w:p w:rsidR="00A865C5" w:rsidRPr="0061465F" w:rsidRDefault="00A865C5"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A865C5" w:rsidRPr="00732406" w:rsidRDefault="00A865C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A865C5" w:rsidRPr="00732406" w:rsidRDefault="00A865C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6322282502</w:t>
            </w:r>
          </w:p>
        </w:tc>
        <w:tc>
          <w:tcPr>
            <w:tcW w:w="5701" w:type="dxa"/>
            <w:gridSpan w:val="4"/>
          </w:tcPr>
          <w:p w:rsidR="00A865C5" w:rsidRDefault="00A865C5" w:rsidP="00B14F2C">
            <w:pPr>
              <w:rPr>
                <w:rFonts w:ascii="Times New Roman" w:hAnsi="Times New Roman"/>
                <w:b/>
                <w:bCs/>
              </w:rPr>
            </w:pPr>
            <w:r>
              <w:rPr>
                <w:rFonts w:ascii="Times New Roman" w:hAnsi="Times New Roman"/>
                <w:b/>
                <w:bCs/>
              </w:rPr>
              <w:t>с. Абазівка</w:t>
            </w:r>
          </w:p>
        </w:tc>
      </w:tr>
      <w:tr w:rsidR="00A865C5" w:rsidRPr="0061465F" w:rsidTr="007E062E">
        <w:tc>
          <w:tcPr>
            <w:tcW w:w="1019" w:type="dxa"/>
            <w:gridSpan w:val="3"/>
          </w:tcPr>
          <w:p w:rsidR="00A865C5" w:rsidRPr="0061465F" w:rsidRDefault="00A865C5"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A865C5" w:rsidRPr="00732406" w:rsidRDefault="00A865C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A865C5" w:rsidRPr="00732406" w:rsidRDefault="00A865C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6322283001</w:t>
            </w:r>
          </w:p>
        </w:tc>
        <w:tc>
          <w:tcPr>
            <w:tcW w:w="5701" w:type="dxa"/>
            <w:gridSpan w:val="4"/>
          </w:tcPr>
          <w:p w:rsidR="00A865C5" w:rsidRDefault="00A865C5" w:rsidP="00B14F2C">
            <w:pPr>
              <w:rPr>
                <w:rFonts w:ascii="Times New Roman" w:hAnsi="Times New Roman"/>
                <w:b/>
                <w:bCs/>
              </w:rPr>
            </w:pPr>
            <w:r>
              <w:rPr>
                <w:rFonts w:ascii="Times New Roman" w:hAnsi="Times New Roman"/>
                <w:b/>
                <w:bCs/>
              </w:rPr>
              <w:t>с. Нове Мажарове</w:t>
            </w:r>
          </w:p>
        </w:tc>
      </w:tr>
      <w:tr w:rsidR="00A865C5" w:rsidRPr="0061465F" w:rsidTr="007E062E">
        <w:tc>
          <w:tcPr>
            <w:tcW w:w="1019" w:type="dxa"/>
            <w:gridSpan w:val="3"/>
          </w:tcPr>
          <w:p w:rsidR="00A865C5" w:rsidRPr="0061465F" w:rsidRDefault="00A865C5"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A865C5" w:rsidRPr="00732406" w:rsidRDefault="00A865C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A865C5" w:rsidRPr="00732406" w:rsidRDefault="00A865C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6322283002</w:t>
            </w:r>
          </w:p>
        </w:tc>
        <w:tc>
          <w:tcPr>
            <w:tcW w:w="5701" w:type="dxa"/>
            <w:gridSpan w:val="4"/>
          </w:tcPr>
          <w:p w:rsidR="00A865C5" w:rsidRDefault="00A865C5" w:rsidP="00B14F2C">
            <w:pPr>
              <w:rPr>
                <w:rFonts w:ascii="Times New Roman" w:hAnsi="Times New Roman"/>
                <w:b/>
                <w:bCs/>
              </w:rPr>
            </w:pPr>
            <w:r>
              <w:rPr>
                <w:rFonts w:ascii="Times New Roman" w:hAnsi="Times New Roman"/>
                <w:b/>
                <w:bCs/>
              </w:rPr>
              <w:t>с. Дудівка</w:t>
            </w:r>
          </w:p>
        </w:tc>
      </w:tr>
      <w:tr w:rsidR="00A865C5" w:rsidRPr="0061465F" w:rsidTr="007E062E">
        <w:tc>
          <w:tcPr>
            <w:tcW w:w="1019" w:type="dxa"/>
            <w:gridSpan w:val="3"/>
          </w:tcPr>
          <w:p w:rsidR="00A865C5" w:rsidRPr="0061465F" w:rsidRDefault="00A865C5"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A865C5" w:rsidRPr="00732406" w:rsidRDefault="00A865C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A865C5" w:rsidRPr="00732406" w:rsidRDefault="00A865C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6322283003</w:t>
            </w:r>
          </w:p>
        </w:tc>
        <w:tc>
          <w:tcPr>
            <w:tcW w:w="5701" w:type="dxa"/>
            <w:gridSpan w:val="4"/>
          </w:tcPr>
          <w:p w:rsidR="00A865C5" w:rsidRDefault="00A865C5" w:rsidP="00B14F2C">
            <w:pPr>
              <w:rPr>
                <w:rFonts w:ascii="Times New Roman" w:hAnsi="Times New Roman"/>
                <w:b/>
                <w:bCs/>
              </w:rPr>
            </w:pPr>
            <w:r>
              <w:rPr>
                <w:rFonts w:ascii="Times New Roman" w:hAnsi="Times New Roman"/>
                <w:b/>
                <w:bCs/>
              </w:rPr>
              <w:t>с. Зіньківщина</w:t>
            </w:r>
          </w:p>
        </w:tc>
      </w:tr>
      <w:tr w:rsidR="00A865C5" w:rsidRPr="0061465F" w:rsidTr="007E062E">
        <w:tc>
          <w:tcPr>
            <w:tcW w:w="1019" w:type="dxa"/>
            <w:gridSpan w:val="3"/>
          </w:tcPr>
          <w:p w:rsidR="00A865C5" w:rsidRPr="0061465F" w:rsidRDefault="00A865C5"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A865C5" w:rsidRPr="00732406" w:rsidRDefault="00A865C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A865C5" w:rsidRPr="00732406" w:rsidRDefault="00A865C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6322283004</w:t>
            </w:r>
          </w:p>
        </w:tc>
        <w:tc>
          <w:tcPr>
            <w:tcW w:w="5701" w:type="dxa"/>
            <w:gridSpan w:val="4"/>
          </w:tcPr>
          <w:p w:rsidR="00A865C5" w:rsidRDefault="00A865C5" w:rsidP="00B14F2C">
            <w:pPr>
              <w:rPr>
                <w:rFonts w:ascii="Times New Roman" w:hAnsi="Times New Roman"/>
                <w:b/>
                <w:bCs/>
              </w:rPr>
            </w:pPr>
            <w:r>
              <w:rPr>
                <w:rFonts w:ascii="Times New Roman" w:hAnsi="Times New Roman"/>
                <w:b/>
                <w:bCs/>
              </w:rPr>
              <w:t>с. Котівка</w:t>
            </w:r>
          </w:p>
        </w:tc>
      </w:tr>
      <w:tr w:rsidR="00A865C5" w:rsidRPr="0061465F" w:rsidTr="007E062E">
        <w:tc>
          <w:tcPr>
            <w:tcW w:w="1019" w:type="dxa"/>
            <w:gridSpan w:val="3"/>
          </w:tcPr>
          <w:p w:rsidR="00A865C5" w:rsidRPr="0061465F" w:rsidRDefault="00A865C5"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A865C5" w:rsidRPr="00732406" w:rsidRDefault="00A865C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A865C5" w:rsidRPr="00732406" w:rsidRDefault="00A865C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6322283005</w:t>
            </w:r>
          </w:p>
        </w:tc>
        <w:tc>
          <w:tcPr>
            <w:tcW w:w="5701" w:type="dxa"/>
            <w:gridSpan w:val="4"/>
          </w:tcPr>
          <w:p w:rsidR="00A865C5" w:rsidRDefault="00A865C5" w:rsidP="00B14F2C">
            <w:pPr>
              <w:rPr>
                <w:rFonts w:ascii="Times New Roman" w:hAnsi="Times New Roman"/>
                <w:b/>
                <w:bCs/>
              </w:rPr>
            </w:pPr>
            <w:r>
              <w:rPr>
                <w:rFonts w:ascii="Times New Roman" w:hAnsi="Times New Roman"/>
                <w:b/>
                <w:bCs/>
              </w:rPr>
              <w:t>с. Нове Пекельне</w:t>
            </w:r>
          </w:p>
        </w:tc>
      </w:tr>
      <w:tr w:rsidR="00A865C5" w:rsidRPr="0061465F" w:rsidTr="007E062E">
        <w:tc>
          <w:tcPr>
            <w:tcW w:w="1019" w:type="dxa"/>
            <w:gridSpan w:val="3"/>
          </w:tcPr>
          <w:p w:rsidR="00A865C5" w:rsidRPr="0061465F" w:rsidRDefault="00A865C5"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A865C5" w:rsidRPr="00732406" w:rsidRDefault="00A865C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A865C5" w:rsidRPr="00732406" w:rsidRDefault="00A865C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6322283006</w:t>
            </w:r>
          </w:p>
        </w:tc>
        <w:tc>
          <w:tcPr>
            <w:tcW w:w="5701" w:type="dxa"/>
            <w:gridSpan w:val="4"/>
          </w:tcPr>
          <w:p w:rsidR="00A865C5" w:rsidRDefault="00A865C5" w:rsidP="00B14F2C">
            <w:pPr>
              <w:rPr>
                <w:rFonts w:ascii="Times New Roman" w:hAnsi="Times New Roman"/>
                <w:b/>
                <w:bCs/>
              </w:rPr>
            </w:pPr>
            <w:r>
              <w:rPr>
                <w:rFonts w:ascii="Times New Roman" w:hAnsi="Times New Roman"/>
                <w:b/>
                <w:bCs/>
              </w:rPr>
              <w:t>с. Петрівка</w:t>
            </w:r>
          </w:p>
        </w:tc>
      </w:tr>
      <w:tr w:rsidR="00A865C5" w:rsidRPr="0061465F" w:rsidTr="007E062E">
        <w:tc>
          <w:tcPr>
            <w:tcW w:w="1019" w:type="dxa"/>
            <w:gridSpan w:val="3"/>
          </w:tcPr>
          <w:p w:rsidR="00A865C5" w:rsidRPr="0061465F" w:rsidRDefault="00A865C5"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A865C5" w:rsidRPr="00732406" w:rsidRDefault="00A865C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A865C5" w:rsidRPr="00732406" w:rsidRDefault="00A865C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6322283007</w:t>
            </w:r>
          </w:p>
        </w:tc>
        <w:tc>
          <w:tcPr>
            <w:tcW w:w="5701" w:type="dxa"/>
            <w:gridSpan w:val="4"/>
          </w:tcPr>
          <w:p w:rsidR="00A865C5" w:rsidRDefault="00A865C5" w:rsidP="00B14F2C">
            <w:pPr>
              <w:rPr>
                <w:rFonts w:ascii="Times New Roman" w:hAnsi="Times New Roman"/>
                <w:b/>
                <w:bCs/>
              </w:rPr>
            </w:pPr>
            <w:r>
              <w:rPr>
                <w:rFonts w:ascii="Times New Roman" w:hAnsi="Times New Roman"/>
                <w:b/>
                <w:bCs/>
              </w:rPr>
              <w:t>с. Старе Мажарове</w:t>
            </w:r>
          </w:p>
        </w:tc>
      </w:tr>
      <w:tr w:rsidR="00A865C5" w:rsidRPr="0061465F" w:rsidTr="007E062E">
        <w:tc>
          <w:tcPr>
            <w:tcW w:w="1019" w:type="dxa"/>
            <w:gridSpan w:val="3"/>
          </w:tcPr>
          <w:p w:rsidR="00A865C5" w:rsidRPr="0061465F" w:rsidRDefault="00A865C5"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A865C5" w:rsidRPr="00732406" w:rsidRDefault="00A865C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A865C5" w:rsidRPr="00732406" w:rsidRDefault="00A865C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6322283008</w:t>
            </w:r>
          </w:p>
        </w:tc>
        <w:tc>
          <w:tcPr>
            <w:tcW w:w="5701" w:type="dxa"/>
            <w:gridSpan w:val="4"/>
          </w:tcPr>
          <w:p w:rsidR="00A865C5" w:rsidRDefault="00A865C5" w:rsidP="00B14F2C">
            <w:pPr>
              <w:rPr>
                <w:rFonts w:ascii="Times New Roman" w:hAnsi="Times New Roman"/>
                <w:b/>
                <w:bCs/>
              </w:rPr>
            </w:pPr>
            <w:r>
              <w:rPr>
                <w:rFonts w:ascii="Times New Roman" w:hAnsi="Times New Roman"/>
                <w:b/>
                <w:bCs/>
              </w:rPr>
              <w:t>с. Старе Пекельне</w:t>
            </w:r>
          </w:p>
        </w:tc>
      </w:tr>
      <w:tr w:rsidR="00A865C5" w:rsidRPr="0061465F" w:rsidTr="007E062E">
        <w:tc>
          <w:tcPr>
            <w:tcW w:w="1019" w:type="dxa"/>
            <w:gridSpan w:val="3"/>
          </w:tcPr>
          <w:p w:rsidR="00A865C5" w:rsidRPr="0061465F" w:rsidRDefault="00A865C5"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A865C5" w:rsidRPr="00732406" w:rsidRDefault="00A865C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A865C5" w:rsidRPr="00732406" w:rsidRDefault="00A865C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6322283009</w:t>
            </w:r>
          </w:p>
        </w:tc>
        <w:tc>
          <w:tcPr>
            <w:tcW w:w="5701" w:type="dxa"/>
            <w:gridSpan w:val="4"/>
          </w:tcPr>
          <w:p w:rsidR="00A865C5" w:rsidRDefault="00A865C5" w:rsidP="00B14F2C">
            <w:pPr>
              <w:rPr>
                <w:rFonts w:ascii="Times New Roman" w:hAnsi="Times New Roman"/>
                <w:b/>
                <w:bCs/>
              </w:rPr>
            </w:pPr>
            <w:r>
              <w:rPr>
                <w:rFonts w:ascii="Times New Roman" w:hAnsi="Times New Roman"/>
                <w:b/>
                <w:bCs/>
              </w:rPr>
              <w:t>с. Олянівка</w:t>
            </w:r>
          </w:p>
        </w:tc>
      </w:tr>
      <w:tr w:rsidR="00A865C5" w:rsidRPr="0061465F" w:rsidTr="007E062E">
        <w:tc>
          <w:tcPr>
            <w:tcW w:w="1019" w:type="dxa"/>
            <w:gridSpan w:val="3"/>
          </w:tcPr>
          <w:p w:rsidR="00A865C5" w:rsidRPr="0061465F" w:rsidRDefault="00A865C5"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A865C5" w:rsidRPr="00732406" w:rsidRDefault="00A865C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A865C5" w:rsidRPr="00732406" w:rsidRDefault="00A865C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6322283501</w:t>
            </w:r>
          </w:p>
        </w:tc>
        <w:tc>
          <w:tcPr>
            <w:tcW w:w="5701" w:type="dxa"/>
            <w:gridSpan w:val="4"/>
          </w:tcPr>
          <w:p w:rsidR="00A865C5" w:rsidRDefault="00A865C5" w:rsidP="00B14F2C">
            <w:pPr>
              <w:rPr>
                <w:rFonts w:ascii="Times New Roman" w:hAnsi="Times New Roman"/>
                <w:b/>
                <w:bCs/>
              </w:rPr>
            </w:pPr>
            <w:r>
              <w:rPr>
                <w:rFonts w:ascii="Times New Roman" w:hAnsi="Times New Roman"/>
                <w:b/>
                <w:bCs/>
              </w:rPr>
              <w:t>с. Рунівщина</w:t>
            </w:r>
          </w:p>
        </w:tc>
      </w:tr>
      <w:tr w:rsidR="00A865C5" w:rsidRPr="0061465F" w:rsidTr="007E062E">
        <w:tc>
          <w:tcPr>
            <w:tcW w:w="1019" w:type="dxa"/>
            <w:gridSpan w:val="3"/>
          </w:tcPr>
          <w:p w:rsidR="00A865C5" w:rsidRPr="0061465F" w:rsidRDefault="00A865C5"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A865C5" w:rsidRPr="00732406" w:rsidRDefault="00A865C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A865C5" w:rsidRPr="00732406" w:rsidRDefault="00A865C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6322283502</w:t>
            </w:r>
          </w:p>
        </w:tc>
        <w:tc>
          <w:tcPr>
            <w:tcW w:w="5701" w:type="dxa"/>
            <w:gridSpan w:val="4"/>
          </w:tcPr>
          <w:p w:rsidR="00A865C5" w:rsidRDefault="00A865C5" w:rsidP="00B14F2C">
            <w:pPr>
              <w:rPr>
                <w:rFonts w:ascii="Times New Roman" w:hAnsi="Times New Roman"/>
                <w:b/>
                <w:bCs/>
              </w:rPr>
            </w:pPr>
            <w:r>
              <w:rPr>
                <w:rFonts w:ascii="Times New Roman" w:hAnsi="Times New Roman"/>
                <w:b/>
                <w:bCs/>
              </w:rPr>
              <w:t>с. Педашка Перша</w:t>
            </w:r>
          </w:p>
        </w:tc>
      </w:tr>
      <w:tr w:rsidR="00A865C5" w:rsidRPr="0061465F" w:rsidTr="007E062E">
        <w:tc>
          <w:tcPr>
            <w:tcW w:w="1019" w:type="dxa"/>
            <w:gridSpan w:val="3"/>
          </w:tcPr>
          <w:p w:rsidR="00A865C5" w:rsidRPr="0061465F" w:rsidRDefault="00A865C5"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A865C5" w:rsidRPr="00732406" w:rsidRDefault="00A865C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A865C5" w:rsidRPr="00732406" w:rsidRDefault="00A865C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6322283503</w:t>
            </w:r>
          </w:p>
        </w:tc>
        <w:tc>
          <w:tcPr>
            <w:tcW w:w="5701" w:type="dxa"/>
            <w:gridSpan w:val="4"/>
          </w:tcPr>
          <w:p w:rsidR="00A865C5" w:rsidRDefault="00A865C5" w:rsidP="00B14F2C">
            <w:pPr>
              <w:rPr>
                <w:rFonts w:ascii="Times New Roman" w:hAnsi="Times New Roman"/>
                <w:b/>
                <w:bCs/>
              </w:rPr>
            </w:pPr>
            <w:r>
              <w:rPr>
                <w:rFonts w:ascii="Times New Roman" w:hAnsi="Times New Roman"/>
                <w:b/>
                <w:bCs/>
              </w:rPr>
              <w:t>с. Романівка</w:t>
            </w:r>
          </w:p>
        </w:tc>
      </w:tr>
      <w:tr w:rsidR="00A865C5" w:rsidRPr="0061465F" w:rsidTr="007E062E">
        <w:tc>
          <w:tcPr>
            <w:tcW w:w="1019" w:type="dxa"/>
            <w:gridSpan w:val="3"/>
          </w:tcPr>
          <w:p w:rsidR="00A865C5" w:rsidRPr="0061465F" w:rsidRDefault="00A865C5"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A865C5" w:rsidRPr="00732406" w:rsidRDefault="00A865C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A865C5" w:rsidRPr="00732406" w:rsidRDefault="00A865C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6322283504</w:t>
            </w:r>
          </w:p>
        </w:tc>
        <w:tc>
          <w:tcPr>
            <w:tcW w:w="5701" w:type="dxa"/>
            <w:gridSpan w:val="4"/>
          </w:tcPr>
          <w:p w:rsidR="00A865C5" w:rsidRDefault="00A865C5" w:rsidP="00B14F2C">
            <w:pPr>
              <w:rPr>
                <w:rFonts w:ascii="Times New Roman" w:hAnsi="Times New Roman"/>
                <w:b/>
                <w:bCs/>
              </w:rPr>
            </w:pPr>
            <w:r>
              <w:rPr>
                <w:rFonts w:ascii="Times New Roman" w:hAnsi="Times New Roman"/>
                <w:b/>
                <w:bCs/>
              </w:rPr>
              <w:t>с. Устимівка</w:t>
            </w:r>
          </w:p>
        </w:tc>
      </w:tr>
      <w:tr w:rsidR="00A865C5" w:rsidRPr="0061465F" w:rsidTr="007E062E">
        <w:tc>
          <w:tcPr>
            <w:tcW w:w="1019" w:type="dxa"/>
            <w:gridSpan w:val="3"/>
          </w:tcPr>
          <w:p w:rsidR="00A865C5" w:rsidRPr="0061465F" w:rsidRDefault="00A865C5"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A865C5" w:rsidRPr="00732406" w:rsidRDefault="00A865C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A865C5" w:rsidRPr="00732406" w:rsidRDefault="00A865C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6322284001</w:t>
            </w:r>
          </w:p>
        </w:tc>
        <w:tc>
          <w:tcPr>
            <w:tcW w:w="5701" w:type="dxa"/>
            <w:gridSpan w:val="4"/>
          </w:tcPr>
          <w:p w:rsidR="00A865C5" w:rsidRDefault="00A865C5" w:rsidP="00B14F2C">
            <w:pPr>
              <w:rPr>
                <w:rFonts w:ascii="Times New Roman" w:hAnsi="Times New Roman"/>
                <w:b/>
                <w:bCs/>
              </w:rPr>
            </w:pPr>
            <w:r>
              <w:rPr>
                <w:rFonts w:ascii="Times New Roman" w:hAnsi="Times New Roman"/>
                <w:b/>
                <w:bCs/>
              </w:rPr>
              <w:t>с. Сомівка</w:t>
            </w:r>
          </w:p>
        </w:tc>
      </w:tr>
      <w:tr w:rsidR="00A865C5" w:rsidRPr="0061465F" w:rsidTr="007E062E">
        <w:tc>
          <w:tcPr>
            <w:tcW w:w="1019" w:type="dxa"/>
            <w:gridSpan w:val="3"/>
          </w:tcPr>
          <w:p w:rsidR="00A865C5" w:rsidRPr="0061465F" w:rsidRDefault="00A865C5"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A865C5" w:rsidRPr="00732406" w:rsidRDefault="00A865C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A865C5" w:rsidRPr="00732406" w:rsidRDefault="00A865C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6322284002</w:t>
            </w:r>
          </w:p>
        </w:tc>
        <w:tc>
          <w:tcPr>
            <w:tcW w:w="5701" w:type="dxa"/>
            <w:gridSpan w:val="4"/>
          </w:tcPr>
          <w:p w:rsidR="00A865C5" w:rsidRDefault="00A865C5" w:rsidP="00B14F2C">
            <w:pPr>
              <w:rPr>
                <w:rFonts w:ascii="Times New Roman" w:hAnsi="Times New Roman"/>
                <w:b/>
                <w:bCs/>
              </w:rPr>
            </w:pPr>
            <w:r>
              <w:rPr>
                <w:rFonts w:ascii="Times New Roman" w:hAnsi="Times New Roman"/>
                <w:b/>
                <w:bCs/>
              </w:rPr>
              <w:t>с. Займанка</w:t>
            </w:r>
          </w:p>
        </w:tc>
      </w:tr>
      <w:tr w:rsidR="00A865C5" w:rsidRPr="0061465F" w:rsidTr="007E062E">
        <w:tc>
          <w:tcPr>
            <w:tcW w:w="1019" w:type="dxa"/>
            <w:gridSpan w:val="3"/>
          </w:tcPr>
          <w:p w:rsidR="00A865C5" w:rsidRPr="0061465F" w:rsidRDefault="00A865C5"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A865C5" w:rsidRPr="00732406" w:rsidRDefault="00A865C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A865C5" w:rsidRPr="00732406" w:rsidRDefault="00A865C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6322284003</w:t>
            </w:r>
          </w:p>
        </w:tc>
        <w:tc>
          <w:tcPr>
            <w:tcW w:w="5701" w:type="dxa"/>
            <w:gridSpan w:val="4"/>
          </w:tcPr>
          <w:p w:rsidR="00A865C5" w:rsidRDefault="00A865C5" w:rsidP="00B14F2C">
            <w:pPr>
              <w:rPr>
                <w:rFonts w:ascii="Times New Roman" w:hAnsi="Times New Roman"/>
                <w:b/>
                <w:bCs/>
              </w:rPr>
            </w:pPr>
            <w:r>
              <w:rPr>
                <w:rFonts w:ascii="Times New Roman" w:hAnsi="Times New Roman"/>
                <w:b/>
                <w:bCs/>
              </w:rPr>
              <w:t>с. Лиманівка</w:t>
            </w:r>
          </w:p>
        </w:tc>
      </w:tr>
      <w:tr w:rsidR="00A865C5" w:rsidRPr="0061465F" w:rsidTr="007E062E">
        <w:tc>
          <w:tcPr>
            <w:tcW w:w="1019" w:type="dxa"/>
            <w:gridSpan w:val="3"/>
          </w:tcPr>
          <w:p w:rsidR="00A865C5" w:rsidRPr="0061465F" w:rsidRDefault="00A865C5"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A865C5" w:rsidRPr="00732406" w:rsidRDefault="00A865C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A865C5" w:rsidRPr="00732406" w:rsidRDefault="00A865C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6322284004</w:t>
            </w:r>
          </w:p>
        </w:tc>
        <w:tc>
          <w:tcPr>
            <w:tcW w:w="5701" w:type="dxa"/>
            <w:gridSpan w:val="4"/>
          </w:tcPr>
          <w:p w:rsidR="00A865C5" w:rsidRDefault="00A865C5" w:rsidP="00B14F2C">
            <w:pPr>
              <w:rPr>
                <w:rFonts w:ascii="Times New Roman" w:hAnsi="Times New Roman"/>
                <w:b/>
                <w:bCs/>
              </w:rPr>
            </w:pPr>
            <w:r>
              <w:rPr>
                <w:rFonts w:ascii="Times New Roman" w:hAnsi="Times New Roman"/>
                <w:b/>
                <w:bCs/>
              </w:rPr>
              <w:t>с. Семенівка</w:t>
            </w:r>
          </w:p>
        </w:tc>
      </w:tr>
      <w:tr w:rsidR="00A865C5" w:rsidRPr="0061465F" w:rsidTr="007E062E">
        <w:tc>
          <w:tcPr>
            <w:tcW w:w="1019" w:type="dxa"/>
            <w:gridSpan w:val="3"/>
          </w:tcPr>
          <w:p w:rsidR="00A865C5" w:rsidRPr="0061465F" w:rsidRDefault="00A865C5"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A865C5" w:rsidRPr="00732406" w:rsidRDefault="00A865C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A865C5" w:rsidRPr="00732406" w:rsidRDefault="00A865C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6322284501</w:t>
            </w:r>
          </w:p>
        </w:tc>
        <w:tc>
          <w:tcPr>
            <w:tcW w:w="5701" w:type="dxa"/>
            <w:gridSpan w:val="4"/>
          </w:tcPr>
          <w:p w:rsidR="00A865C5" w:rsidRDefault="00A865C5" w:rsidP="00B14F2C">
            <w:pPr>
              <w:rPr>
                <w:rFonts w:ascii="Times New Roman" w:hAnsi="Times New Roman"/>
                <w:b/>
                <w:bCs/>
              </w:rPr>
            </w:pPr>
            <w:r>
              <w:rPr>
                <w:rFonts w:ascii="Times New Roman" w:hAnsi="Times New Roman"/>
                <w:b/>
                <w:bCs/>
              </w:rPr>
              <w:t>с. Чернещина</w:t>
            </w:r>
          </w:p>
        </w:tc>
      </w:tr>
      <w:tr w:rsidR="00A865C5" w:rsidRPr="0061465F" w:rsidTr="007E062E">
        <w:tc>
          <w:tcPr>
            <w:tcW w:w="1019" w:type="dxa"/>
            <w:gridSpan w:val="3"/>
          </w:tcPr>
          <w:p w:rsidR="00A865C5" w:rsidRPr="0061465F" w:rsidRDefault="00A865C5"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A865C5" w:rsidRPr="00732406" w:rsidRDefault="00A865C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A865C5" w:rsidRPr="00732406" w:rsidRDefault="00A865C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6322284502</w:t>
            </w:r>
          </w:p>
        </w:tc>
        <w:tc>
          <w:tcPr>
            <w:tcW w:w="5701" w:type="dxa"/>
            <w:gridSpan w:val="4"/>
          </w:tcPr>
          <w:p w:rsidR="00A865C5" w:rsidRDefault="00A865C5" w:rsidP="00B14F2C">
            <w:pPr>
              <w:rPr>
                <w:rFonts w:ascii="Times New Roman" w:hAnsi="Times New Roman"/>
                <w:b/>
                <w:bCs/>
              </w:rPr>
            </w:pPr>
            <w:r>
              <w:rPr>
                <w:rFonts w:ascii="Times New Roman" w:hAnsi="Times New Roman"/>
                <w:b/>
                <w:bCs/>
              </w:rPr>
              <w:t>с. Новоселівка</w:t>
            </w:r>
          </w:p>
        </w:tc>
      </w:tr>
      <w:tr w:rsidR="00A865C5" w:rsidRPr="0061465F" w:rsidTr="007E062E">
        <w:tc>
          <w:tcPr>
            <w:tcW w:w="1019" w:type="dxa"/>
            <w:gridSpan w:val="3"/>
          </w:tcPr>
          <w:p w:rsidR="00A865C5" w:rsidRPr="0061465F" w:rsidRDefault="00A865C5" w:rsidP="00B14F2C">
            <w:pPr>
              <w:widowControl w:val="0"/>
              <w:spacing w:after="0" w:line="240" w:lineRule="auto"/>
              <w:jc w:val="center"/>
              <w:rPr>
                <w:rFonts w:ascii="Times New Roman" w:hAnsi="Times New Roman"/>
                <w:b/>
              </w:rPr>
            </w:pPr>
            <w:r w:rsidRPr="0061465F">
              <w:rPr>
                <w:rFonts w:ascii="Times New Roman" w:hAnsi="Times New Roman"/>
                <w:b/>
              </w:rPr>
              <w:t>20</w:t>
            </w:r>
          </w:p>
        </w:tc>
        <w:tc>
          <w:tcPr>
            <w:tcW w:w="1020" w:type="dxa"/>
          </w:tcPr>
          <w:p w:rsidR="00A865C5" w:rsidRPr="00732406" w:rsidRDefault="00A865C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019" w:type="dxa"/>
            <w:gridSpan w:val="2"/>
          </w:tcPr>
          <w:p w:rsidR="00A865C5" w:rsidRPr="00732406" w:rsidRDefault="00A865C5" w:rsidP="00B14F2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
                <w:bCs/>
                <w:sz w:val="24"/>
                <w:szCs w:val="24"/>
              </w:rPr>
            </w:pPr>
            <w:r>
              <w:rPr>
                <w:rFonts w:ascii="Times New Roman" w:hAnsi="Times New Roman"/>
                <w:b/>
                <w:bCs/>
                <w:sz w:val="24"/>
                <w:szCs w:val="24"/>
              </w:rPr>
              <w:t>6322284503</w:t>
            </w:r>
          </w:p>
        </w:tc>
        <w:tc>
          <w:tcPr>
            <w:tcW w:w="5701" w:type="dxa"/>
            <w:gridSpan w:val="4"/>
          </w:tcPr>
          <w:p w:rsidR="00A865C5" w:rsidRDefault="00A865C5" w:rsidP="00B14F2C">
            <w:pPr>
              <w:rPr>
                <w:rFonts w:ascii="Times New Roman" w:hAnsi="Times New Roman"/>
                <w:b/>
                <w:bCs/>
              </w:rPr>
            </w:pPr>
            <w:r>
              <w:rPr>
                <w:rFonts w:ascii="Times New Roman" w:hAnsi="Times New Roman"/>
                <w:b/>
                <w:bCs/>
              </w:rPr>
              <w:t>с. Письмаківка</w:t>
            </w:r>
          </w:p>
        </w:tc>
      </w:tr>
      <w:tr w:rsidR="00A865C5" w:rsidRPr="0061465F" w:rsidTr="007E062E">
        <w:tc>
          <w:tcPr>
            <w:tcW w:w="1019" w:type="dxa"/>
            <w:gridSpan w:val="3"/>
            <w:vAlign w:val="center"/>
          </w:tcPr>
          <w:p w:rsidR="00A865C5" w:rsidRPr="0061465F" w:rsidRDefault="00A865C5" w:rsidP="00C96C7E">
            <w:pPr>
              <w:widowControl w:val="0"/>
              <w:spacing w:after="0" w:line="240" w:lineRule="auto"/>
              <w:jc w:val="center"/>
              <w:rPr>
                <w:rFonts w:ascii="Times New Roman" w:hAnsi="Times New Roman"/>
                <w:b/>
              </w:rPr>
            </w:pPr>
          </w:p>
        </w:tc>
        <w:tc>
          <w:tcPr>
            <w:tcW w:w="1020" w:type="dxa"/>
            <w:vAlign w:val="center"/>
          </w:tcPr>
          <w:p w:rsidR="00A865C5" w:rsidRPr="0061465F" w:rsidRDefault="00A865C5" w:rsidP="00C96C7E">
            <w:pPr>
              <w:widowControl w:val="0"/>
              <w:spacing w:after="0" w:line="240" w:lineRule="auto"/>
              <w:jc w:val="center"/>
              <w:rPr>
                <w:rFonts w:ascii="Times New Roman" w:hAnsi="Times New Roman"/>
                <w:b/>
              </w:rPr>
            </w:pPr>
          </w:p>
        </w:tc>
        <w:tc>
          <w:tcPr>
            <w:tcW w:w="3019" w:type="dxa"/>
            <w:gridSpan w:val="2"/>
          </w:tcPr>
          <w:p w:rsidR="00A865C5" w:rsidRPr="0061465F" w:rsidRDefault="00A865C5" w:rsidP="00C96C7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bCs/>
                <w:sz w:val="24"/>
                <w:szCs w:val="24"/>
              </w:rPr>
            </w:pPr>
          </w:p>
        </w:tc>
        <w:tc>
          <w:tcPr>
            <w:tcW w:w="5701" w:type="dxa"/>
            <w:gridSpan w:val="4"/>
          </w:tcPr>
          <w:p w:rsidR="00A865C5" w:rsidRDefault="00A865C5" w:rsidP="00C96C7E">
            <w:pPr>
              <w:spacing w:after="0" w:line="240" w:lineRule="auto"/>
              <w:ind w:left="-28" w:firstLine="28"/>
              <w:jc w:val="center"/>
              <w:rPr>
                <w:rFonts w:ascii="Times New Roman" w:hAnsi="Times New Roman"/>
                <w:b/>
                <w:bCs/>
              </w:rPr>
            </w:pPr>
          </w:p>
        </w:tc>
      </w:tr>
      <w:tr w:rsidR="00A865C5" w:rsidRPr="0075366A" w:rsidTr="007E062E">
        <w:trPr>
          <w:cantSplit/>
          <w:trHeight w:val="540"/>
        </w:trPr>
        <w:tc>
          <w:tcPr>
            <w:tcW w:w="4948" w:type="dxa"/>
            <w:gridSpan w:val="5"/>
            <w:vMerge w:val="restart"/>
          </w:tcPr>
          <w:p w:rsidR="00A865C5" w:rsidRPr="0075366A" w:rsidRDefault="00A865C5" w:rsidP="00BD5A99">
            <w:pPr>
              <w:ind w:left="-208"/>
              <w:jc w:val="center"/>
              <w:rPr>
                <w:rFonts w:ascii="Times New Roman" w:hAnsi="Times New Roman"/>
                <w:b/>
                <w:sz w:val="24"/>
                <w:szCs w:val="24"/>
              </w:rPr>
            </w:pPr>
            <w:r w:rsidRPr="0075366A">
              <w:rPr>
                <w:rFonts w:ascii="Times New Roman" w:hAnsi="Times New Roman"/>
                <w:b/>
                <w:sz w:val="24"/>
                <w:szCs w:val="24"/>
              </w:rPr>
              <w:t>Вид цільового призначення земель</w:t>
            </w:r>
          </w:p>
        </w:tc>
        <w:tc>
          <w:tcPr>
            <w:tcW w:w="5811" w:type="dxa"/>
            <w:gridSpan w:val="5"/>
          </w:tcPr>
          <w:p w:rsidR="00A865C5" w:rsidRPr="00045314" w:rsidRDefault="00A865C5" w:rsidP="00BD5A99">
            <w:pPr>
              <w:ind w:firstLine="208"/>
              <w:jc w:val="center"/>
              <w:rPr>
                <w:rFonts w:ascii="Times New Roman" w:hAnsi="Times New Roman"/>
                <w:b/>
                <w:sz w:val="24"/>
                <w:szCs w:val="24"/>
              </w:rPr>
            </w:pPr>
            <w:r w:rsidRPr="00045314">
              <w:rPr>
                <w:rFonts w:ascii="Times New Roman" w:hAnsi="Times New Roman"/>
                <w:b/>
                <w:sz w:val="24"/>
                <w:szCs w:val="24"/>
              </w:rPr>
              <w:t>Ставки податку</w:t>
            </w:r>
            <w:r w:rsidRPr="00045314">
              <w:rPr>
                <w:rFonts w:ascii="Times New Roman" w:hAnsi="Times New Roman"/>
                <w:b/>
                <w:sz w:val="24"/>
                <w:szCs w:val="24"/>
              </w:rPr>
              <w:br/>
              <w:t>(% нормативної грошової оцінки)</w:t>
            </w:r>
          </w:p>
        </w:tc>
      </w:tr>
      <w:tr w:rsidR="00A865C5" w:rsidRPr="0075366A" w:rsidTr="007E062E">
        <w:trPr>
          <w:cantSplit/>
          <w:trHeight w:val="2926"/>
        </w:trPr>
        <w:tc>
          <w:tcPr>
            <w:tcW w:w="4948" w:type="dxa"/>
            <w:gridSpan w:val="5"/>
            <w:vMerge/>
          </w:tcPr>
          <w:p w:rsidR="00A865C5" w:rsidRPr="0075366A" w:rsidRDefault="00A865C5" w:rsidP="00B366AD">
            <w:pPr>
              <w:jc w:val="center"/>
              <w:rPr>
                <w:rFonts w:ascii="Times New Roman" w:hAnsi="Times New Roman"/>
                <w:b/>
                <w:sz w:val="28"/>
                <w:szCs w:val="28"/>
              </w:rPr>
            </w:pPr>
          </w:p>
        </w:tc>
        <w:tc>
          <w:tcPr>
            <w:tcW w:w="3018" w:type="dxa"/>
            <w:gridSpan w:val="3"/>
          </w:tcPr>
          <w:p w:rsidR="00A865C5" w:rsidRPr="00045314" w:rsidRDefault="00A865C5" w:rsidP="00B366AD">
            <w:pPr>
              <w:jc w:val="center"/>
              <w:rPr>
                <w:rFonts w:ascii="Times New Roman" w:hAnsi="Times New Roman"/>
                <w:b/>
                <w:sz w:val="24"/>
                <w:szCs w:val="24"/>
              </w:rPr>
            </w:pPr>
            <w:r w:rsidRPr="00045314">
              <w:rPr>
                <w:rFonts w:ascii="Times New Roman" w:hAnsi="Times New Roman"/>
                <w:b/>
                <w:sz w:val="24"/>
                <w:szCs w:val="24"/>
              </w:rPr>
              <w:t>За земельні ділянки, нормативну грошову оцінку яких проведено (незалежно від місцезнаходження)</w:t>
            </w:r>
          </w:p>
        </w:tc>
        <w:tc>
          <w:tcPr>
            <w:tcW w:w="2793" w:type="dxa"/>
            <w:gridSpan w:val="2"/>
          </w:tcPr>
          <w:p w:rsidR="00A865C5" w:rsidRPr="00045314" w:rsidRDefault="00A865C5" w:rsidP="00F54B07">
            <w:pPr>
              <w:spacing w:line="240" w:lineRule="auto"/>
              <w:jc w:val="center"/>
              <w:rPr>
                <w:rFonts w:ascii="Times New Roman" w:hAnsi="Times New Roman"/>
                <w:b/>
                <w:sz w:val="24"/>
                <w:szCs w:val="24"/>
              </w:rPr>
            </w:pPr>
            <w:r w:rsidRPr="00045314">
              <w:rPr>
                <w:rFonts w:ascii="Times New Roman" w:hAnsi="Times New Roman"/>
                <w:b/>
                <w:sz w:val="24"/>
                <w:szCs w:val="24"/>
              </w:rPr>
              <w:t xml:space="preserve">За земельні ділянки за межами </w:t>
            </w:r>
            <w:r>
              <w:rPr>
                <w:rFonts w:ascii="Times New Roman" w:hAnsi="Times New Roman"/>
                <w:b/>
                <w:sz w:val="24"/>
                <w:szCs w:val="24"/>
              </w:rPr>
              <w:t xml:space="preserve">або в межах </w:t>
            </w:r>
            <w:r w:rsidRPr="00045314">
              <w:rPr>
                <w:rFonts w:ascii="Times New Roman" w:hAnsi="Times New Roman"/>
                <w:b/>
                <w:sz w:val="24"/>
                <w:szCs w:val="24"/>
              </w:rPr>
              <w:t>населених пунктів, нормативну грошову оцінку яких не проведено</w:t>
            </w:r>
          </w:p>
          <w:p w:rsidR="00A865C5" w:rsidRPr="00045314" w:rsidRDefault="00A865C5" w:rsidP="00F54B07">
            <w:pPr>
              <w:spacing w:line="240" w:lineRule="auto"/>
              <w:jc w:val="center"/>
              <w:rPr>
                <w:rFonts w:ascii="Times New Roman" w:hAnsi="Times New Roman"/>
                <w:b/>
                <w:sz w:val="24"/>
                <w:szCs w:val="24"/>
              </w:rPr>
            </w:pPr>
            <w:r w:rsidRPr="00045314">
              <w:rPr>
                <w:rFonts w:ascii="Times New Roman" w:hAnsi="Times New Roman"/>
                <w:color w:val="000000"/>
                <w:sz w:val="24"/>
                <w:szCs w:val="24"/>
                <w:shd w:val="clear" w:color="auto" w:fill="FFFFFF"/>
              </w:rPr>
              <w:t>(встановлюється у розмірі </w:t>
            </w:r>
            <w:r w:rsidRPr="00045314">
              <w:rPr>
                <w:rFonts w:ascii="Times New Roman" w:hAnsi="Times New Roman"/>
                <w:sz w:val="24"/>
                <w:szCs w:val="24"/>
                <w:shd w:val="clear" w:color="auto" w:fill="FFFFFF"/>
              </w:rPr>
              <w:t>не більше</w:t>
            </w:r>
            <w:r w:rsidRPr="00045314">
              <w:rPr>
                <w:rFonts w:ascii="Times New Roman" w:hAnsi="Times New Roman"/>
                <w:color w:val="000000"/>
                <w:sz w:val="24"/>
                <w:szCs w:val="24"/>
                <w:shd w:val="clear" w:color="auto" w:fill="FFFFFF"/>
              </w:rPr>
              <w:t> 5 відсотків від нормативної грошової оцінки одиниці площі ріллі по області)</w:t>
            </w:r>
          </w:p>
        </w:tc>
      </w:tr>
      <w:tr w:rsidR="00A865C5" w:rsidRPr="0075366A" w:rsidTr="007E062E">
        <w:trPr>
          <w:cantSplit/>
          <w:trHeight w:val="3014"/>
        </w:trPr>
        <w:tc>
          <w:tcPr>
            <w:tcW w:w="913" w:type="dxa"/>
            <w:gridSpan w:val="2"/>
          </w:tcPr>
          <w:p w:rsidR="00A865C5" w:rsidRPr="0075366A" w:rsidRDefault="00A865C5" w:rsidP="00B366AD">
            <w:pPr>
              <w:ind w:right="-108"/>
              <w:jc w:val="center"/>
              <w:rPr>
                <w:rFonts w:ascii="Times New Roman" w:hAnsi="Times New Roman"/>
                <w:b/>
                <w:sz w:val="28"/>
                <w:szCs w:val="28"/>
              </w:rPr>
            </w:pPr>
            <w:r w:rsidRPr="0075366A">
              <w:rPr>
                <w:rFonts w:ascii="Times New Roman" w:hAnsi="Times New Roman"/>
                <w:b/>
                <w:sz w:val="28"/>
                <w:szCs w:val="28"/>
              </w:rPr>
              <w:t>Код</w:t>
            </w:r>
          </w:p>
        </w:tc>
        <w:tc>
          <w:tcPr>
            <w:tcW w:w="4035" w:type="dxa"/>
            <w:gridSpan w:val="3"/>
          </w:tcPr>
          <w:p w:rsidR="00A865C5" w:rsidRPr="0075366A" w:rsidRDefault="00A865C5" w:rsidP="00B366AD">
            <w:pPr>
              <w:jc w:val="center"/>
              <w:rPr>
                <w:rFonts w:ascii="Times New Roman" w:hAnsi="Times New Roman"/>
                <w:b/>
                <w:sz w:val="28"/>
                <w:szCs w:val="28"/>
              </w:rPr>
            </w:pPr>
          </w:p>
          <w:p w:rsidR="00A865C5" w:rsidRPr="0075366A" w:rsidRDefault="00A865C5" w:rsidP="00B366AD">
            <w:pPr>
              <w:jc w:val="center"/>
              <w:rPr>
                <w:rFonts w:ascii="Times New Roman" w:hAnsi="Times New Roman"/>
                <w:b/>
                <w:sz w:val="28"/>
                <w:szCs w:val="28"/>
              </w:rPr>
            </w:pPr>
            <w:r w:rsidRPr="0075366A">
              <w:rPr>
                <w:rFonts w:ascii="Times New Roman" w:hAnsi="Times New Roman"/>
                <w:b/>
                <w:sz w:val="28"/>
                <w:szCs w:val="28"/>
              </w:rPr>
              <w:t>Назва</w:t>
            </w:r>
          </w:p>
          <w:p w:rsidR="00A865C5" w:rsidRPr="0075366A" w:rsidRDefault="00A865C5" w:rsidP="00B366AD">
            <w:pPr>
              <w:jc w:val="center"/>
              <w:rPr>
                <w:rFonts w:ascii="Times New Roman" w:hAnsi="Times New Roman"/>
                <w:b/>
                <w:sz w:val="28"/>
                <w:szCs w:val="28"/>
              </w:rPr>
            </w:pPr>
          </w:p>
          <w:p w:rsidR="00A865C5" w:rsidRPr="0075366A" w:rsidRDefault="00A865C5" w:rsidP="00B366AD">
            <w:pPr>
              <w:jc w:val="center"/>
              <w:rPr>
                <w:rFonts w:ascii="Times New Roman" w:hAnsi="Times New Roman"/>
                <w:b/>
                <w:sz w:val="28"/>
                <w:szCs w:val="28"/>
              </w:rPr>
            </w:pPr>
          </w:p>
          <w:p w:rsidR="00A865C5" w:rsidRPr="0075366A" w:rsidRDefault="00A865C5" w:rsidP="00B366AD">
            <w:pPr>
              <w:jc w:val="center"/>
              <w:rPr>
                <w:rFonts w:ascii="Times New Roman" w:hAnsi="Times New Roman"/>
                <w:b/>
                <w:sz w:val="28"/>
                <w:szCs w:val="28"/>
              </w:rPr>
            </w:pPr>
          </w:p>
          <w:p w:rsidR="00A865C5" w:rsidRPr="0075366A" w:rsidRDefault="00A865C5" w:rsidP="00B366AD">
            <w:pPr>
              <w:jc w:val="center"/>
              <w:rPr>
                <w:rFonts w:ascii="Times New Roman" w:hAnsi="Times New Roman"/>
                <w:b/>
                <w:sz w:val="28"/>
                <w:szCs w:val="28"/>
              </w:rPr>
            </w:pPr>
          </w:p>
          <w:p w:rsidR="00A865C5" w:rsidRPr="0075366A" w:rsidRDefault="00A865C5" w:rsidP="00B366AD">
            <w:pPr>
              <w:jc w:val="center"/>
              <w:rPr>
                <w:rFonts w:ascii="Times New Roman" w:hAnsi="Times New Roman"/>
                <w:b/>
                <w:sz w:val="28"/>
                <w:szCs w:val="28"/>
              </w:rPr>
            </w:pPr>
          </w:p>
        </w:tc>
        <w:tc>
          <w:tcPr>
            <w:tcW w:w="1440" w:type="dxa"/>
            <w:gridSpan w:val="2"/>
            <w:textDirection w:val="btLr"/>
          </w:tcPr>
          <w:p w:rsidR="00A865C5" w:rsidRPr="0075366A" w:rsidRDefault="00A865C5" w:rsidP="00B366AD">
            <w:pPr>
              <w:ind w:left="113" w:right="113"/>
              <w:jc w:val="center"/>
              <w:rPr>
                <w:rFonts w:ascii="Times New Roman" w:hAnsi="Times New Roman"/>
                <w:b/>
                <w:sz w:val="28"/>
                <w:szCs w:val="28"/>
              </w:rPr>
            </w:pPr>
            <w:r w:rsidRPr="0075366A">
              <w:rPr>
                <w:rFonts w:ascii="Times New Roman" w:hAnsi="Times New Roman"/>
                <w:b/>
                <w:sz w:val="28"/>
                <w:szCs w:val="28"/>
              </w:rPr>
              <w:t>для юридичних осіб</w:t>
            </w:r>
          </w:p>
        </w:tc>
        <w:tc>
          <w:tcPr>
            <w:tcW w:w="1578" w:type="dxa"/>
            <w:textDirection w:val="btLr"/>
          </w:tcPr>
          <w:p w:rsidR="00A865C5" w:rsidRPr="0075366A" w:rsidRDefault="00A865C5" w:rsidP="00B366AD">
            <w:pPr>
              <w:ind w:left="113" w:right="113"/>
              <w:jc w:val="center"/>
              <w:rPr>
                <w:rFonts w:ascii="Times New Roman" w:hAnsi="Times New Roman"/>
                <w:b/>
                <w:sz w:val="28"/>
                <w:szCs w:val="28"/>
              </w:rPr>
            </w:pPr>
            <w:r w:rsidRPr="0075366A">
              <w:rPr>
                <w:rFonts w:ascii="Times New Roman" w:hAnsi="Times New Roman"/>
                <w:b/>
                <w:sz w:val="28"/>
                <w:szCs w:val="28"/>
              </w:rPr>
              <w:t>для фізичних осіб</w:t>
            </w:r>
          </w:p>
        </w:tc>
        <w:tc>
          <w:tcPr>
            <w:tcW w:w="1518" w:type="dxa"/>
            <w:textDirection w:val="btLr"/>
          </w:tcPr>
          <w:p w:rsidR="00A865C5" w:rsidRPr="0075366A" w:rsidRDefault="00A865C5" w:rsidP="00B366AD">
            <w:pPr>
              <w:ind w:left="113" w:right="113"/>
              <w:jc w:val="center"/>
              <w:rPr>
                <w:rFonts w:ascii="Times New Roman" w:hAnsi="Times New Roman"/>
                <w:b/>
                <w:sz w:val="28"/>
                <w:szCs w:val="28"/>
              </w:rPr>
            </w:pPr>
            <w:r w:rsidRPr="0075366A">
              <w:rPr>
                <w:rFonts w:ascii="Times New Roman" w:hAnsi="Times New Roman"/>
                <w:b/>
                <w:sz w:val="28"/>
                <w:szCs w:val="28"/>
              </w:rPr>
              <w:t>для юридичних осіб</w:t>
            </w:r>
          </w:p>
          <w:p w:rsidR="00A865C5" w:rsidRPr="0075366A" w:rsidRDefault="00A865C5" w:rsidP="00B366AD">
            <w:pPr>
              <w:ind w:left="113" w:right="113"/>
              <w:jc w:val="center"/>
              <w:rPr>
                <w:rFonts w:ascii="Times New Roman" w:hAnsi="Times New Roman"/>
                <w:b/>
                <w:sz w:val="28"/>
                <w:szCs w:val="28"/>
              </w:rPr>
            </w:pPr>
          </w:p>
          <w:p w:rsidR="00A865C5" w:rsidRPr="0075366A" w:rsidRDefault="00A865C5" w:rsidP="00B366AD">
            <w:pPr>
              <w:ind w:left="113" w:right="113"/>
              <w:jc w:val="center"/>
              <w:rPr>
                <w:rFonts w:ascii="Times New Roman" w:hAnsi="Times New Roman"/>
                <w:b/>
                <w:sz w:val="28"/>
                <w:szCs w:val="28"/>
              </w:rPr>
            </w:pPr>
          </w:p>
        </w:tc>
        <w:tc>
          <w:tcPr>
            <w:tcW w:w="1275" w:type="dxa"/>
            <w:textDirection w:val="btLr"/>
          </w:tcPr>
          <w:p w:rsidR="00A865C5" w:rsidRPr="0075366A" w:rsidRDefault="00A865C5" w:rsidP="00B366AD">
            <w:pPr>
              <w:ind w:left="113" w:right="113"/>
              <w:jc w:val="center"/>
              <w:rPr>
                <w:rFonts w:ascii="Times New Roman" w:hAnsi="Times New Roman"/>
                <w:b/>
                <w:sz w:val="28"/>
                <w:szCs w:val="28"/>
              </w:rPr>
            </w:pPr>
            <w:r w:rsidRPr="0075366A">
              <w:rPr>
                <w:rFonts w:ascii="Times New Roman" w:hAnsi="Times New Roman"/>
                <w:b/>
                <w:sz w:val="28"/>
                <w:szCs w:val="28"/>
              </w:rPr>
              <w:t>для фізичних осіб</w:t>
            </w:r>
          </w:p>
        </w:tc>
      </w:tr>
      <w:tr w:rsidR="00A865C5" w:rsidRPr="0075366A" w:rsidTr="007E062E">
        <w:tc>
          <w:tcPr>
            <w:tcW w:w="913" w:type="dxa"/>
            <w:gridSpan w:val="2"/>
          </w:tcPr>
          <w:p w:rsidR="00A865C5" w:rsidRPr="0075366A" w:rsidRDefault="00A865C5" w:rsidP="00504E62">
            <w:pPr>
              <w:ind w:right="-108"/>
              <w:jc w:val="center"/>
              <w:rPr>
                <w:rFonts w:ascii="Times New Roman" w:hAnsi="Times New Roman"/>
                <w:b/>
                <w:sz w:val="28"/>
                <w:szCs w:val="28"/>
              </w:rPr>
            </w:pPr>
            <w:r w:rsidRPr="0075366A">
              <w:rPr>
                <w:rFonts w:ascii="Times New Roman" w:hAnsi="Times New Roman"/>
                <w:b/>
                <w:sz w:val="28"/>
                <w:szCs w:val="28"/>
              </w:rPr>
              <w:t>1</w:t>
            </w:r>
          </w:p>
        </w:tc>
        <w:tc>
          <w:tcPr>
            <w:tcW w:w="4035" w:type="dxa"/>
            <w:gridSpan w:val="3"/>
          </w:tcPr>
          <w:p w:rsidR="00A865C5" w:rsidRPr="0075366A" w:rsidRDefault="00A865C5" w:rsidP="00504E62">
            <w:pPr>
              <w:jc w:val="center"/>
              <w:rPr>
                <w:rFonts w:ascii="Times New Roman" w:hAnsi="Times New Roman"/>
                <w:b/>
                <w:sz w:val="28"/>
                <w:szCs w:val="28"/>
              </w:rPr>
            </w:pPr>
            <w:r w:rsidRPr="0075366A">
              <w:rPr>
                <w:rFonts w:ascii="Times New Roman" w:hAnsi="Times New Roman"/>
                <w:b/>
                <w:sz w:val="28"/>
                <w:szCs w:val="28"/>
              </w:rPr>
              <w:t>2</w:t>
            </w:r>
          </w:p>
        </w:tc>
        <w:tc>
          <w:tcPr>
            <w:tcW w:w="1440" w:type="dxa"/>
            <w:gridSpan w:val="2"/>
          </w:tcPr>
          <w:p w:rsidR="00A865C5" w:rsidRPr="0075366A" w:rsidRDefault="00A865C5" w:rsidP="00504E62">
            <w:pPr>
              <w:jc w:val="center"/>
              <w:rPr>
                <w:rFonts w:ascii="Times New Roman" w:hAnsi="Times New Roman"/>
                <w:b/>
                <w:sz w:val="28"/>
                <w:szCs w:val="28"/>
              </w:rPr>
            </w:pPr>
            <w:r w:rsidRPr="0075366A">
              <w:rPr>
                <w:rFonts w:ascii="Times New Roman" w:hAnsi="Times New Roman"/>
                <w:b/>
                <w:sz w:val="28"/>
                <w:szCs w:val="28"/>
              </w:rPr>
              <w:t>3</w:t>
            </w:r>
          </w:p>
        </w:tc>
        <w:tc>
          <w:tcPr>
            <w:tcW w:w="1578" w:type="dxa"/>
          </w:tcPr>
          <w:p w:rsidR="00A865C5" w:rsidRPr="0075366A" w:rsidRDefault="00A865C5" w:rsidP="00504E62">
            <w:pPr>
              <w:jc w:val="center"/>
              <w:rPr>
                <w:rFonts w:ascii="Times New Roman" w:hAnsi="Times New Roman"/>
                <w:b/>
                <w:sz w:val="28"/>
                <w:szCs w:val="28"/>
              </w:rPr>
            </w:pPr>
            <w:r w:rsidRPr="0075366A">
              <w:rPr>
                <w:rFonts w:ascii="Times New Roman" w:hAnsi="Times New Roman"/>
                <w:b/>
                <w:sz w:val="28"/>
                <w:szCs w:val="28"/>
              </w:rPr>
              <w:t>4</w:t>
            </w:r>
          </w:p>
        </w:tc>
        <w:tc>
          <w:tcPr>
            <w:tcW w:w="1518" w:type="dxa"/>
          </w:tcPr>
          <w:p w:rsidR="00A865C5" w:rsidRPr="0075366A" w:rsidRDefault="00A865C5" w:rsidP="00504E62">
            <w:pPr>
              <w:jc w:val="center"/>
              <w:rPr>
                <w:rFonts w:ascii="Times New Roman" w:hAnsi="Times New Roman"/>
                <w:b/>
                <w:sz w:val="28"/>
                <w:szCs w:val="28"/>
              </w:rPr>
            </w:pPr>
            <w:r w:rsidRPr="0075366A">
              <w:rPr>
                <w:rFonts w:ascii="Times New Roman" w:hAnsi="Times New Roman"/>
                <w:b/>
                <w:sz w:val="28"/>
                <w:szCs w:val="28"/>
              </w:rPr>
              <w:t>5</w:t>
            </w:r>
          </w:p>
        </w:tc>
        <w:tc>
          <w:tcPr>
            <w:tcW w:w="1275" w:type="dxa"/>
          </w:tcPr>
          <w:p w:rsidR="00A865C5" w:rsidRPr="0075366A" w:rsidRDefault="00A865C5" w:rsidP="00504E62">
            <w:pPr>
              <w:jc w:val="center"/>
              <w:rPr>
                <w:rFonts w:ascii="Times New Roman" w:hAnsi="Times New Roman"/>
                <w:b/>
                <w:sz w:val="28"/>
                <w:szCs w:val="28"/>
              </w:rPr>
            </w:pPr>
            <w:r w:rsidRPr="0075366A">
              <w:rPr>
                <w:rFonts w:ascii="Times New Roman" w:hAnsi="Times New Roman"/>
                <w:b/>
                <w:sz w:val="28"/>
                <w:szCs w:val="28"/>
              </w:rPr>
              <w:t>6</w:t>
            </w:r>
          </w:p>
        </w:tc>
      </w:tr>
      <w:tr w:rsidR="00A865C5" w:rsidRPr="0075366A" w:rsidTr="007E062E">
        <w:tc>
          <w:tcPr>
            <w:tcW w:w="913" w:type="dxa"/>
            <w:gridSpan w:val="2"/>
          </w:tcPr>
          <w:p w:rsidR="00A865C5" w:rsidRPr="00EB5024" w:rsidRDefault="00A865C5" w:rsidP="00B366AD">
            <w:pPr>
              <w:pStyle w:val="NormalWeb"/>
              <w:spacing w:after="0"/>
              <w:ind w:right="-108"/>
              <w:rPr>
                <w:b/>
                <w:sz w:val="28"/>
                <w:szCs w:val="28"/>
                <w:lang w:val="uk-UA"/>
              </w:rPr>
            </w:pPr>
            <w:r w:rsidRPr="00EB5024">
              <w:rPr>
                <w:b/>
                <w:sz w:val="28"/>
                <w:szCs w:val="28"/>
                <w:lang w:val="uk-UA"/>
              </w:rPr>
              <w:t>01</w:t>
            </w:r>
          </w:p>
        </w:tc>
        <w:tc>
          <w:tcPr>
            <w:tcW w:w="4035" w:type="dxa"/>
            <w:gridSpan w:val="3"/>
          </w:tcPr>
          <w:p w:rsidR="00A865C5" w:rsidRPr="00EB5024" w:rsidRDefault="00A865C5" w:rsidP="00B366AD">
            <w:pPr>
              <w:pStyle w:val="NormalWeb"/>
              <w:spacing w:after="0"/>
              <w:rPr>
                <w:sz w:val="28"/>
                <w:szCs w:val="28"/>
                <w:lang w:val="uk-UA"/>
              </w:rPr>
            </w:pPr>
            <w:r w:rsidRPr="00EB5024">
              <w:rPr>
                <w:b/>
                <w:bCs/>
                <w:sz w:val="28"/>
                <w:szCs w:val="28"/>
                <w:lang w:val="uk-UA"/>
              </w:rPr>
              <w:t>Землі сільськогосподарського призначення</w:t>
            </w:r>
          </w:p>
        </w:tc>
        <w:tc>
          <w:tcPr>
            <w:tcW w:w="1440" w:type="dxa"/>
            <w:gridSpan w:val="2"/>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х</w:t>
            </w:r>
          </w:p>
        </w:tc>
        <w:tc>
          <w:tcPr>
            <w:tcW w:w="1578" w:type="dxa"/>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х</w:t>
            </w:r>
          </w:p>
        </w:tc>
        <w:tc>
          <w:tcPr>
            <w:tcW w:w="1518" w:type="dxa"/>
          </w:tcPr>
          <w:p w:rsidR="00A865C5" w:rsidRPr="0075366A" w:rsidRDefault="00A865C5" w:rsidP="00632413">
            <w:pPr>
              <w:ind w:right="-1020"/>
              <w:rPr>
                <w:rFonts w:ascii="Times New Roman" w:hAnsi="Times New Roman"/>
                <w:sz w:val="28"/>
                <w:szCs w:val="28"/>
              </w:rPr>
            </w:pPr>
            <w:r>
              <w:rPr>
                <w:rFonts w:ascii="Times New Roman" w:hAnsi="Times New Roman"/>
                <w:sz w:val="28"/>
                <w:szCs w:val="28"/>
              </w:rPr>
              <w:t xml:space="preserve">         </w:t>
            </w:r>
            <w:r w:rsidRPr="0075366A">
              <w:rPr>
                <w:rFonts w:ascii="Times New Roman" w:hAnsi="Times New Roman"/>
                <w:sz w:val="28"/>
                <w:szCs w:val="28"/>
              </w:rPr>
              <w:t>х</w:t>
            </w:r>
          </w:p>
        </w:tc>
        <w:tc>
          <w:tcPr>
            <w:tcW w:w="1275" w:type="dxa"/>
          </w:tcPr>
          <w:p w:rsidR="00A865C5" w:rsidRPr="0075366A" w:rsidRDefault="00A865C5" w:rsidP="00632413">
            <w:pPr>
              <w:jc w:val="center"/>
              <w:rPr>
                <w:rFonts w:ascii="Times New Roman" w:hAnsi="Times New Roman"/>
                <w:sz w:val="28"/>
                <w:szCs w:val="28"/>
              </w:rPr>
            </w:pPr>
            <w:r>
              <w:rPr>
                <w:rFonts w:ascii="Times New Roman" w:hAnsi="Times New Roman"/>
                <w:sz w:val="28"/>
                <w:szCs w:val="28"/>
              </w:rPr>
              <w:t>х</w:t>
            </w:r>
          </w:p>
        </w:tc>
      </w:tr>
      <w:tr w:rsidR="00A865C5" w:rsidRPr="0075366A" w:rsidTr="007E062E">
        <w:tc>
          <w:tcPr>
            <w:tcW w:w="913" w:type="dxa"/>
            <w:gridSpan w:val="2"/>
          </w:tcPr>
          <w:p w:rsidR="00A865C5" w:rsidRPr="0075366A" w:rsidRDefault="00A865C5" w:rsidP="00B366AD">
            <w:pPr>
              <w:rPr>
                <w:rFonts w:ascii="Times New Roman" w:hAnsi="Times New Roman"/>
                <w:sz w:val="28"/>
                <w:szCs w:val="28"/>
              </w:rPr>
            </w:pPr>
            <w:r w:rsidRPr="0075366A">
              <w:rPr>
                <w:rFonts w:ascii="Times New Roman" w:hAnsi="Times New Roman"/>
                <w:sz w:val="28"/>
                <w:szCs w:val="28"/>
              </w:rPr>
              <w:t>01.01</w:t>
            </w:r>
          </w:p>
        </w:tc>
        <w:tc>
          <w:tcPr>
            <w:tcW w:w="4035" w:type="dxa"/>
            <w:gridSpan w:val="3"/>
          </w:tcPr>
          <w:p w:rsidR="00A865C5" w:rsidRPr="0075366A" w:rsidRDefault="00A865C5" w:rsidP="00B366AD">
            <w:pPr>
              <w:rPr>
                <w:rFonts w:ascii="Times New Roman" w:hAnsi="Times New Roman"/>
                <w:sz w:val="28"/>
                <w:szCs w:val="28"/>
              </w:rPr>
            </w:pPr>
            <w:r w:rsidRPr="0075366A">
              <w:rPr>
                <w:rFonts w:ascii="Times New Roman" w:hAnsi="Times New Roman"/>
                <w:sz w:val="28"/>
                <w:szCs w:val="28"/>
              </w:rPr>
              <w:t>Для ведення товарного сільськогосподарського виробництва</w:t>
            </w:r>
          </w:p>
        </w:tc>
        <w:tc>
          <w:tcPr>
            <w:tcW w:w="1440" w:type="dxa"/>
            <w:gridSpan w:val="2"/>
          </w:tcPr>
          <w:p w:rsidR="00A865C5" w:rsidRPr="00014C71" w:rsidRDefault="00A865C5" w:rsidP="00504E62">
            <w:pPr>
              <w:jc w:val="center"/>
              <w:rPr>
                <w:rFonts w:ascii="Times New Roman" w:hAnsi="Times New Roman"/>
                <w:sz w:val="28"/>
                <w:szCs w:val="28"/>
                <w:lang w:val="ru-RU"/>
              </w:rPr>
            </w:pPr>
            <w:r>
              <w:rPr>
                <w:rFonts w:ascii="Times New Roman" w:hAnsi="Times New Roman"/>
                <w:sz w:val="28"/>
                <w:szCs w:val="28"/>
                <w:lang w:val="ru-RU"/>
              </w:rPr>
              <w:t>1,000</w:t>
            </w:r>
          </w:p>
        </w:tc>
        <w:tc>
          <w:tcPr>
            <w:tcW w:w="1578" w:type="dxa"/>
          </w:tcPr>
          <w:p w:rsidR="00A865C5" w:rsidRPr="0075366A" w:rsidRDefault="00A865C5" w:rsidP="00504E62">
            <w:pPr>
              <w:jc w:val="center"/>
              <w:rPr>
                <w:rFonts w:ascii="Times New Roman" w:hAnsi="Times New Roman"/>
                <w:sz w:val="28"/>
                <w:szCs w:val="28"/>
                <w:lang w:val="ru-RU"/>
              </w:rPr>
            </w:pPr>
            <w:r>
              <w:rPr>
                <w:rFonts w:ascii="Times New Roman" w:hAnsi="Times New Roman"/>
                <w:sz w:val="28"/>
                <w:szCs w:val="28"/>
                <w:lang w:val="ru-RU"/>
              </w:rPr>
              <w:t>1,</w:t>
            </w:r>
            <w:r w:rsidRPr="0075366A">
              <w:rPr>
                <w:rFonts w:ascii="Times New Roman" w:hAnsi="Times New Roman"/>
                <w:sz w:val="28"/>
                <w:szCs w:val="28"/>
                <w:lang w:val="ru-RU"/>
              </w:rPr>
              <w:t>0</w:t>
            </w:r>
            <w:r>
              <w:rPr>
                <w:rFonts w:ascii="Times New Roman" w:hAnsi="Times New Roman"/>
                <w:sz w:val="28"/>
                <w:szCs w:val="28"/>
                <w:lang w:val="ru-RU"/>
              </w:rPr>
              <w:t>00</w:t>
            </w:r>
          </w:p>
        </w:tc>
        <w:tc>
          <w:tcPr>
            <w:tcW w:w="1518" w:type="dxa"/>
          </w:tcPr>
          <w:p w:rsidR="00A865C5" w:rsidRPr="00014C71" w:rsidRDefault="00A865C5" w:rsidP="00504E62">
            <w:pPr>
              <w:jc w:val="center"/>
              <w:rPr>
                <w:rFonts w:ascii="Times New Roman" w:hAnsi="Times New Roman"/>
                <w:sz w:val="28"/>
                <w:szCs w:val="28"/>
                <w:lang w:val="ru-RU"/>
              </w:rPr>
            </w:pPr>
            <w:r>
              <w:rPr>
                <w:rFonts w:ascii="Times New Roman" w:hAnsi="Times New Roman"/>
                <w:sz w:val="28"/>
                <w:szCs w:val="28"/>
                <w:lang w:val="ru-RU"/>
              </w:rPr>
              <w:t>5,000</w:t>
            </w:r>
          </w:p>
        </w:tc>
        <w:tc>
          <w:tcPr>
            <w:tcW w:w="1275" w:type="dxa"/>
          </w:tcPr>
          <w:p w:rsidR="00A865C5" w:rsidRPr="0075366A" w:rsidRDefault="00A865C5" w:rsidP="00504E62">
            <w:pPr>
              <w:jc w:val="center"/>
              <w:rPr>
                <w:rFonts w:ascii="Times New Roman" w:hAnsi="Times New Roman"/>
                <w:sz w:val="28"/>
                <w:szCs w:val="28"/>
              </w:rPr>
            </w:pPr>
            <w:r>
              <w:rPr>
                <w:rFonts w:ascii="Times New Roman" w:hAnsi="Times New Roman"/>
                <w:sz w:val="28"/>
                <w:szCs w:val="28"/>
                <w:lang w:val="ru-RU"/>
              </w:rPr>
              <w:t>1,000</w:t>
            </w:r>
          </w:p>
        </w:tc>
      </w:tr>
      <w:tr w:rsidR="00A865C5" w:rsidRPr="0075366A" w:rsidTr="007E062E">
        <w:tc>
          <w:tcPr>
            <w:tcW w:w="913" w:type="dxa"/>
            <w:gridSpan w:val="2"/>
          </w:tcPr>
          <w:p w:rsidR="00A865C5" w:rsidRPr="0075366A" w:rsidRDefault="00A865C5" w:rsidP="00B366AD">
            <w:pPr>
              <w:rPr>
                <w:rFonts w:ascii="Times New Roman" w:hAnsi="Times New Roman"/>
                <w:sz w:val="28"/>
                <w:szCs w:val="28"/>
              </w:rPr>
            </w:pPr>
            <w:r w:rsidRPr="0075366A">
              <w:rPr>
                <w:rFonts w:ascii="Times New Roman" w:hAnsi="Times New Roman"/>
                <w:sz w:val="28"/>
                <w:szCs w:val="28"/>
              </w:rPr>
              <w:t>01.02</w:t>
            </w:r>
          </w:p>
        </w:tc>
        <w:tc>
          <w:tcPr>
            <w:tcW w:w="4035" w:type="dxa"/>
            <w:gridSpan w:val="3"/>
          </w:tcPr>
          <w:p w:rsidR="00A865C5" w:rsidRPr="0075366A" w:rsidRDefault="00A865C5" w:rsidP="00B366AD">
            <w:pPr>
              <w:rPr>
                <w:rFonts w:ascii="Times New Roman" w:hAnsi="Times New Roman"/>
                <w:sz w:val="28"/>
                <w:szCs w:val="28"/>
              </w:rPr>
            </w:pPr>
            <w:r w:rsidRPr="0075366A">
              <w:rPr>
                <w:rFonts w:ascii="Times New Roman" w:hAnsi="Times New Roman"/>
                <w:sz w:val="28"/>
                <w:szCs w:val="28"/>
              </w:rPr>
              <w:t>Для ведення фермерського господарства</w:t>
            </w:r>
          </w:p>
        </w:tc>
        <w:tc>
          <w:tcPr>
            <w:tcW w:w="1440" w:type="dxa"/>
            <w:gridSpan w:val="2"/>
          </w:tcPr>
          <w:p w:rsidR="00A865C5" w:rsidRPr="0075366A" w:rsidRDefault="00A865C5" w:rsidP="00504E62">
            <w:pPr>
              <w:jc w:val="center"/>
              <w:rPr>
                <w:rFonts w:ascii="Times New Roman" w:hAnsi="Times New Roman"/>
                <w:sz w:val="28"/>
                <w:szCs w:val="28"/>
              </w:rPr>
            </w:pPr>
            <w:r>
              <w:rPr>
                <w:rFonts w:ascii="Times New Roman" w:hAnsi="Times New Roman"/>
                <w:sz w:val="28"/>
                <w:szCs w:val="28"/>
                <w:lang w:val="ru-RU"/>
              </w:rPr>
              <w:t>1,000</w:t>
            </w:r>
          </w:p>
        </w:tc>
        <w:tc>
          <w:tcPr>
            <w:tcW w:w="1578" w:type="dxa"/>
          </w:tcPr>
          <w:p w:rsidR="00A865C5" w:rsidRPr="0075366A" w:rsidRDefault="00A865C5" w:rsidP="00504E62">
            <w:pPr>
              <w:jc w:val="center"/>
              <w:rPr>
                <w:rFonts w:ascii="Times New Roman" w:hAnsi="Times New Roman"/>
                <w:sz w:val="28"/>
                <w:szCs w:val="28"/>
              </w:rPr>
            </w:pPr>
            <w:r>
              <w:rPr>
                <w:rFonts w:ascii="Times New Roman" w:hAnsi="Times New Roman"/>
                <w:sz w:val="28"/>
                <w:szCs w:val="28"/>
                <w:lang w:val="ru-RU"/>
              </w:rPr>
              <w:t>1,000</w:t>
            </w:r>
          </w:p>
        </w:tc>
        <w:tc>
          <w:tcPr>
            <w:tcW w:w="1518" w:type="dxa"/>
          </w:tcPr>
          <w:p w:rsidR="00A865C5" w:rsidRPr="00014C71" w:rsidRDefault="00A865C5"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275" w:type="dxa"/>
          </w:tcPr>
          <w:p w:rsidR="00A865C5" w:rsidRPr="0075366A" w:rsidRDefault="00A865C5" w:rsidP="00504E62">
            <w:pPr>
              <w:jc w:val="center"/>
              <w:rPr>
                <w:rFonts w:ascii="Times New Roman" w:hAnsi="Times New Roman"/>
                <w:sz w:val="28"/>
                <w:szCs w:val="28"/>
              </w:rPr>
            </w:pPr>
            <w:r>
              <w:rPr>
                <w:rFonts w:ascii="Times New Roman" w:hAnsi="Times New Roman"/>
                <w:sz w:val="28"/>
                <w:szCs w:val="28"/>
                <w:lang w:val="ru-RU"/>
              </w:rPr>
              <w:t>1,000</w:t>
            </w:r>
          </w:p>
        </w:tc>
      </w:tr>
      <w:tr w:rsidR="00A865C5" w:rsidRPr="0075366A" w:rsidTr="007E062E">
        <w:tc>
          <w:tcPr>
            <w:tcW w:w="913" w:type="dxa"/>
            <w:gridSpan w:val="2"/>
          </w:tcPr>
          <w:p w:rsidR="00A865C5" w:rsidRPr="0075366A" w:rsidRDefault="00A865C5" w:rsidP="00B366AD">
            <w:pPr>
              <w:rPr>
                <w:rFonts w:ascii="Times New Roman" w:hAnsi="Times New Roman"/>
                <w:sz w:val="28"/>
                <w:szCs w:val="28"/>
              </w:rPr>
            </w:pPr>
            <w:r w:rsidRPr="0075366A">
              <w:rPr>
                <w:rFonts w:ascii="Times New Roman" w:hAnsi="Times New Roman"/>
                <w:sz w:val="28"/>
                <w:szCs w:val="28"/>
              </w:rPr>
              <w:t>01.03</w:t>
            </w:r>
          </w:p>
        </w:tc>
        <w:tc>
          <w:tcPr>
            <w:tcW w:w="4035" w:type="dxa"/>
            <w:gridSpan w:val="3"/>
          </w:tcPr>
          <w:p w:rsidR="00A865C5" w:rsidRPr="0075366A" w:rsidRDefault="00A865C5" w:rsidP="00B366AD">
            <w:pPr>
              <w:rPr>
                <w:rFonts w:ascii="Times New Roman" w:hAnsi="Times New Roman"/>
                <w:sz w:val="28"/>
                <w:szCs w:val="28"/>
              </w:rPr>
            </w:pPr>
            <w:r w:rsidRPr="0075366A">
              <w:rPr>
                <w:rFonts w:ascii="Times New Roman" w:hAnsi="Times New Roman"/>
                <w:sz w:val="28"/>
                <w:szCs w:val="28"/>
              </w:rPr>
              <w:t>Для ведення особистого селянського господарства</w:t>
            </w:r>
          </w:p>
        </w:tc>
        <w:tc>
          <w:tcPr>
            <w:tcW w:w="1440" w:type="dxa"/>
            <w:gridSpan w:val="2"/>
          </w:tcPr>
          <w:p w:rsidR="00A865C5" w:rsidRPr="0075366A" w:rsidRDefault="00A865C5" w:rsidP="00504E62">
            <w:pPr>
              <w:jc w:val="center"/>
              <w:rPr>
                <w:rFonts w:ascii="Times New Roman" w:hAnsi="Times New Roman"/>
                <w:sz w:val="28"/>
                <w:szCs w:val="28"/>
              </w:rPr>
            </w:pPr>
            <w:r>
              <w:rPr>
                <w:rFonts w:ascii="Times New Roman" w:hAnsi="Times New Roman"/>
                <w:sz w:val="28"/>
                <w:szCs w:val="28"/>
                <w:lang w:val="ru-RU"/>
              </w:rPr>
              <w:t>1,000</w:t>
            </w:r>
          </w:p>
        </w:tc>
        <w:tc>
          <w:tcPr>
            <w:tcW w:w="1578" w:type="dxa"/>
          </w:tcPr>
          <w:p w:rsidR="00A865C5" w:rsidRPr="0075366A" w:rsidRDefault="00A865C5" w:rsidP="00504E62">
            <w:pPr>
              <w:jc w:val="center"/>
              <w:rPr>
                <w:rFonts w:ascii="Times New Roman" w:hAnsi="Times New Roman"/>
                <w:sz w:val="28"/>
                <w:szCs w:val="28"/>
              </w:rPr>
            </w:pPr>
            <w:r>
              <w:rPr>
                <w:rFonts w:ascii="Times New Roman" w:hAnsi="Times New Roman"/>
                <w:sz w:val="28"/>
                <w:szCs w:val="28"/>
                <w:lang w:val="ru-RU"/>
              </w:rPr>
              <w:t>1,000</w:t>
            </w:r>
          </w:p>
        </w:tc>
        <w:tc>
          <w:tcPr>
            <w:tcW w:w="1518" w:type="dxa"/>
          </w:tcPr>
          <w:p w:rsidR="00A865C5" w:rsidRPr="0075366A" w:rsidRDefault="00A865C5" w:rsidP="00504E62">
            <w:pPr>
              <w:jc w:val="center"/>
              <w:rPr>
                <w:rFonts w:ascii="Times New Roman" w:hAnsi="Times New Roman"/>
                <w:sz w:val="28"/>
                <w:szCs w:val="28"/>
              </w:rPr>
            </w:pPr>
            <w:r>
              <w:rPr>
                <w:rFonts w:ascii="Times New Roman" w:hAnsi="Times New Roman"/>
                <w:sz w:val="28"/>
                <w:szCs w:val="28"/>
                <w:lang w:val="ru-RU"/>
              </w:rPr>
              <w:t>5,000</w:t>
            </w:r>
          </w:p>
        </w:tc>
        <w:tc>
          <w:tcPr>
            <w:tcW w:w="1275" w:type="dxa"/>
          </w:tcPr>
          <w:p w:rsidR="00A865C5" w:rsidRPr="0075366A" w:rsidRDefault="00A865C5" w:rsidP="00504E62">
            <w:pPr>
              <w:jc w:val="center"/>
              <w:rPr>
                <w:rFonts w:ascii="Times New Roman" w:hAnsi="Times New Roman"/>
                <w:sz w:val="28"/>
                <w:szCs w:val="28"/>
              </w:rPr>
            </w:pPr>
            <w:r>
              <w:rPr>
                <w:rFonts w:ascii="Times New Roman" w:hAnsi="Times New Roman"/>
                <w:sz w:val="28"/>
                <w:szCs w:val="28"/>
                <w:lang w:val="ru-RU"/>
              </w:rPr>
              <w:t>1,</w:t>
            </w:r>
            <w:r w:rsidRPr="0075366A">
              <w:rPr>
                <w:rFonts w:ascii="Times New Roman" w:hAnsi="Times New Roman"/>
                <w:sz w:val="28"/>
                <w:szCs w:val="28"/>
              </w:rPr>
              <w:t>0</w:t>
            </w:r>
            <w:r>
              <w:rPr>
                <w:rFonts w:ascii="Times New Roman" w:hAnsi="Times New Roman"/>
                <w:sz w:val="28"/>
                <w:szCs w:val="28"/>
              </w:rPr>
              <w:t>00</w:t>
            </w:r>
          </w:p>
        </w:tc>
      </w:tr>
      <w:tr w:rsidR="00A865C5" w:rsidRPr="0075366A" w:rsidTr="007E062E">
        <w:tc>
          <w:tcPr>
            <w:tcW w:w="913" w:type="dxa"/>
            <w:gridSpan w:val="2"/>
          </w:tcPr>
          <w:p w:rsidR="00A865C5" w:rsidRPr="0075366A" w:rsidRDefault="00A865C5" w:rsidP="00B366AD">
            <w:pPr>
              <w:rPr>
                <w:rFonts w:ascii="Times New Roman" w:hAnsi="Times New Roman"/>
                <w:sz w:val="28"/>
                <w:szCs w:val="28"/>
              </w:rPr>
            </w:pPr>
            <w:r w:rsidRPr="0075366A">
              <w:rPr>
                <w:rFonts w:ascii="Times New Roman" w:hAnsi="Times New Roman"/>
                <w:sz w:val="28"/>
                <w:szCs w:val="28"/>
              </w:rPr>
              <w:t>01.04</w:t>
            </w:r>
          </w:p>
        </w:tc>
        <w:tc>
          <w:tcPr>
            <w:tcW w:w="4035" w:type="dxa"/>
            <w:gridSpan w:val="3"/>
          </w:tcPr>
          <w:p w:rsidR="00A865C5" w:rsidRPr="0075366A" w:rsidRDefault="00A865C5" w:rsidP="00B366AD">
            <w:pPr>
              <w:rPr>
                <w:rFonts w:ascii="Times New Roman" w:hAnsi="Times New Roman"/>
                <w:sz w:val="28"/>
                <w:szCs w:val="28"/>
              </w:rPr>
            </w:pPr>
            <w:r w:rsidRPr="0075366A">
              <w:rPr>
                <w:rFonts w:ascii="Times New Roman" w:hAnsi="Times New Roman"/>
                <w:sz w:val="28"/>
                <w:szCs w:val="28"/>
              </w:rPr>
              <w:t>Для ведення підсобного сільського господарства</w:t>
            </w:r>
          </w:p>
        </w:tc>
        <w:tc>
          <w:tcPr>
            <w:tcW w:w="1440" w:type="dxa"/>
            <w:gridSpan w:val="2"/>
          </w:tcPr>
          <w:p w:rsidR="00A865C5" w:rsidRPr="003F443A" w:rsidRDefault="00A865C5" w:rsidP="00504E62">
            <w:pPr>
              <w:jc w:val="center"/>
              <w:rPr>
                <w:rFonts w:ascii="Times New Roman" w:hAnsi="Times New Roman"/>
                <w:sz w:val="28"/>
                <w:szCs w:val="28"/>
              </w:rPr>
            </w:pPr>
            <w:r w:rsidRPr="003F443A">
              <w:rPr>
                <w:rFonts w:ascii="Times New Roman" w:hAnsi="Times New Roman"/>
                <w:sz w:val="28"/>
                <w:szCs w:val="28"/>
                <w:lang w:val="ru-RU"/>
              </w:rPr>
              <w:t>1,000</w:t>
            </w:r>
          </w:p>
        </w:tc>
        <w:tc>
          <w:tcPr>
            <w:tcW w:w="1578" w:type="dxa"/>
          </w:tcPr>
          <w:p w:rsidR="00A865C5" w:rsidRPr="003F443A" w:rsidRDefault="00A865C5" w:rsidP="00504E62">
            <w:pPr>
              <w:jc w:val="center"/>
              <w:rPr>
                <w:rFonts w:ascii="Times New Roman" w:hAnsi="Times New Roman"/>
                <w:sz w:val="28"/>
                <w:szCs w:val="28"/>
              </w:rPr>
            </w:pPr>
            <w:r w:rsidRPr="003F443A">
              <w:rPr>
                <w:rFonts w:ascii="Times New Roman" w:hAnsi="Times New Roman"/>
                <w:sz w:val="28"/>
                <w:szCs w:val="28"/>
                <w:lang w:val="ru-RU"/>
              </w:rPr>
              <w:t>1,000</w:t>
            </w:r>
          </w:p>
        </w:tc>
        <w:tc>
          <w:tcPr>
            <w:tcW w:w="1518" w:type="dxa"/>
          </w:tcPr>
          <w:p w:rsidR="00A865C5" w:rsidRPr="003F443A" w:rsidRDefault="00A865C5" w:rsidP="00504E62">
            <w:pPr>
              <w:jc w:val="center"/>
              <w:rPr>
                <w:rFonts w:ascii="Times New Roman" w:hAnsi="Times New Roman"/>
                <w:sz w:val="28"/>
                <w:szCs w:val="28"/>
              </w:rPr>
            </w:pPr>
            <w:r w:rsidRPr="003F443A">
              <w:rPr>
                <w:rFonts w:ascii="Times New Roman" w:hAnsi="Times New Roman"/>
                <w:sz w:val="28"/>
                <w:szCs w:val="28"/>
                <w:lang w:val="ru-RU"/>
              </w:rPr>
              <w:t>5,000</w:t>
            </w:r>
          </w:p>
        </w:tc>
        <w:tc>
          <w:tcPr>
            <w:tcW w:w="1275" w:type="dxa"/>
          </w:tcPr>
          <w:p w:rsidR="00A865C5" w:rsidRPr="003F443A" w:rsidRDefault="00A865C5" w:rsidP="00504E62">
            <w:pPr>
              <w:jc w:val="center"/>
              <w:rPr>
                <w:rFonts w:ascii="Times New Roman" w:hAnsi="Times New Roman"/>
                <w:sz w:val="28"/>
                <w:szCs w:val="28"/>
              </w:rPr>
            </w:pPr>
            <w:r w:rsidRPr="003F443A">
              <w:rPr>
                <w:rFonts w:ascii="Times New Roman" w:hAnsi="Times New Roman"/>
                <w:sz w:val="28"/>
                <w:szCs w:val="28"/>
                <w:lang w:val="ru-RU"/>
              </w:rPr>
              <w:t>1,000</w:t>
            </w:r>
          </w:p>
        </w:tc>
      </w:tr>
      <w:tr w:rsidR="00A865C5" w:rsidRPr="0075366A" w:rsidTr="007E062E">
        <w:tc>
          <w:tcPr>
            <w:tcW w:w="913" w:type="dxa"/>
            <w:gridSpan w:val="2"/>
          </w:tcPr>
          <w:p w:rsidR="00A865C5" w:rsidRPr="0075366A" w:rsidRDefault="00A865C5" w:rsidP="00B366AD">
            <w:pPr>
              <w:rPr>
                <w:rFonts w:ascii="Times New Roman" w:hAnsi="Times New Roman"/>
                <w:sz w:val="28"/>
                <w:szCs w:val="28"/>
              </w:rPr>
            </w:pPr>
            <w:r w:rsidRPr="0075366A">
              <w:rPr>
                <w:rFonts w:ascii="Times New Roman" w:hAnsi="Times New Roman"/>
                <w:sz w:val="28"/>
                <w:szCs w:val="28"/>
              </w:rPr>
              <w:t>01.05</w:t>
            </w:r>
          </w:p>
        </w:tc>
        <w:tc>
          <w:tcPr>
            <w:tcW w:w="4035" w:type="dxa"/>
            <w:gridSpan w:val="3"/>
          </w:tcPr>
          <w:p w:rsidR="00A865C5" w:rsidRPr="0075366A" w:rsidRDefault="00A865C5" w:rsidP="00B366AD">
            <w:pPr>
              <w:rPr>
                <w:rFonts w:ascii="Times New Roman" w:hAnsi="Times New Roman"/>
                <w:sz w:val="28"/>
                <w:szCs w:val="28"/>
              </w:rPr>
            </w:pPr>
            <w:r w:rsidRPr="0075366A">
              <w:rPr>
                <w:rFonts w:ascii="Times New Roman" w:hAnsi="Times New Roman"/>
                <w:sz w:val="28"/>
                <w:szCs w:val="28"/>
              </w:rPr>
              <w:t>Для індивідуального садівництва</w:t>
            </w:r>
          </w:p>
        </w:tc>
        <w:tc>
          <w:tcPr>
            <w:tcW w:w="1440" w:type="dxa"/>
            <w:gridSpan w:val="2"/>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A865C5" w:rsidRPr="003F443A" w:rsidRDefault="00A865C5" w:rsidP="00504E62">
            <w:pPr>
              <w:jc w:val="center"/>
              <w:rPr>
                <w:rFonts w:ascii="Times New Roman" w:hAnsi="Times New Roman"/>
                <w:sz w:val="28"/>
                <w:szCs w:val="28"/>
              </w:rPr>
            </w:pPr>
            <w:r w:rsidRPr="003F443A">
              <w:rPr>
                <w:rFonts w:ascii="Times New Roman" w:hAnsi="Times New Roman"/>
                <w:sz w:val="28"/>
                <w:szCs w:val="28"/>
                <w:lang w:val="ru-RU"/>
              </w:rPr>
              <w:t>1,000</w:t>
            </w:r>
          </w:p>
        </w:tc>
        <w:tc>
          <w:tcPr>
            <w:tcW w:w="151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A865C5" w:rsidRPr="003F443A" w:rsidRDefault="00A865C5" w:rsidP="00504E62">
            <w:pPr>
              <w:jc w:val="center"/>
              <w:rPr>
                <w:rFonts w:ascii="Times New Roman" w:hAnsi="Times New Roman"/>
                <w:sz w:val="28"/>
                <w:szCs w:val="28"/>
              </w:rPr>
            </w:pPr>
            <w:r w:rsidRPr="003F443A">
              <w:rPr>
                <w:rFonts w:ascii="Times New Roman" w:hAnsi="Times New Roman"/>
                <w:sz w:val="28"/>
                <w:szCs w:val="28"/>
                <w:lang w:val="ru-RU"/>
              </w:rPr>
              <w:t>1,000</w:t>
            </w:r>
          </w:p>
        </w:tc>
      </w:tr>
      <w:tr w:rsidR="00A865C5" w:rsidRPr="0075366A" w:rsidTr="007E062E">
        <w:trPr>
          <w:trHeight w:val="769"/>
        </w:trPr>
        <w:tc>
          <w:tcPr>
            <w:tcW w:w="913" w:type="dxa"/>
            <w:gridSpan w:val="2"/>
          </w:tcPr>
          <w:p w:rsidR="00A865C5" w:rsidRPr="0075366A" w:rsidRDefault="00A865C5" w:rsidP="00B366AD">
            <w:pPr>
              <w:rPr>
                <w:rFonts w:ascii="Times New Roman" w:hAnsi="Times New Roman"/>
                <w:sz w:val="28"/>
                <w:szCs w:val="28"/>
              </w:rPr>
            </w:pPr>
            <w:r w:rsidRPr="0075366A">
              <w:rPr>
                <w:rFonts w:ascii="Times New Roman" w:hAnsi="Times New Roman"/>
                <w:sz w:val="28"/>
                <w:szCs w:val="28"/>
              </w:rPr>
              <w:t>01.06</w:t>
            </w:r>
          </w:p>
        </w:tc>
        <w:tc>
          <w:tcPr>
            <w:tcW w:w="4035" w:type="dxa"/>
            <w:gridSpan w:val="3"/>
          </w:tcPr>
          <w:p w:rsidR="00A865C5" w:rsidRPr="0075366A" w:rsidRDefault="00A865C5" w:rsidP="00B366AD">
            <w:pPr>
              <w:rPr>
                <w:rFonts w:ascii="Times New Roman" w:hAnsi="Times New Roman"/>
                <w:sz w:val="28"/>
                <w:szCs w:val="28"/>
              </w:rPr>
            </w:pPr>
            <w:r w:rsidRPr="0075366A">
              <w:rPr>
                <w:rFonts w:ascii="Times New Roman" w:hAnsi="Times New Roman"/>
                <w:sz w:val="28"/>
                <w:szCs w:val="28"/>
              </w:rPr>
              <w:t>Для колективного садівництва</w:t>
            </w:r>
          </w:p>
        </w:tc>
        <w:tc>
          <w:tcPr>
            <w:tcW w:w="1440" w:type="dxa"/>
            <w:gridSpan w:val="2"/>
          </w:tcPr>
          <w:p w:rsidR="00A865C5" w:rsidRPr="003F443A" w:rsidRDefault="00A865C5" w:rsidP="00504E62">
            <w:pPr>
              <w:jc w:val="center"/>
              <w:rPr>
                <w:rFonts w:ascii="Times New Roman" w:hAnsi="Times New Roman"/>
                <w:sz w:val="28"/>
                <w:szCs w:val="28"/>
              </w:rPr>
            </w:pPr>
            <w:r w:rsidRPr="003F443A">
              <w:rPr>
                <w:rFonts w:ascii="Times New Roman" w:hAnsi="Times New Roman"/>
                <w:sz w:val="28"/>
                <w:szCs w:val="28"/>
                <w:lang w:val="ru-RU"/>
              </w:rPr>
              <w:t>1,000</w:t>
            </w:r>
          </w:p>
        </w:tc>
        <w:tc>
          <w:tcPr>
            <w:tcW w:w="157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3F443A" w:rsidRDefault="00A865C5" w:rsidP="00504E62">
            <w:pPr>
              <w:jc w:val="center"/>
              <w:rPr>
                <w:rFonts w:ascii="Times New Roman" w:hAnsi="Times New Roman"/>
                <w:sz w:val="28"/>
                <w:szCs w:val="28"/>
              </w:rPr>
            </w:pPr>
            <w:r w:rsidRPr="003F443A">
              <w:rPr>
                <w:rFonts w:ascii="Times New Roman" w:hAnsi="Times New Roman"/>
                <w:sz w:val="28"/>
                <w:szCs w:val="28"/>
                <w:lang w:val="ru-RU"/>
              </w:rPr>
              <w:t>1,000</w:t>
            </w:r>
          </w:p>
        </w:tc>
        <w:tc>
          <w:tcPr>
            <w:tcW w:w="1275"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B366AD">
            <w:pPr>
              <w:rPr>
                <w:rFonts w:ascii="Times New Roman" w:hAnsi="Times New Roman"/>
                <w:sz w:val="28"/>
                <w:szCs w:val="28"/>
              </w:rPr>
            </w:pPr>
            <w:r w:rsidRPr="0075366A">
              <w:rPr>
                <w:rFonts w:ascii="Times New Roman" w:hAnsi="Times New Roman"/>
                <w:sz w:val="28"/>
                <w:szCs w:val="28"/>
              </w:rPr>
              <w:t>01.07</w:t>
            </w:r>
          </w:p>
        </w:tc>
        <w:tc>
          <w:tcPr>
            <w:tcW w:w="4035" w:type="dxa"/>
            <w:gridSpan w:val="3"/>
          </w:tcPr>
          <w:p w:rsidR="00A865C5" w:rsidRPr="0075366A" w:rsidRDefault="00A865C5" w:rsidP="00B366AD">
            <w:pPr>
              <w:rPr>
                <w:rFonts w:ascii="Times New Roman" w:hAnsi="Times New Roman"/>
                <w:sz w:val="28"/>
                <w:szCs w:val="28"/>
              </w:rPr>
            </w:pPr>
            <w:r w:rsidRPr="0075366A">
              <w:rPr>
                <w:rFonts w:ascii="Times New Roman" w:hAnsi="Times New Roman"/>
                <w:sz w:val="28"/>
                <w:szCs w:val="28"/>
              </w:rPr>
              <w:t>Для городництва</w:t>
            </w:r>
          </w:p>
        </w:tc>
        <w:tc>
          <w:tcPr>
            <w:tcW w:w="1440" w:type="dxa"/>
            <w:gridSpan w:val="2"/>
          </w:tcPr>
          <w:p w:rsidR="00A865C5" w:rsidRPr="003F443A" w:rsidRDefault="00A865C5" w:rsidP="00504E62">
            <w:pPr>
              <w:jc w:val="center"/>
              <w:rPr>
                <w:rFonts w:ascii="Times New Roman" w:hAnsi="Times New Roman"/>
                <w:sz w:val="28"/>
                <w:szCs w:val="28"/>
              </w:rPr>
            </w:pPr>
            <w:r w:rsidRPr="003F443A">
              <w:rPr>
                <w:rFonts w:ascii="Times New Roman" w:hAnsi="Times New Roman"/>
                <w:sz w:val="28"/>
                <w:szCs w:val="28"/>
                <w:lang w:val="ru-RU"/>
              </w:rPr>
              <w:t>1,000</w:t>
            </w:r>
          </w:p>
        </w:tc>
        <w:tc>
          <w:tcPr>
            <w:tcW w:w="1578" w:type="dxa"/>
          </w:tcPr>
          <w:p w:rsidR="00A865C5" w:rsidRPr="003F443A" w:rsidRDefault="00A865C5" w:rsidP="00504E62">
            <w:pPr>
              <w:jc w:val="center"/>
              <w:rPr>
                <w:rFonts w:ascii="Times New Roman" w:hAnsi="Times New Roman"/>
                <w:sz w:val="28"/>
                <w:szCs w:val="28"/>
              </w:rPr>
            </w:pPr>
            <w:r w:rsidRPr="003F443A">
              <w:rPr>
                <w:rFonts w:ascii="Times New Roman" w:hAnsi="Times New Roman"/>
                <w:sz w:val="28"/>
                <w:szCs w:val="28"/>
                <w:lang w:val="ru-RU"/>
              </w:rPr>
              <w:t>1,000</w:t>
            </w:r>
          </w:p>
        </w:tc>
        <w:tc>
          <w:tcPr>
            <w:tcW w:w="1518" w:type="dxa"/>
          </w:tcPr>
          <w:p w:rsidR="00A865C5" w:rsidRPr="003F443A" w:rsidRDefault="00A865C5" w:rsidP="00504E62">
            <w:pPr>
              <w:jc w:val="center"/>
              <w:rPr>
                <w:rFonts w:ascii="Times New Roman" w:hAnsi="Times New Roman"/>
                <w:sz w:val="28"/>
                <w:szCs w:val="28"/>
              </w:rPr>
            </w:pPr>
            <w:r w:rsidRPr="003F443A">
              <w:rPr>
                <w:rFonts w:ascii="Times New Roman" w:hAnsi="Times New Roman"/>
                <w:sz w:val="28"/>
                <w:szCs w:val="28"/>
                <w:lang w:val="ru-RU"/>
              </w:rPr>
              <w:t>5,000</w:t>
            </w:r>
          </w:p>
        </w:tc>
        <w:tc>
          <w:tcPr>
            <w:tcW w:w="1275" w:type="dxa"/>
          </w:tcPr>
          <w:p w:rsidR="00A865C5" w:rsidRPr="003F443A" w:rsidRDefault="00A865C5" w:rsidP="00504E62">
            <w:pPr>
              <w:jc w:val="center"/>
              <w:rPr>
                <w:rFonts w:ascii="Times New Roman" w:hAnsi="Times New Roman"/>
                <w:sz w:val="28"/>
                <w:szCs w:val="28"/>
              </w:rPr>
            </w:pPr>
            <w:r w:rsidRPr="003F443A">
              <w:rPr>
                <w:rFonts w:ascii="Times New Roman" w:hAnsi="Times New Roman"/>
                <w:sz w:val="28"/>
                <w:szCs w:val="28"/>
                <w:lang w:val="ru-RU"/>
              </w:rPr>
              <w:t>1,000</w:t>
            </w:r>
          </w:p>
        </w:tc>
      </w:tr>
      <w:tr w:rsidR="00A865C5" w:rsidRPr="0075366A" w:rsidTr="007E062E">
        <w:tc>
          <w:tcPr>
            <w:tcW w:w="913" w:type="dxa"/>
            <w:gridSpan w:val="2"/>
          </w:tcPr>
          <w:p w:rsidR="00A865C5" w:rsidRPr="0075366A" w:rsidRDefault="00A865C5" w:rsidP="00B366AD">
            <w:pPr>
              <w:rPr>
                <w:rFonts w:ascii="Times New Roman" w:hAnsi="Times New Roman"/>
                <w:sz w:val="28"/>
                <w:szCs w:val="28"/>
              </w:rPr>
            </w:pPr>
            <w:r w:rsidRPr="0075366A">
              <w:rPr>
                <w:rFonts w:ascii="Times New Roman" w:hAnsi="Times New Roman"/>
                <w:sz w:val="28"/>
                <w:szCs w:val="28"/>
              </w:rPr>
              <w:t>01.08</w:t>
            </w:r>
          </w:p>
        </w:tc>
        <w:tc>
          <w:tcPr>
            <w:tcW w:w="4035" w:type="dxa"/>
            <w:gridSpan w:val="3"/>
          </w:tcPr>
          <w:p w:rsidR="00A865C5" w:rsidRPr="0075366A" w:rsidRDefault="00A865C5" w:rsidP="00B366AD">
            <w:pPr>
              <w:rPr>
                <w:rFonts w:ascii="Times New Roman" w:hAnsi="Times New Roman"/>
                <w:sz w:val="28"/>
                <w:szCs w:val="28"/>
              </w:rPr>
            </w:pPr>
            <w:r w:rsidRPr="0075366A">
              <w:rPr>
                <w:rFonts w:ascii="Times New Roman" w:hAnsi="Times New Roman"/>
                <w:sz w:val="28"/>
                <w:szCs w:val="28"/>
              </w:rPr>
              <w:t>Для сінокосіння і випасання худоби</w:t>
            </w:r>
          </w:p>
        </w:tc>
        <w:tc>
          <w:tcPr>
            <w:tcW w:w="1440" w:type="dxa"/>
            <w:gridSpan w:val="2"/>
          </w:tcPr>
          <w:p w:rsidR="00A865C5" w:rsidRPr="003F443A" w:rsidRDefault="00A865C5" w:rsidP="00504E62">
            <w:pPr>
              <w:jc w:val="center"/>
              <w:rPr>
                <w:rFonts w:ascii="Times New Roman" w:hAnsi="Times New Roman"/>
                <w:sz w:val="28"/>
                <w:szCs w:val="28"/>
              </w:rPr>
            </w:pPr>
            <w:r w:rsidRPr="003F443A">
              <w:rPr>
                <w:rFonts w:ascii="Times New Roman" w:hAnsi="Times New Roman"/>
                <w:sz w:val="28"/>
                <w:szCs w:val="28"/>
                <w:lang w:val="ru-RU"/>
              </w:rPr>
              <w:t>1,000</w:t>
            </w:r>
          </w:p>
        </w:tc>
        <w:tc>
          <w:tcPr>
            <w:tcW w:w="1578" w:type="dxa"/>
          </w:tcPr>
          <w:p w:rsidR="00A865C5" w:rsidRPr="003F443A" w:rsidRDefault="00A865C5" w:rsidP="00504E62">
            <w:pPr>
              <w:jc w:val="center"/>
              <w:rPr>
                <w:rFonts w:ascii="Times New Roman" w:hAnsi="Times New Roman"/>
                <w:sz w:val="28"/>
                <w:szCs w:val="28"/>
              </w:rPr>
            </w:pPr>
            <w:r w:rsidRPr="003F443A">
              <w:rPr>
                <w:rFonts w:ascii="Times New Roman" w:hAnsi="Times New Roman"/>
                <w:sz w:val="28"/>
                <w:szCs w:val="28"/>
              </w:rPr>
              <w:t>1,000</w:t>
            </w:r>
          </w:p>
        </w:tc>
        <w:tc>
          <w:tcPr>
            <w:tcW w:w="1518" w:type="dxa"/>
          </w:tcPr>
          <w:p w:rsidR="00A865C5" w:rsidRPr="003F443A" w:rsidRDefault="00A865C5" w:rsidP="00504E62">
            <w:pPr>
              <w:jc w:val="center"/>
              <w:rPr>
                <w:rFonts w:ascii="Times New Roman" w:hAnsi="Times New Roman"/>
                <w:sz w:val="28"/>
                <w:szCs w:val="28"/>
                <w:lang w:val="ru-RU"/>
              </w:rPr>
            </w:pPr>
            <w:r w:rsidRPr="003F443A">
              <w:rPr>
                <w:rFonts w:ascii="Times New Roman" w:hAnsi="Times New Roman"/>
                <w:sz w:val="28"/>
                <w:szCs w:val="28"/>
              </w:rPr>
              <w:t>5</w:t>
            </w:r>
            <w:r w:rsidRPr="003F443A">
              <w:rPr>
                <w:rFonts w:ascii="Times New Roman" w:hAnsi="Times New Roman"/>
                <w:sz w:val="28"/>
                <w:szCs w:val="28"/>
                <w:lang w:val="ru-RU"/>
              </w:rPr>
              <w:t>,000</w:t>
            </w:r>
          </w:p>
        </w:tc>
        <w:tc>
          <w:tcPr>
            <w:tcW w:w="1275" w:type="dxa"/>
          </w:tcPr>
          <w:p w:rsidR="00A865C5" w:rsidRPr="003F443A" w:rsidRDefault="00A865C5" w:rsidP="00504E62">
            <w:pPr>
              <w:jc w:val="center"/>
              <w:rPr>
                <w:rFonts w:ascii="Times New Roman" w:hAnsi="Times New Roman"/>
                <w:sz w:val="28"/>
                <w:szCs w:val="28"/>
              </w:rPr>
            </w:pPr>
            <w:r w:rsidRPr="003F443A">
              <w:rPr>
                <w:rFonts w:ascii="Times New Roman" w:hAnsi="Times New Roman"/>
                <w:sz w:val="28"/>
                <w:szCs w:val="28"/>
              </w:rPr>
              <w:t>1,000</w:t>
            </w:r>
          </w:p>
        </w:tc>
      </w:tr>
      <w:tr w:rsidR="00A865C5" w:rsidRPr="0075366A" w:rsidTr="007E062E">
        <w:tc>
          <w:tcPr>
            <w:tcW w:w="913" w:type="dxa"/>
            <w:gridSpan w:val="2"/>
          </w:tcPr>
          <w:p w:rsidR="00A865C5" w:rsidRPr="0075366A" w:rsidRDefault="00A865C5" w:rsidP="00B366AD">
            <w:pPr>
              <w:rPr>
                <w:rFonts w:ascii="Times New Roman" w:hAnsi="Times New Roman"/>
                <w:sz w:val="28"/>
                <w:szCs w:val="28"/>
              </w:rPr>
            </w:pPr>
            <w:r w:rsidRPr="0075366A">
              <w:rPr>
                <w:rFonts w:ascii="Times New Roman" w:hAnsi="Times New Roman"/>
                <w:sz w:val="28"/>
                <w:szCs w:val="28"/>
              </w:rPr>
              <w:t>01.09</w:t>
            </w:r>
          </w:p>
        </w:tc>
        <w:tc>
          <w:tcPr>
            <w:tcW w:w="4035" w:type="dxa"/>
            <w:gridSpan w:val="3"/>
          </w:tcPr>
          <w:p w:rsidR="00A865C5" w:rsidRPr="0075366A" w:rsidRDefault="00A865C5" w:rsidP="00B366AD">
            <w:pPr>
              <w:rPr>
                <w:rFonts w:ascii="Times New Roman" w:hAnsi="Times New Roman"/>
                <w:sz w:val="28"/>
                <w:szCs w:val="28"/>
              </w:rPr>
            </w:pPr>
            <w:r w:rsidRPr="0075366A">
              <w:rPr>
                <w:rFonts w:ascii="Times New Roman" w:hAnsi="Times New Roman"/>
                <w:sz w:val="28"/>
                <w:szCs w:val="28"/>
              </w:rPr>
              <w:t>Для дослідних і навчальних цілей</w:t>
            </w:r>
          </w:p>
        </w:tc>
        <w:tc>
          <w:tcPr>
            <w:tcW w:w="1440" w:type="dxa"/>
            <w:gridSpan w:val="2"/>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B366AD">
            <w:pPr>
              <w:rPr>
                <w:rFonts w:ascii="Times New Roman" w:hAnsi="Times New Roman"/>
                <w:sz w:val="28"/>
                <w:szCs w:val="28"/>
              </w:rPr>
            </w:pPr>
            <w:r w:rsidRPr="0075366A">
              <w:rPr>
                <w:rFonts w:ascii="Times New Roman" w:hAnsi="Times New Roman"/>
                <w:sz w:val="28"/>
                <w:szCs w:val="28"/>
              </w:rPr>
              <w:t>01.10</w:t>
            </w:r>
          </w:p>
        </w:tc>
        <w:tc>
          <w:tcPr>
            <w:tcW w:w="4035" w:type="dxa"/>
            <w:gridSpan w:val="3"/>
          </w:tcPr>
          <w:p w:rsidR="00A865C5" w:rsidRPr="0075366A" w:rsidRDefault="00A865C5" w:rsidP="00B366AD">
            <w:pPr>
              <w:rPr>
                <w:rFonts w:ascii="Times New Roman" w:hAnsi="Times New Roman"/>
                <w:sz w:val="28"/>
                <w:szCs w:val="28"/>
              </w:rPr>
            </w:pPr>
            <w:r w:rsidRPr="0075366A">
              <w:rPr>
                <w:rFonts w:ascii="Times New Roman" w:hAnsi="Times New Roman"/>
                <w:sz w:val="28"/>
                <w:szCs w:val="28"/>
              </w:rPr>
              <w:t>Для пропаганди передового досвіду ведення сільського господарства</w:t>
            </w:r>
          </w:p>
        </w:tc>
        <w:tc>
          <w:tcPr>
            <w:tcW w:w="1440" w:type="dxa"/>
            <w:gridSpan w:val="2"/>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B366AD">
            <w:pPr>
              <w:rPr>
                <w:rFonts w:ascii="Times New Roman" w:hAnsi="Times New Roman"/>
                <w:sz w:val="28"/>
                <w:szCs w:val="28"/>
              </w:rPr>
            </w:pPr>
            <w:r w:rsidRPr="0075366A">
              <w:rPr>
                <w:rFonts w:ascii="Times New Roman" w:hAnsi="Times New Roman"/>
                <w:sz w:val="28"/>
                <w:szCs w:val="28"/>
              </w:rPr>
              <w:t>01.11</w:t>
            </w:r>
          </w:p>
        </w:tc>
        <w:tc>
          <w:tcPr>
            <w:tcW w:w="4035" w:type="dxa"/>
            <w:gridSpan w:val="3"/>
          </w:tcPr>
          <w:p w:rsidR="00A865C5" w:rsidRPr="0075366A" w:rsidRDefault="00A865C5" w:rsidP="00B366AD">
            <w:pPr>
              <w:rPr>
                <w:rFonts w:ascii="Times New Roman" w:hAnsi="Times New Roman"/>
                <w:sz w:val="28"/>
                <w:szCs w:val="28"/>
              </w:rPr>
            </w:pPr>
            <w:r w:rsidRPr="0075366A">
              <w:rPr>
                <w:rFonts w:ascii="Times New Roman" w:hAnsi="Times New Roman"/>
                <w:sz w:val="28"/>
                <w:szCs w:val="28"/>
              </w:rPr>
              <w:t>Для надання послуг у сільському господарстві</w:t>
            </w:r>
          </w:p>
        </w:tc>
        <w:tc>
          <w:tcPr>
            <w:tcW w:w="1440" w:type="dxa"/>
            <w:gridSpan w:val="2"/>
          </w:tcPr>
          <w:p w:rsidR="00A865C5" w:rsidRPr="0075366A" w:rsidRDefault="00A865C5" w:rsidP="00504E62">
            <w:pPr>
              <w:jc w:val="center"/>
              <w:rPr>
                <w:rFonts w:ascii="Times New Roman" w:hAnsi="Times New Roman"/>
                <w:sz w:val="28"/>
                <w:szCs w:val="28"/>
              </w:rPr>
            </w:pPr>
            <w:r>
              <w:rPr>
                <w:rFonts w:ascii="Times New Roman" w:hAnsi="Times New Roman"/>
                <w:sz w:val="28"/>
                <w:szCs w:val="28"/>
                <w:lang w:val="ru-RU"/>
              </w:rPr>
              <w:t>1,000</w:t>
            </w:r>
          </w:p>
        </w:tc>
        <w:tc>
          <w:tcPr>
            <w:tcW w:w="1578" w:type="dxa"/>
          </w:tcPr>
          <w:p w:rsidR="00A865C5" w:rsidRPr="0075366A" w:rsidRDefault="00A865C5" w:rsidP="00504E62">
            <w:pPr>
              <w:jc w:val="center"/>
              <w:rPr>
                <w:rFonts w:ascii="Times New Roman" w:hAnsi="Times New Roman"/>
                <w:sz w:val="28"/>
                <w:szCs w:val="28"/>
              </w:rPr>
            </w:pPr>
            <w:r>
              <w:rPr>
                <w:rFonts w:ascii="Times New Roman" w:hAnsi="Times New Roman"/>
                <w:sz w:val="28"/>
                <w:szCs w:val="28"/>
                <w:lang w:val="ru-RU"/>
              </w:rPr>
              <w:t>1,000</w:t>
            </w:r>
          </w:p>
        </w:tc>
        <w:tc>
          <w:tcPr>
            <w:tcW w:w="1518" w:type="dxa"/>
          </w:tcPr>
          <w:p w:rsidR="00A865C5" w:rsidRPr="0075366A" w:rsidRDefault="00A865C5" w:rsidP="00504E62">
            <w:pPr>
              <w:jc w:val="center"/>
              <w:rPr>
                <w:rFonts w:ascii="Times New Roman" w:hAnsi="Times New Roman"/>
                <w:sz w:val="28"/>
                <w:szCs w:val="28"/>
              </w:rPr>
            </w:pPr>
            <w:r>
              <w:rPr>
                <w:rFonts w:ascii="Times New Roman" w:hAnsi="Times New Roman"/>
                <w:sz w:val="28"/>
                <w:szCs w:val="28"/>
                <w:lang w:val="ru-RU"/>
              </w:rPr>
              <w:t>1,000</w:t>
            </w:r>
          </w:p>
        </w:tc>
        <w:tc>
          <w:tcPr>
            <w:tcW w:w="1275" w:type="dxa"/>
          </w:tcPr>
          <w:p w:rsidR="00A865C5" w:rsidRPr="0075366A" w:rsidRDefault="00A865C5" w:rsidP="00504E62">
            <w:pPr>
              <w:jc w:val="center"/>
              <w:rPr>
                <w:rFonts w:ascii="Times New Roman" w:hAnsi="Times New Roman"/>
                <w:sz w:val="28"/>
                <w:szCs w:val="28"/>
              </w:rPr>
            </w:pPr>
            <w:r>
              <w:rPr>
                <w:rFonts w:ascii="Times New Roman" w:hAnsi="Times New Roman"/>
                <w:sz w:val="28"/>
                <w:szCs w:val="28"/>
                <w:lang w:val="ru-RU"/>
              </w:rPr>
              <w:t>1,000</w:t>
            </w:r>
          </w:p>
        </w:tc>
      </w:tr>
      <w:tr w:rsidR="00A865C5" w:rsidRPr="0075366A" w:rsidTr="007E062E">
        <w:trPr>
          <w:trHeight w:val="1512"/>
        </w:trPr>
        <w:tc>
          <w:tcPr>
            <w:tcW w:w="913" w:type="dxa"/>
            <w:gridSpan w:val="2"/>
          </w:tcPr>
          <w:p w:rsidR="00A865C5" w:rsidRPr="0075366A" w:rsidRDefault="00A865C5" w:rsidP="00B366AD">
            <w:pPr>
              <w:rPr>
                <w:rFonts w:ascii="Times New Roman" w:hAnsi="Times New Roman"/>
                <w:sz w:val="28"/>
                <w:szCs w:val="28"/>
              </w:rPr>
            </w:pPr>
            <w:r w:rsidRPr="0075366A">
              <w:rPr>
                <w:rFonts w:ascii="Times New Roman" w:hAnsi="Times New Roman"/>
                <w:sz w:val="28"/>
                <w:szCs w:val="28"/>
              </w:rPr>
              <w:t>01.12</w:t>
            </w:r>
          </w:p>
        </w:tc>
        <w:tc>
          <w:tcPr>
            <w:tcW w:w="4035" w:type="dxa"/>
            <w:gridSpan w:val="3"/>
          </w:tcPr>
          <w:p w:rsidR="00A865C5" w:rsidRPr="0075366A" w:rsidRDefault="00A865C5" w:rsidP="00B366AD">
            <w:pPr>
              <w:rPr>
                <w:rFonts w:ascii="Times New Roman" w:hAnsi="Times New Roman"/>
                <w:sz w:val="28"/>
                <w:szCs w:val="28"/>
              </w:rPr>
            </w:pPr>
            <w:r w:rsidRPr="0075366A">
              <w:rPr>
                <w:rFonts w:ascii="Times New Roman" w:hAnsi="Times New Roman"/>
                <w:sz w:val="28"/>
                <w:szCs w:val="28"/>
              </w:rPr>
              <w:t>Для розміщення інфраструктури оптових ринків сільськогосподарської продукції</w:t>
            </w:r>
          </w:p>
        </w:tc>
        <w:tc>
          <w:tcPr>
            <w:tcW w:w="1440" w:type="dxa"/>
            <w:gridSpan w:val="2"/>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B366AD">
            <w:pPr>
              <w:rPr>
                <w:rFonts w:ascii="Times New Roman" w:hAnsi="Times New Roman"/>
                <w:sz w:val="28"/>
                <w:szCs w:val="28"/>
              </w:rPr>
            </w:pPr>
            <w:r w:rsidRPr="0075366A">
              <w:rPr>
                <w:rFonts w:ascii="Times New Roman" w:hAnsi="Times New Roman"/>
                <w:sz w:val="28"/>
                <w:szCs w:val="28"/>
              </w:rPr>
              <w:t>01.13</w:t>
            </w:r>
          </w:p>
        </w:tc>
        <w:tc>
          <w:tcPr>
            <w:tcW w:w="4035" w:type="dxa"/>
            <w:gridSpan w:val="3"/>
          </w:tcPr>
          <w:p w:rsidR="00A865C5" w:rsidRPr="0075366A" w:rsidRDefault="00A865C5" w:rsidP="00B366AD">
            <w:pPr>
              <w:rPr>
                <w:rFonts w:ascii="Times New Roman" w:hAnsi="Times New Roman"/>
                <w:sz w:val="28"/>
                <w:szCs w:val="28"/>
              </w:rPr>
            </w:pPr>
            <w:r w:rsidRPr="0075366A">
              <w:rPr>
                <w:rFonts w:ascii="Times New Roman" w:hAnsi="Times New Roman"/>
                <w:sz w:val="28"/>
                <w:szCs w:val="28"/>
              </w:rPr>
              <w:t>Для іншого сільськогосподарського призначення</w:t>
            </w:r>
          </w:p>
        </w:tc>
        <w:tc>
          <w:tcPr>
            <w:tcW w:w="1440" w:type="dxa"/>
            <w:gridSpan w:val="2"/>
          </w:tcPr>
          <w:p w:rsidR="00A865C5" w:rsidRPr="0075366A" w:rsidRDefault="00A865C5" w:rsidP="00504E62">
            <w:pPr>
              <w:jc w:val="center"/>
              <w:rPr>
                <w:rFonts w:ascii="Times New Roman" w:hAnsi="Times New Roman"/>
                <w:sz w:val="28"/>
                <w:szCs w:val="28"/>
              </w:rPr>
            </w:pPr>
            <w:r>
              <w:rPr>
                <w:rFonts w:ascii="Times New Roman" w:hAnsi="Times New Roman"/>
                <w:sz w:val="28"/>
                <w:szCs w:val="28"/>
                <w:lang w:val="ru-RU"/>
              </w:rPr>
              <w:t>1,000</w:t>
            </w:r>
          </w:p>
        </w:tc>
        <w:tc>
          <w:tcPr>
            <w:tcW w:w="1578" w:type="dxa"/>
          </w:tcPr>
          <w:p w:rsidR="00A865C5" w:rsidRPr="0075366A" w:rsidRDefault="00A865C5" w:rsidP="00504E62">
            <w:pPr>
              <w:jc w:val="center"/>
              <w:rPr>
                <w:rFonts w:ascii="Times New Roman" w:hAnsi="Times New Roman"/>
                <w:sz w:val="28"/>
                <w:szCs w:val="28"/>
              </w:rPr>
            </w:pPr>
            <w:r>
              <w:rPr>
                <w:rFonts w:ascii="Times New Roman" w:hAnsi="Times New Roman"/>
                <w:sz w:val="28"/>
                <w:szCs w:val="28"/>
                <w:lang w:val="ru-RU"/>
              </w:rPr>
              <w:t>1,000</w:t>
            </w:r>
          </w:p>
        </w:tc>
        <w:tc>
          <w:tcPr>
            <w:tcW w:w="1518" w:type="dxa"/>
          </w:tcPr>
          <w:p w:rsidR="00A865C5" w:rsidRPr="00014C71" w:rsidRDefault="00A865C5"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275" w:type="dxa"/>
          </w:tcPr>
          <w:p w:rsidR="00A865C5" w:rsidRPr="0075366A" w:rsidRDefault="00A865C5" w:rsidP="00504E62">
            <w:pPr>
              <w:jc w:val="center"/>
              <w:rPr>
                <w:rFonts w:ascii="Times New Roman" w:hAnsi="Times New Roman"/>
                <w:sz w:val="28"/>
                <w:szCs w:val="28"/>
              </w:rPr>
            </w:pPr>
            <w:r>
              <w:rPr>
                <w:rFonts w:ascii="Times New Roman" w:hAnsi="Times New Roman"/>
                <w:sz w:val="28"/>
                <w:szCs w:val="28"/>
                <w:lang w:val="ru-RU"/>
              </w:rPr>
              <w:t>1,</w:t>
            </w:r>
            <w:r w:rsidRPr="0075366A">
              <w:rPr>
                <w:rFonts w:ascii="Times New Roman" w:hAnsi="Times New Roman"/>
                <w:sz w:val="28"/>
                <w:szCs w:val="28"/>
              </w:rPr>
              <w:t>0</w:t>
            </w:r>
            <w:r>
              <w:rPr>
                <w:rFonts w:ascii="Times New Roman" w:hAnsi="Times New Roman"/>
                <w:sz w:val="28"/>
                <w:szCs w:val="28"/>
              </w:rPr>
              <w:t>00</w:t>
            </w:r>
          </w:p>
        </w:tc>
      </w:tr>
      <w:tr w:rsidR="00A865C5" w:rsidRPr="0075366A" w:rsidTr="007E062E">
        <w:tc>
          <w:tcPr>
            <w:tcW w:w="913" w:type="dxa"/>
            <w:gridSpan w:val="2"/>
          </w:tcPr>
          <w:p w:rsidR="00A865C5" w:rsidRPr="0075366A" w:rsidRDefault="00A865C5" w:rsidP="00B366AD">
            <w:pPr>
              <w:rPr>
                <w:rFonts w:ascii="Times New Roman" w:hAnsi="Times New Roman"/>
                <w:sz w:val="28"/>
                <w:szCs w:val="28"/>
              </w:rPr>
            </w:pPr>
            <w:r w:rsidRPr="0075366A">
              <w:rPr>
                <w:rFonts w:ascii="Times New Roman" w:hAnsi="Times New Roman"/>
                <w:sz w:val="28"/>
                <w:szCs w:val="28"/>
              </w:rPr>
              <w:t>01.14</w:t>
            </w:r>
          </w:p>
        </w:tc>
        <w:tc>
          <w:tcPr>
            <w:tcW w:w="4035" w:type="dxa"/>
            <w:gridSpan w:val="3"/>
          </w:tcPr>
          <w:p w:rsidR="00A865C5" w:rsidRPr="0075366A" w:rsidRDefault="00A865C5" w:rsidP="00B366AD">
            <w:pPr>
              <w:rPr>
                <w:rFonts w:ascii="Times New Roman" w:hAnsi="Times New Roman"/>
                <w:sz w:val="28"/>
                <w:szCs w:val="28"/>
              </w:rPr>
            </w:pPr>
            <w:r w:rsidRPr="0075366A">
              <w:rPr>
                <w:rFonts w:ascii="Times New Roman" w:hAnsi="Times New Roman"/>
                <w:sz w:val="28"/>
                <w:szCs w:val="28"/>
              </w:rPr>
              <w:t>Для цілей підрозділів 01.01 - 01.13</w:t>
            </w:r>
            <w:r>
              <w:rPr>
                <w:rFonts w:ascii="Times New Roman" w:hAnsi="Times New Roman"/>
                <w:sz w:val="28"/>
                <w:szCs w:val="28"/>
              </w:rPr>
              <w:t>, 01.15-01.19</w:t>
            </w:r>
            <w:r w:rsidRPr="0075366A">
              <w:rPr>
                <w:rFonts w:ascii="Times New Roman" w:hAnsi="Times New Roman"/>
                <w:sz w:val="28"/>
                <w:szCs w:val="28"/>
              </w:rPr>
              <w:t xml:space="preserve"> та для збереження та використання земель природно-заповідного фонду</w:t>
            </w:r>
          </w:p>
        </w:tc>
        <w:tc>
          <w:tcPr>
            <w:tcW w:w="1440" w:type="dxa"/>
            <w:gridSpan w:val="2"/>
          </w:tcPr>
          <w:p w:rsidR="00A865C5" w:rsidRPr="00F952BE" w:rsidRDefault="00A865C5" w:rsidP="00504E62">
            <w:pPr>
              <w:jc w:val="center"/>
              <w:rPr>
                <w:rFonts w:ascii="Times New Roman" w:hAnsi="Times New Roman"/>
                <w:sz w:val="28"/>
                <w:szCs w:val="28"/>
                <w:lang w:val="ru-RU"/>
              </w:rPr>
            </w:pPr>
            <w:r>
              <w:rPr>
                <w:rFonts w:ascii="Times New Roman" w:hAnsi="Times New Roman"/>
                <w:sz w:val="28"/>
                <w:szCs w:val="28"/>
                <w:lang w:val="ru-RU"/>
              </w:rPr>
              <w:t>0,300</w:t>
            </w:r>
          </w:p>
        </w:tc>
        <w:tc>
          <w:tcPr>
            <w:tcW w:w="1578" w:type="dxa"/>
          </w:tcPr>
          <w:p w:rsidR="00A865C5" w:rsidRPr="0075366A" w:rsidRDefault="00A865C5" w:rsidP="00504E62">
            <w:pPr>
              <w:jc w:val="center"/>
              <w:rPr>
                <w:rFonts w:ascii="Times New Roman" w:hAnsi="Times New Roman"/>
                <w:sz w:val="28"/>
                <w:szCs w:val="28"/>
              </w:rPr>
            </w:pPr>
            <w:r>
              <w:rPr>
                <w:rFonts w:ascii="Times New Roman" w:hAnsi="Times New Roman"/>
                <w:sz w:val="28"/>
                <w:szCs w:val="28"/>
                <w:lang w:val="ru-RU"/>
              </w:rPr>
              <w:t>0,300</w:t>
            </w:r>
          </w:p>
        </w:tc>
        <w:tc>
          <w:tcPr>
            <w:tcW w:w="1518" w:type="dxa"/>
          </w:tcPr>
          <w:p w:rsidR="00A865C5" w:rsidRPr="0075366A" w:rsidRDefault="00A865C5" w:rsidP="00504E62">
            <w:pPr>
              <w:jc w:val="center"/>
              <w:rPr>
                <w:rFonts w:ascii="Times New Roman" w:hAnsi="Times New Roman"/>
                <w:sz w:val="28"/>
                <w:szCs w:val="28"/>
              </w:rPr>
            </w:pPr>
            <w:r>
              <w:rPr>
                <w:rFonts w:ascii="Times New Roman" w:hAnsi="Times New Roman"/>
                <w:sz w:val="28"/>
                <w:szCs w:val="28"/>
                <w:lang w:val="ru-RU"/>
              </w:rPr>
              <w:t>0,300</w:t>
            </w:r>
          </w:p>
        </w:tc>
        <w:tc>
          <w:tcPr>
            <w:tcW w:w="1275" w:type="dxa"/>
          </w:tcPr>
          <w:p w:rsidR="00A865C5" w:rsidRPr="0075366A" w:rsidRDefault="00A865C5" w:rsidP="00504E62">
            <w:pPr>
              <w:jc w:val="center"/>
              <w:rPr>
                <w:rFonts w:ascii="Times New Roman" w:hAnsi="Times New Roman"/>
                <w:sz w:val="28"/>
                <w:szCs w:val="28"/>
              </w:rPr>
            </w:pPr>
            <w:r>
              <w:rPr>
                <w:rFonts w:ascii="Times New Roman" w:hAnsi="Times New Roman"/>
                <w:sz w:val="28"/>
                <w:szCs w:val="28"/>
                <w:lang w:val="ru-RU"/>
              </w:rPr>
              <w:t>0,300</w:t>
            </w:r>
          </w:p>
        </w:tc>
      </w:tr>
      <w:tr w:rsidR="00A865C5" w:rsidRPr="0075366A" w:rsidTr="007E062E">
        <w:tc>
          <w:tcPr>
            <w:tcW w:w="913" w:type="dxa"/>
            <w:gridSpan w:val="2"/>
          </w:tcPr>
          <w:p w:rsidR="00A865C5" w:rsidRPr="00BB1F57" w:rsidRDefault="00A865C5" w:rsidP="007E062E">
            <w:pPr>
              <w:jc w:val="center"/>
              <w:rPr>
                <w:rFonts w:ascii="Times New Roman" w:hAnsi="Times New Roman"/>
                <w:sz w:val="28"/>
                <w:szCs w:val="28"/>
                <w:lang w:val="ru-RU"/>
              </w:rPr>
            </w:pPr>
            <w:r>
              <w:rPr>
                <w:rFonts w:ascii="Times New Roman" w:hAnsi="Times New Roman"/>
                <w:sz w:val="28"/>
                <w:szCs w:val="28"/>
                <w:lang w:val="ru-RU"/>
              </w:rPr>
              <w:t>01.15</w:t>
            </w:r>
          </w:p>
        </w:tc>
        <w:tc>
          <w:tcPr>
            <w:tcW w:w="4035" w:type="dxa"/>
            <w:gridSpan w:val="3"/>
          </w:tcPr>
          <w:p w:rsidR="00A865C5" w:rsidRPr="00BB1F57" w:rsidRDefault="00A865C5" w:rsidP="00632413">
            <w:pPr>
              <w:rPr>
                <w:rFonts w:ascii="Times New Roman" w:hAnsi="Times New Roman"/>
                <w:sz w:val="28"/>
                <w:szCs w:val="28"/>
              </w:rPr>
            </w:pPr>
            <w:r w:rsidRPr="00BB1F57">
              <w:rPr>
                <w:rFonts w:ascii="Times New Roman" w:hAnsi="Times New Roman"/>
                <w:sz w:val="28"/>
                <w:szCs w:val="28"/>
              </w:rPr>
              <w:t>Земельні ділянки запасу під сільськогосподарськими будівлями і дворами</w:t>
            </w:r>
          </w:p>
        </w:tc>
        <w:tc>
          <w:tcPr>
            <w:tcW w:w="1440" w:type="dxa"/>
            <w:gridSpan w:val="2"/>
          </w:tcPr>
          <w:p w:rsidR="00A865C5" w:rsidRDefault="00A865C5" w:rsidP="00504E62">
            <w:pPr>
              <w:jc w:val="center"/>
              <w:rPr>
                <w:rFonts w:ascii="Times New Roman" w:hAnsi="Times New Roman"/>
                <w:sz w:val="28"/>
                <w:szCs w:val="28"/>
                <w:lang w:val="ru-RU"/>
              </w:rPr>
            </w:pPr>
            <w:r>
              <w:rPr>
                <w:rFonts w:ascii="Times New Roman" w:hAnsi="Times New Roman"/>
                <w:sz w:val="28"/>
                <w:szCs w:val="28"/>
                <w:lang w:val="ru-RU"/>
              </w:rPr>
              <w:t>1,00</w:t>
            </w:r>
          </w:p>
        </w:tc>
        <w:tc>
          <w:tcPr>
            <w:tcW w:w="1578" w:type="dxa"/>
          </w:tcPr>
          <w:p w:rsidR="00A865C5" w:rsidRDefault="00A865C5" w:rsidP="00504E62">
            <w:pPr>
              <w:jc w:val="center"/>
              <w:rPr>
                <w:rFonts w:ascii="Times New Roman" w:hAnsi="Times New Roman"/>
                <w:sz w:val="28"/>
                <w:szCs w:val="28"/>
                <w:lang w:val="ru-RU"/>
              </w:rPr>
            </w:pPr>
            <w:r>
              <w:rPr>
                <w:rFonts w:ascii="Times New Roman" w:hAnsi="Times New Roman"/>
                <w:sz w:val="28"/>
                <w:szCs w:val="28"/>
                <w:lang w:val="ru-RU"/>
              </w:rPr>
              <w:t>1,00</w:t>
            </w:r>
            <w:bookmarkStart w:id="0" w:name="_GoBack"/>
            <w:bookmarkEnd w:id="0"/>
          </w:p>
        </w:tc>
        <w:tc>
          <w:tcPr>
            <w:tcW w:w="1518" w:type="dxa"/>
          </w:tcPr>
          <w:p w:rsidR="00A865C5" w:rsidRDefault="00A865C5" w:rsidP="00504E62">
            <w:pPr>
              <w:jc w:val="center"/>
              <w:rPr>
                <w:rFonts w:ascii="Times New Roman" w:hAnsi="Times New Roman"/>
                <w:sz w:val="28"/>
                <w:szCs w:val="28"/>
                <w:lang w:val="ru-RU"/>
              </w:rPr>
            </w:pPr>
            <w:r>
              <w:rPr>
                <w:rFonts w:ascii="Times New Roman" w:hAnsi="Times New Roman"/>
                <w:sz w:val="28"/>
                <w:szCs w:val="28"/>
                <w:lang w:val="ru-RU"/>
              </w:rPr>
              <w:t>5,00</w:t>
            </w:r>
          </w:p>
        </w:tc>
        <w:tc>
          <w:tcPr>
            <w:tcW w:w="1275" w:type="dxa"/>
          </w:tcPr>
          <w:p w:rsidR="00A865C5" w:rsidRDefault="00A865C5" w:rsidP="00504E62">
            <w:pPr>
              <w:jc w:val="center"/>
              <w:rPr>
                <w:rFonts w:ascii="Times New Roman" w:hAnsi="Times New Roman"/>
                <w:sz w:val="28"/>
                <w:szCs w:val="28"/>
                <w:lang w:val="ru-RU"/>
              </w:rPr>
            </w:pPr>
            <w:r>
              <w:rPr>
                <w:rFonts w:ascii="Times New Roman" w:hAnsi="Times New Roman"/>
                <w:sz w:val="28"/>
                <w:szCs w:val="28"/>
                <w:lang w:val="ru-RU"/>
              </w:rPr>
              <w:t>1,00</w:t>
            </w:r>
          </w:p>
        </w:tc>
      </w:tr>
      <w:tr w:rsidR="00A865C5" w:rsidRPr="0075366A" w:rsidTr="007E062E">
        <w:tc>
          <w:tcPr>
            <w:tcW w:w="913" w:type="dxa"/>
            <w:gridSpan w:val="2"/>
          </w:tcPr>
          <w:p w:rsidR="00A865C5" w:rsidRDefault="00A865C5" w:rsidP="007E062E">
            <w:pPr>
              <w:jc w:val="center"/>
              <w:rPr>
                <w:rFonts w:ascii="Times New Roman" w:hAnsi="Times New Roman"/>
                <w:sz w:val="28"/>
                <w:szCs w:val="28"/>
                <w:lang w:val="ru-RU"/>
              </w:rPr>
            </w:pPr>
            <w:r>
              <w:rPr>
                <w:rFonts w:ascii="Times New Roman" w:hAnsi="Times New Roman"/>
                <w:sz w:val="28"/>
                <w:szCs w:val="28"/>
                <w:lang w:val="ru-RU"/>
              </w:rPr>
              <w:t>01.16</w:t>
            </w:r>
          </w:p>
        </w:tc>
        <w:tc>
          <w:tcPr>
            <w:tcW w:w="4035" w:type="dxa"/>
            <w:gridSpan w:val="3"/>
          </w:tcPr>
          <w:p w:rsidR="00A865C5" w:rsidRPr="00BB1F57" w:rsidRDefault="00A865C5" w:rsidP="00632413">
            <w:pPr>
              <w:rPr>
                <w:rFonts w:ascii="Times New Roman" w:hAnsi="Times New Roman"/>
                <w:sz w:val="28"/>
                <w:szCs w:val="28"/>
              </w:rPr>
            </w:pPr>
            <w:r w:rsidRPr="00BB1F57">
              <w:rPr>
                <w:rFonts w:ascii="Times New Roman" w:hAnsi="Times New Roman"/>
                <w:sz w:val="28"/>
                <w:szCs w:val="28"/>
              </w:rPr>
              <w:t>Земельні ділянки під полезахисними лісовими смугами</w:t>
            </w:r>
          </w:p>
        </w:tc>
        <w:tc>
          <w:tcPr>
            <w:tcW w:w="1440" w:type="dxa"/>
            <w:gridSpan w:val="2"/>
          </w:tcPr>
          <w:p w:rsidR="00A865C5" w:rsidRPr="0075366A" w:rsidRDefault="00A865C5" w:rsidP="00DA7A39">
            <w:pPr>
              <w:jc w:val="center"/>
              <w:rPr>
                <w:rFonts w:ascii="Times New Roman" w:hAnsi="Times New Roman"/>
                <w:sz w:val="28"/>
                <w:szCs w:val="28"/>
              </w:rPr>
            </w:pPr>
            <w:r>
              <w:rPr>
                <w:rFonts w:ascii="Times New Roman" w:hAnsi="Times New Roman"/>
                <w:sz w:val="28"/>
                <w:szCs w:val="28"/>
                <w:lang w:val="ru-RU"/>
              </w:rPr>
              <w:t>1,00</w:t>
            </w:r>
          </w:p>
        </w:tc>
        <w:tc>
          <w:tcPr>
            <w:tcW w:w="1578" w:type="dxa"/>
          </w:tcPr>
          <w:p w:rsidR="00A865C5" w:rsidRPr="0075366A" w:rsidRDefault="00A865C5" w:rsidP="00DA7A39">
            <w:pPr>
              <w:jc w:val="center"/>
              <w:rPr>
                <w:rFonts w:ascii="Times New Roman" w:hAnsi="Times New Roman"/>
                <w:sz w:val="28"/>
                <w:szCs w:val="28"/>
              </w:rPr>
            </w:pPr>
            <w:r>
              <w:rPr>
                <w:rFonts w:ascii="Times New Roman" w:hAnsi="Times New Roman"/>
                <w:sz w:val="28"/>
                <w:szCs w:val="28"/>
                <w:lang w:val="ru-RU"/>
              </w:rPr>
              <w:t>1,00</w:t>
            </w:r>
          </w:p>
        </w:tc>
        <w:tc>
          <w:tcPr>
            <w:tcW w:w="1518" w:type="dxa"/>
          </w:tcPr>
          <w:p w:rsidR="00A865C5" w:rsidRPr="00014C71" w:rsidRDefault="00A865C5" w:rsidP="00DA7A39">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w:t>
            </w:r>
          </w:p>
        </w:tc>
        <w:tc>
          <w:tcPr>
            <w:tcW w:w="1275" w:type="dxa"/>
          </w:tcPr>
          <w:p w:rsidR="00A865C5" w:rsidRPr="0075366A" w:rsidRDefault="00A865C5" w:rsidP="00DA7A39">
            <w:pPr>
              <w:jc w:val="center"/>
              <w:rPr>
                <w:rFonts w:ascii="Times New Roman" w:hAnsi="Times New Roman"/>
                <w:sz w:val="28"/>
                <w:szCs w:val="28"/>
              </w:rPr>
            </w:pPr>
            <w:r>
              <w:rPr>
                <w:rFonts w:ascii="Times New Roman" w:hAnsi="Times New Roman"/>
                <w:sz w:val="28"/>
                <w:szCs w:val="28"/>
                <w:lang w:val="ru-RU"/>
              </w:rPr>
              <w:t>1,</w:t>
            </w:r>
            <w:r w:rsidRPr="0075366A">
              <w:rPr>
                <w:rFonts w:ascii="Times New Roman" w:hAnsi="Times New Roman"/>
                <w:sz w:val="28"/>
                <w:szCs w:val="28"/>
              </w:rPr>
              <w:t>0</w:t>
            </w:r>
            <w:r>
              <w:rPr>
                <w:rFonts w:ascii="Times New Roman" w:hAnsi="Times New Roman"/>
                <w:sz w:val="28"/>
                <w:szCs w:val="28"/>
              </w:rPr>
              <w:t>0</w:t>
            </w:r>
          </w:p>
        </w:tc>
      </w:tr>
      <w:tr w:rsidR="00A865C5" w:rsidRPr="0075366A" w:rsidTr="007E062E">
        <w:tc>
          <w:tcPr>
            <w:tcW w:w="913" w:type="dxa"/>
            <w:gridSpan w:val="2"/>
          </w:tcPr>
          <w:p w:rsidR="00A865C5" w:rsidRPr="00087416" w:rsidRDefault="00A865C5" w:rsidP="007E062E">
            <w:pPr>
              <w:jc w:val="center"/>
              <w:rPr>
                <w:rFonts w:ascii="Times New Roman" w:hAnsi="Times New Roman"/>
                <w:bCs/>
                <w:sz w:val="28"/>
                <w:szCs w:val="28"/>
                <w:lang w:val="en-US"/>
              </w:rPr>
            </w:pPr>
            <w:r w:rsidRPr="00087416">
              <w:rPr>
                <w:rFonts w:ascii="Times New Roman" w:hAnsi="Times New Roman"/>
                <w:bCs/>
                <w:sz w:val="28"/>
                <w:szCs w:val="28"/>
                <w:lang w:val="en-US"/>
              </w:rPr>
              <w:t>01.17</w:t>
            </w:r>
          </w:p>
        </w:tc>
        <w:tc>
          <w:tcPr>
            <w:tcW w:w="4035" w:type="dxa"/>
            <w:gridSpan w:val="3"/>
          </w:tcPr>
          <w:p w:rsidR="00A865C5" w:rsidRPr="00087416" w:rsidRDefault="00A865C5" w:rsidP="00632413">
            <w:pPr>
              <w:rPr>
                <w:rFonts w:ascii="Times New Roman" w:hAnsi="Times New Roman"/>
                <w:bCs/>
                <w:sz w:val="28"/>
                <w:szCs w:val="28"/>
              </w:rPr>
            </w:pPr>
            <w:r w:rsidRPr="00087416">
              <w:rPr>
                <w:rFonts w:ascii="Times New Roman" w:hAnsi="Times New Roman"/>
                <w:bCs/>
                <w:sz w:val="28"/>
                <w:szCs w:val="28"/>
              </w:rPr>
              <w:t>Землі ділянки запасу(земельні ділянки, які не надані у власність або користування громадянами чи юридичними особами)</w:t>
            </w:r>
          </w:p>
        </w:tc>
        <w:tc>
          <w:tcPr>
            <w:tcW w:w="1440" w:type="dxa"/>
            <w:gridSpan w:val="2"/>
          </w:tcPr>
          <w:p w:rsidR="00A865C5" w:rsidRDefault="00A865C5" w:rsidP="00DA7A39">
            <w:pPr>
              <w:jc w:val="center"/>
              <w:rPr>
                <w:rFonts w:ascii="Times New Roman" w:hAnsi="Times New Roman"/>
                <w:sz w:val="28"/>
                <w:szCs w:val="28"/>
                <w:lang w:val="ru-RU"/>
              </w:rPr>
            </w:pPr>
            <w:r>
              <w:rPr>
                <w:rFonts w:ascii="Times New Roman" w:hAnsi="Times New Roman"/>
                <w:sz w:val="28"/>
                <w:szCs w:val="28"/>
                <w:lang w:val="ru-RU"/>
              </w:rPr>
              <w:t>1,00</w:t>
            </w:r>
          </w:p>
        </w:tc>
        <w:tc>
          <w:tcPr>
            <w:tcW w:w="1578" w:type="dxa"/>
          </w:tcPr>
          <w:p w:rsidR="00A865C5" w:rsidRDefault="00A865C5" w:rsidP="00DA7A39">
            <w:pPr>
              <w:jc w:val="center"/>
              <w:rPr>
                <w:rFonts w:ascii="Times New Roman" w:hAnsi="Times New Roman"/>
                <w:sz w:val="28"/>
                <w:szCs w:val="28"/>
                <w:lang w:val="ru-RU"/>
              </w:rPr>
            </w:pPr>
            <w:r>
              <w:rPr>
                <w:rFonts w:ascii="Times New Roman" w:hAnsi="Times New Roman"/>
                <w:sz w:val="28"/>
                <w:szCs w:val="28"/>
                <w:lang w:val="ru-RU"/>
              </w:rPr>
              <w:t>1,00</w:t>
            </w:r>
          </w:p>
        </w:tc>
        <w:tc>
          <w:tcPr>
            <w:tcW w:w="1518" w:type="dxa"/>
          </w:tcPr>
          <w:p w:rsidR="00A865C5" w:rsidRDefault="00A865C5" w:rsidP="00DA7A39">
            <w:pPr>
              <w:jc w:val="center"/>
              <w:rPr>
                <w:rFonts w:ascii="Times New Roman" w:hAnsi="Times New Roman"/>
                <w:sz w:val="28"/>
                <w:szCs w:val="28"/>
                <w:lang w:val="ru-RU"/>
              </w:rPr>
            </w:pPr>
            <w:r>
              <w:rPr>
                <w:rFonts w:ascii="Times New Roman" w:hAnsi="Times New Roman"/>
                <w:sz w:val="28"/>
                <w:szCs w:val="28"/>
                <w:lang w:val="ru-RU"/>
              </w:rPr>
              <w:t>5,00</w:t>
            </w:r>
          </w:p>
        </w:tc>
        <w:tc>
          <w:tcPr>
            <w:tcW w:w="1275" w:type="dxa"/>
          </w:tcPr>
          <w:p w:rsidR="00A865C5" w:rsidRDefault="00A865C5" w:rsidP="00DA7A39">
            <w:pPr>
              <w:jc w:val="center"/>
              <w:rPr>
                <w:rFonts w:ascii="Times New Roman" w:hAnsi="Times New Roman"/>
                <w:sz w:val="28"/>
                <w:szCs w:val="28"/>
                <w:lang w:val="ru-RU"/>
              </w:rPr>
            </w:pPr>
            <w:r>
              <w:rPr>
                <w:rFonts w:ascii="Times New Roman" w:hAnsi="Times New Roman"/>
                <w:sz w:val="28"/>
                <w:szCs w:val="28"/>
                <w:lang w:val="ru-RU"/>
              </w:rPr>
              <w:t>1,00</w:t>
            </w:r>
          </w:p>
        </w:tc>
      </w:tr>
      <w:tr w:rsidR="00A865C5" w:rsidRPr="0075366A" w:rsidTr="007E062E">
        <w:tc>
          <w:tcPr>
            <w:tcW w:w="913" w:type="dxa"/>
            <w:gridSpan w:val="2"/>
          </w:tcPr>
          <w:p w:rsidR="00A865C5" w:rsidRPr="00BB1F57" w:rsidRDefault="00A865C5" w:rsidP="007E062E">
            <w:pPr>
              <w:jc w:val="center"/>
              <w:rPr>
                <w:rFonts w:ascii="Times New Roman" w:hAnsi="Times New Roman"/>
                <w:bCs/>
                <w:sz w:val="28"/>
                <w:szCs w:val="28"/>
              </w:rPr>
            </w:pPr>
            <w:r>
              <w:rPr>
                <w:rFonts w:ascii="Times New Roman" w:hAnsi="Times New Roman"/>
                <w:bCs/>
                <w:sz w:val="28"/>
                <w:szCs w:val="28"/>
              </w:rPr>
              <w:t>01.18</w:t>
            </w:r>
          </w:p>
        </w:tc>
        <w:tc>
          <w:tcPr>
            <w:tcW w:w="4035" w:type="dxa"/>
            <w:gridSpan w:val="3"/>
          </w:tcPr>
          <w:p w:rsidR="00A865C5" w:rsidRPr="00087416" w:rsidRDefault="00A865C5" w:rsidP="00632413">
            <w:pPr>
              <w:rPr>
                <w:rFonts w:ascii="Times New Roman" w:hAnsi="Times New Roman"/>
                <w:bCs/>
                <w:sz w:val="28"/>
                <w:szCs w:val="28"/>
              </w:rPr>
            </w:pPr>
            <w:r w:rsidRPr="00CF02CA">
              <w:rPr>
                <w:rFonts w:ascii="Times New Roman" w:hAnsi="Times New Roman"/>
                <w:sz w:val="28"/>
                <w:szCs w:val="28"/>
              </w:rPr>
              <w:t>Земельні ділянки загального</w:t>
            </w:r>
            <w:r>
              <w:rPr>
                <w:rFonts w:ascii="Times New Roman" w:hAnsi="Times New Roman"/>
                <w:sz w:val="28"/>
                <w:szCs w:val="28"/>
              </w:rPr>
              <w:t xml:space="preserve"> </w:t>
            </w:r>
            <w:r w:rsidRPr="00CF02CA">
              <w:rPr>
                <w:rFonts w:ascii="Times New Roman" w:hAnsi="Times New Roman"/>
                <w:sz w:val="28"/>
                <w:szCs w:val="28"/>
              </w:rPr>
              <w:t>користування, які</w:t>
            </w:r>
            <w:r>
              <w:rPr>
                <w:rFonts w:ascii="Times New Roman" w:hAnsi="Times New Roman"/>
                <w:sz w:val="28"/>
                <w:szCs w:val="28"/>
              </w:rPr>
              <w:t xml:space="preserve"> </w:t>
            </w:r>
            <w:r w:rsidRPr="00CF02CA">
              <w:rPr>
                <w:rFonts w:ascii="Times New Roman" w:hAnsi="Times New Roman"/>
                <w:sz w:val="28"/>
                <w:szCs w:val="28"/>
              </w:rPr>
              <w:t>використовуються як польові дороги, прогони</w:t>
            </w:r>
          </w:p>
        </w:tc>
        <w:tc>
          <w:tcPr>
            <w:tcW w:w="1440" w:type="dxa"/>
            <w:gridSpan w:val="2"/>
          </w:tcPr>
          <w:p w:rsidR="00A865C5" w:rsidRPr="008D2498" w:rsidRDefault="00A865C5" w:rsidP="007E062E">
            <w:pPr>
              <w:jc w:val="center"/>
              <w:rPr>
                <w:rFonts w:ascii="Times New Roman" w:hAnsi="Times New Roman"/>
                <w:sz w:val="28"/>
                <w:szCs w:val="28"/>
                <w:lang w:val="ru-RU"/>
              </w:rPr>
            </w:pPr>
            <w:r w:rsidRPr="008D2498">
              <w:rPr>
                <w:rFonts w:ascii="Times New Roman" w:hAnsi="Times New Roman"/>
                <w:sz w:val="28"/>
                <w:szCs w:val="28"/>
                <w:lang w:val="ru-RU"/>
              </w:rPr>
              <w:t>1,000</w:t>
            </w:r>
          </w:p>
        </w:tc>
        <w:tc>
          <w:tcPr>
            <w:tcW w:w="1578" w:type="dxa"/>
          </w:tcPr>
          <w:p w:rsidR="00A865C5" w:rsidRPr="008D2498" w:rsidRDefault="00A865C5" w:rsidP="007E062E">
            <w:pPr>
              <w:jc w:val="center"/>
              <w:rPr>
                <w:rFonts w:ascii="Times New Roman" w:hAnsi="Times New Roman"/>
                <w:sz w:val="28"/>
                <w:szCs w:val="28"/>
                <w:lang w:val="ru-RU"/>
              </w:rPr>
            </w:pPr>
            <w:r w:rsidRPr="008D2498">
              <w:rPr>
                <w:rFonts w:ascii="Times New Roman" w:hAnsi="Times New Roman"/>
                <w:sz w:val="28"/>
                <w:szCs w:val="28"/>
                <w:lang w:val="ru-RU"/>
              </w:rPr>
              <w:t>0</w:t>
            </w:r>
          </w:p>
        </w:tc>
        <w:tc>
          <w:tcPr>
            <w:tcW w:w="1518" w:type="dxa"/>
          </w:tcPr>
          <w:p w:rsidR="00A865C5" w:rsidRPr="008D2498" w:rsidRDefault="00A865C5" w:rsidP="007E062E">
            <w:pPr>
              <w:jc w:val="center"/>
              <w:rPr>
                <w:rFonts w:ascii="Times New Roman" w:hAnsi="Times New Roman"/>
                <w:sz w:val="28"/>
                <w:szCs w:val="28"/>
              </w:rPr>
            </w:pPr>
            <w:r w:rsidRPr="008D2498">
              <w:rPr>
                <w:rFonts w:ascii="Times New Roman" w:hAnsi="Times New Roman"/>
                <w:sz w:val="28"/>
                <w:szCs w:val="28"/>
              </w:rPr>
              <w:t>5</w:t>
            </w:r>
            <w:r w:rsidRPr="008D2498">
              <w:rPr>
                <w:rFonts w:ascii="Times New Roman" w:hAnsi="Times New Roman"/>
                <w:sz w:val="28"/>
                <w:szCs w:val="28"/>
                <w:lang w:val="ru-RU"/>
              </w:rPr>
              <w:t>,000</w:t>
            </w:r>
          </w:p>
        </w:tc>
        <w:tc>
          <w:tcPr>
            <w:tcW w:w="1275" w:type="dxa"/>
          </w:tcPr>
          <w:p w:rsidR="00A865C5" w:rsidRPr="008D2498" w:rsidRDefault="00A865C5" w:rsidP="007E062E">
            <w:pPr>
              <w:jc w:val="center"/>
              <w:rPr>
                <w:rFonts w:ascii="Times New Roman" w:hAnsi="Times New Roman"/>
                <w:sz w:val="28"/>
                <w:szCs w:val="28"/>
                <w:lang w:val="ru-RU"/>
              </w:rPr>
            </w:pPr>
            <w:r w:rsidRPr="008D2498">
              <w:rPr>
                <w:rFonts w:ascii="Times New Roman" w:hAnsi="Times New Roman"/>
                <w:sz w:val="28"/>
                <w:szCs w:val="28"/>
                <w:lang w:val="ru-RU"/>
              </w:rPr>
              <w:t>0</w:t>
            </w:r>
          </w:p>
        </w:tc>
      </w:tr>
      <w:tr w:rsidR="00A865C5" w:rsidRPr="0075366A" w:rsidTr="007E062E">
        <w:tc>
          <w:tcPr>
            <w:tcW w:w="913" w:type="dxa"/>
            <w:gridSpan w:val="2"/>
          </w:tcPr>
          <w:p w:rsidR="00A865C5" w:rsidRDefault="00A865C5" w:rsidP="007E062E">
            <w:pPr>
              <w:jc w:val="center"/>
              <w:rPr>
                <w:rFonts w:ascii="Times New Roman" w:hAnsi="Times New Roman"/>
                <w:bCs/>
                <w:sz w:val="28"/>
                <w:szCs w:val="28"/>
              </w:rPr>
            </w:pPr>
            <w:r>
              <w:rPr>
                <w:rFonts w:ascii="Times New Roman" w:hAnsi="Times New Roman"/>
                <w:bCs/>
                <w:sz w:val="28"/>
                <w:szCs w:val="28"/>
              </w:rPr>
              <w:t>01.19</w:t>
            </w:r>
          </w:p>
        </w:tc>
        <w:tc>
          <w:tcPr>
            <w:tcW w:w="4035" w:type="dxa"/>
            <w:gridSpan w:val="3"/>
          </w:tcPr>
          <w:p w:rsidR="00A865C5" w:rsidRPr="00CF02CA" w:rsidRDefault="00A865C5" w:rsidP="00632413">
            <w:pPr>
              <w:rPr>
                <w:rFonts w:ascii="Times New Roman" w:hAnsi="Times New Roman"/>
                <w:sz w:val="28"/>
                <w:szCs w:val="28"/>
              </w:rPr>
            </w:pPr>
            <w:r w:rsidRPr="00CF02CA">
              <w:rPr>
                <w:rFonts w:ascii="Times New Roman" w:hAnsi="Times New Roman"/>
                <w:sz w:val="28"/>
                <w:szCs w:val="28"/>
              </w:rPr>
              <w:t>Земельні ділянки під громадськими</w:t>
            </w:r>
            <w:r>
              <w:rPr>
                <w:rFonts w:ascii="Times New Roman" w:hAnsi="Times New Roman"/>
                <w:sz w:val="28"/>
                <w:szCs w:val="28"/>
              </w:rPr>
              <w:t xml:space="preserve"> </w:t>
            </w:r>
            <w:r w:rsidRPr="00CF02CA">
              <w:rPr>
                <w:rFonts w:ascii="Times New Roman" w:hAnsi="Times New Roman"/>
                <w:sz w:val="28"/>
                <w:szCs w:val="28"/>
              </w:rPr>
              <w:t>сіножатями та громадськими</w:t>
            </w:r>
            <w:r>
              <w:rPr>
                <w:rFonts w:ascii="Times New Roman" w:hAnsi="Times New Roman"/>
                <w:sz w:val="28"/>
                <w:szCs w:val="28"/>
              </w:rPr>
              <w:t xml:space="preserve"> </w:t>
            </w:r>
            <w:r w:rsidRPr="00CF02CA">
              <w:rPr>
                <w:rFonts w:ascii="Times New Roman" w:hAnsi="Times New Roman"/>
                <w:sz w:val="28"/>
                <w:szCs w:val="28"/>
              </w:rPr>
              <w:t>пасовищами</w:t>
            </w:r>
          </w:p>
        </w:tc>
        <w:tc>
          <w:tcPr>
            <w:tcW w:w="1440" w:type="dxa"/>
            <w:gridSpan w:val="2"/>
          </w:tcPr>
          <w:p w:rsidR="00A865C5" w:rsidRPr="008D2498" w:rsidRDefault="00A865C5" w:rsidP="007E062E">
            <w:pPr>
              <w:jc w:val="center"/>
              <w:rPr>
                <w:rFonts w:ascii="Times New Roman" w:hAnsi="Times New Roman"/>
                <w:sz w:val="28"/>
                <w:szCs w:val="28"/>
                <w:lang w:val="ru-RU"/>
              </w:rPr>
            </w:pPr>
            <w:r w:rsidRPr="008D2498">
              <w:rPr>
                <w:rFonts w:ascii="Times New Roman" w:hAnsi="Times New Roman"/>
                <w:sz w:val="28"/>
                <w:szCs w:val="28"/>
                <w:lang w:val="ru-RU"/>
              </w:rPr>
              <w:t>1,000</w:t>
            </w:r>
          </w:p>
        </w:tc>
        <w:tc>
          <w:tcPr>
            <w:tcW w:w="1578" w:type="dxa"/>
          </w:tcPr>
          <w:p w:rsidR="00A865C5" w:rsidRPr="008D2498" w:rsidRDefault="00A865C5" w:rsidP="007E062E">
            <w:pPr>
              <w:jc w:val="center"/>
              <w:rPr>
                <w:rFonts w:ascii="Times New Roman" w:hAnsi="Times New Roman"/>
                <w:sz w:val="28"/>
                <w:szCs w:val="28"/>
                <w:lang w:val="ru-RU"/>
              </w:rPr>
            </w:pPr>
            <w:r w:rsidRPr="008D2498">
              <w:rPr>
                <w:rFonts w:ascii="Times New Roman" w:hAnsi="Times New Roman"/>
                <w:sz w:val="28"/>
                <w:szCs w:val="28"/>
                <w:lang w:val="ru-RU"/>
              </w:rPr>
              <w:t>0</w:t>
            </w:r>
          </w:p>
        </w:tc>
        <w:tc>
          <w:tcPr>
            <w:tcW w:w="1518" w:type="dxa"/>
          </w:tcPr>
          <w:p w:rsidR="00A865C5" w:rsidRPr="008D2498" w:rsidRDefault="00A865C5" w:rsidP="007E062E">
            <w:pPr>
              <w:jc w:val="center"/>
              <w:rPr>
                <w:rFonts w:ascii="Times New Roman" w:hAnsi="Times New Roman"/>
                <w:sz w:val="28"/>
                <w:szCs w:val="28"/>
              </w:rPr>
            </w:pPr>
            <w:r w:rsidRPr="008D2498">
              <w:rPr>
                <w:rFonts w:ascii="Times New Roman" w:hAnsi="Times New Roman"/>
                <w:sz w:val="28"/>
                <w:szCs w:val="28"/>
              </w:rPr>
              <w:t>5</w:t>
            </w:r>
            <w:r w:rsidRPr="008D2498">
              <w:rPr>
                <w:rFonts w:ascii="Times New Roman" w:hAnsi="Times New Roman"/>
                <w:sz w:val="28"/>
                <w:szCs w:val="28"/>
                <w:lang w:val="ru-RU"/>
              </w:rPr>
              <w:t>,000</w:t>
            </w:r>
          </w:p>
        </w:tc>
        <w:tc>
          <w:tcPr>
            <w:tcW w:w="1275" w:type="dxa"/>
          </w:tcPr>
          <w:p w:rsidR="00A865C5" w:rsidRPr="008D2498" w:rsidRDefault="00A865C5" w:rsidP="007E062E">
            <w:pPr>
              <w:jc w:val="center"/>
              <w:rPr>
                <w:rFonts w:ascii="Times New Roman" w:hAnsi="Times New Roman"/>
                <w:sz w:val="28"/>
                <w:szCs w:val="28"/>
                <w:lang w:val="ru-RU"/>
              </w:rPr>
            </w:pPr>
            <w:r w:rsidRPr="008D2498">
              <w:rPr>
                <w:rFonts w:ascii="Times New Roman" w:hAnsi="Times New Roman"/>
                <w:sz w:val="28"/>
                <w:szCs w:val="28"/>
                <w:lang w:val="ru-RU"/>
              </w:rPr>
              <w:t>0</w:t>
            </w:r>
          </w:p>
        </w:tc>
      </w:tr>
      <w:tr w:rsidR="00A865C5" w:rsidRPr="0075366A" w:rsidTr="007E062E">
        <w:trPr>
          <w:trHeight w:val="397"/>
        </w:trPr>
        <w:tc>
          <w:tcPr>
            <w:tcW w:w="913" w:type="dxa"/>
            <w:gridSpan w:val="2"/>
          </w:tcPr>
          <w:p w:rsidR="00A865C5" w:rsidRPr="00EB5024" w:rsidRDefault="00A865C5" w:rsidP="00B366AD">
            <w:pPr>
              <w:pStyle w:val="NormalWeb"/>
              <w:spacing w:after="0"/>
              <w:ind w:right="-108"/>
              <w:rPr>
                <w:b/>
                <w:sz w:val="28"/>
                <w:szCs w:val="28"/>
                <w:lang w:val="uk-UA"/>
              </w:rPr>
            </w:pPr>
            <w:r w:rsidRPr="00EB5024">
              <w:rPr>
                <w:b/>
                <w:sz w:val="28"/>
                <w:szCs w:val="28"/>
                <w:lang w:val="uk-UA"/>
              </w:rPr>
              <w:t>02</w:t>
            </w:r>
          </w:p>
        </w:tc>
        <w:tc>
          <w:tcPr>
            <w:tcW w:w="4035" w:type="dxa"/>
            <w:gridSpan w:val="3"/>
          </w:tcPr>
          <w:p w:rsidR="00A865C5" w:rsidRPr="00EB5024" w:rsidRDefault="00A865C5" w:rsidP="00B366AD">
            <w:pPr>
              <w:pStyle w:val="NormalWeb"/>
              <w:spacing w:after="0"/>
              <w:rPr>
                <w:sz w:val="28"/>
                <w:szCs w:val="28"/>
                <w:lang w:val="uk-UA"/>
              </w:rPr>
            </w:pPr>
            <w:r w:rsidRPr="00EB5024">
              <w:rPr>
                <w:b/>
                <w:bCs/>
                <w:sz w:val="28"/>
                <w:szCs w:val="28"/>
                <w:lang w:val="uk-UA"/>
              </w:rPr>
              <w:t>Землі житлової забудови та громадської забудови</w:t>
            </w:r>
          </w:p>
        </w:tc>
        <w:tc>
          <w:tcPr>
            <w:tcW w:w="1440" w:type="dxa"/>
            <w:gridSpan w:val="2"/>
          </w:tcPr>
          <w:p w:rsidR="00A865C5" w:rsidRPr="00045314" w:rsidRDefault="00A865C5" w:rsidP="00504E62">
            <w:pPr>
              <w:jc w:val="center"/>
              <w:rPr>
                <w:rFonts w:ascii="Times New Roman" w:hAnsi="Times New Roman"/>
                <w:sz w:val="28"/>
                <w:szCs w:val="28"/>
              </w:rPr>
            </w:pPr>
            <w:r w:rsidRPr="00045314">
              <w:rPr>
                <w:rFonts w:ascii="Times New Roman" w:hAnsi="Times New Roman"/>
                <w:sz w:val="28"/>
                <w:szCs w:val="28"/>
              </w:rPr>
              <w:t>х</w:t>
            </w:r>
          </w:p>
        </w:tc>
        <w:tc>
          <w:tcPr>
            <w:tcW w:w="1578" w:type="dxa"/>
          </w:tcPr>
          <w:p w:rsidR="00A865C5" w:rsidRPr="00045314" w:rsidRDefault="00A865C5" w:rsidP="00504E62">
            <w:pPr>
              <w:jc w:val="center"/>
              <w:rPr>
                <w:rFonts w:ascii="Times New Roman" w:hAnsi="Times New Roman"/>
                <w:sz w:val="28"/>
                <w:szCs w:val="28"/>
              </w:rPr>
            </w:pPr>
            <w:r w:rsidRPr="00045314">
              <w:rPr>
                <w:rFonts w:ascii="Times New Roman" w:hAnsi="Times New Roman"/>
                <w:sz w:val="28"/>
                <w:szCs w:val="28"/>
              </w:rPr>
              <w:t>х</w:t>
            </w:r>
          </w:p>
        </w:tc>
        <w:tc>
          <w:tcPr>
            <w:tcW w:w="1518" w:type="dxa"/>
          </w:tcPr>
          <w:p w:rsidR="00A865C5" w:rsidRPr="00045314" w:rsidRDefault="00A865C5" w:rsidP="00504E62">
            <w:pPr>
              <w:jc w:val="center"/>
              <w:rPr>
                <w:rFonts w:ascii="Times New Roman" w:hAnsi="Times New Roman"/>
                <w:sz w:val="28"/>
                <w:szCs w:val="28"/>
              </w:rPr>
            </w:pPr>
            <w:r w:rsidRPr="00045314">
              <w:rPr>
                <w:rFonts w:ascii="Times New Roman" w:hAnsi="Times New Roman"/>
                <w:sz w:val="28"/>
                <w:szCs w:val="28"/>
              </w:rPr>
              <w:t>х</w:t>
            </w:r>
          </w:p>
        </w:tc>
        <w:tc>
          <w:tcPr>
            <w:tcW w:w="1275" w:type="dxa"/>
          </w:tcPr>
          <w:p w:rsidR="00A865C5" w:rsidRPr="00045314" w:rsidRDefault="00A865C5" w:rsidP="00504E62">
            <w:pPr>
              <w:jc w:val="center"/>
              <w:rPr>
                <w:rFonts w:ascii="Times New Roman" w:hAnsi="Times New Roman"/>
                <w:sz w:val="28"/>
                <w:szCs w:val="28"/>
              </w:rPr>
            </w:pPr>
            <w:r>
              <w:rPr>
                <w:rFonts w:ascii="Times New Roman" w:hAnsi="Times New Roman"/>
                <w:sz w:val="28"/>
                <w:szCs w:val="28"/>
              </w:rPr>
              <w:t>х</w:t>
            </w:r>
          </w:p>
        </w:tc>
      </w:tr>
      <w:tr w:rsidR="00A865C5" w:rsidRPr="0075366A" w:rsidTr="007E062E">
        <w:tc>
          <w:tcPr>
            <w:tcW w:w="913" w:type="dxa"/>
            <w:gridSpan w:val="2"/>
          </w:tcPr>
          <w:p w:rsidR="00A865C5" w:rsidRPr="0075366A" w:rsidRDefault="00A865C5" w:rsidP="00B366AD">
            <w:pPr>
              <w:rPr>
                <w:rFonts w:ascii="Times New Roman" w:hAnsi="Times New Roman"/>
                <w:sz w:val="28"/>
                <w:szCs w:val="28"/>
              </w:rPr>
            </w:pPr>
            <w:r w:rsidRPr="0075366A">
              <w:rPr>
                <w:rFonts w:ascii="Times New Roman" w:hAnsi="Times New Roman"/>
                <w:sz w:val="28"/>
                <w:szCs w:val="28"/>
              </w:rPr>
              <w:t>02.01</w:t>
            </w:r>
          </w:p>
        </w:tc>
        <w:tc>
          <w:tcPr>
            <w:tcW w:w="4035" w:type="dxa"/>
            <w:gridSpan w:val="3"/>
          </w:tcPr>
          <w:p w:rsidR="00A865C5" w:rsidRPr="0075366A" w:rsidRDefault="00A865C5" w:rsidP="00B366AD">
            <w:pPr>
              <w:rPr>
                <w:rFonts w:ascii="Times New Roman" w:hAnsi="Times New Roman"/>
                <w:sz w:val="28"/>
                <w:szCs w:val="28"/>
              </w:rPr>
            </w:pPr>
            <w:r w:rsidRPr="0075366A">
              <w:rPr>
                <w:rFonts w:ascii="Times New Roman" w:hAnsi="Times New Roman"/>
                <w:sz w:val="28"/>
                <w:szCs w:val="28"/>
              </w:rPr>
              <w:t>Для будівництва і обслуговування житлового будинку, господарських будівель і споруд (присадибна ділянка)</w:t>
            </w:r>
          </w:p>
        </w:tc>
        <w:tc>
          <w:tcPr>
            <w:tcW w:w="1440" w:type="dxa"/>
            <w:gridSpan w:val="2"/>
          </w:tcPr>
          <w:p w:rsidR="00A865C5" w:rsidRPr="0075366A" w:rsidRDefault="00A865C5" w:rsidP="00504E62">
            <w:pPr>
              <w:jc w:val="center"/>
              <w:rPr>
                <w:rFonts w:ascii="Times New Roman" w:hAnsi="Times New Roman"/>
                <w:sz w:val="28"/>
                <w:szCs w:val="28"/>
              </w:rPr>
            </w:pPr>
            <w:r>
              <w:rPr>
                <w:rFonts w:ascii="Times New Roman" w:hAnsi="Times New Roman"/>
                <w:sz w:val="28"/>
                <w:szCs w:val="28"/>
                <w:lang w:val="ru-RU"/>
              </w:rPr>
              <w:t>0,100</w:t>
            </w:r>
          </w:p>
        </w:tc>
        <w:tc>
          <w:tcPr>
            <w:tcW w:w="1578" w:type="dxa"/>
          </w:tcPr>
          <w:p w:rsidR="00A865C5" w:rsidRPr="00F952BE" w:rsidRDefault="00A865C5" w:rsidP="00504E62">
            <w:pPr>
              <w:jc w:val="center"/>
              <w:rPr>
                <w:rFonts w:ascii="Times New Roman" w:hAnsi="Times New Roman"/>
                <w:sz w:val="28"/>
                <w:szCs w:val="28"/>
                <w:lang w:val="ru-RU"/>
              </w:rPr>
            </w:pPr>
            <w:r w:rsidRPr="0075366A">
              <w:rPr>
                <w:rFonts w:ascii="Times New Roman" w:hAnsi="Times New Roman"/>
                <w:sz w:val="28"/>
                <w:szCs w:val="28"/>
              </w:rPr>
              <w:t>0,</w:t>
            </w:r>
            <w:r>
              <w:rPr>
                <w:rFonts w:ascii="Times New Roman" w:hAnsi="Times New Roman"/>
                <w:sz w:val="28"/>
                <w:szCs w:val="28"/>
                <w:lang w:val="ru-RU"/>
              </w:rPr>
              <w:t>100</w:t>
            </w:r>
          </w:p>
        </w:tc>
        <w:tc>
          <w:tcPr>
            <w:tcW w:w="151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B366AD">
            <w:pPr>
              <w:rPr>
                <w:rFonts w:ascii="Times New Roman" w:hAnsi="Times New Roman"/>
                <w:sz w:val="28"/>
                <w:szCs w:val="28"/>
              </w:rPr>
            </w:pPr>
            <w:r w:rsidRPr="0075366A">
              <w:rPr>
                <w:rFonts w:ascii="Times New Roman" w:hAnsi="Times New Roman"/>
                <w:sz w:val="28"/>
                <w:szCs w:val="28"/>
              </w:rPr>
              <w:t>02.02</w:t>
            </w:r>
          </w:p>
        </w:tc>
        <w:tc>
          <w:tcPr>
            <w:tcW w:w="4035" w:type="dxa"/>
            <w:gridSpan w:val="3"/>
          </w:tcPr>
          <w:p w:rsidR="00A865C5" w:rsidRPr="0075366A" w:rsidRDefault="00A865C5" w:rsidP="00B366AD">
            <w:pPr>
              <w:rPr>
                <w:rFonts w:ascii="Times New Roman" w:hAnsi="Times New Roman"/>
                <w:sz w:val="28"/>
                <w:szCs w:val="28"/>
              </w:rPr>
            </w:pPr>
            <w:r w:rsidRPr="0075366A">
              <w:rPr>
                <w:rFonts w:ascii="Times New Roman" w:hAnsi="Times New Roman"/>
                <w:sz w:val="28"/>
                <w:szCs w:val="28"/>
              </w:rPr>
              <w:t>Для колективного житлового будівництва</w:t>
            </w:r>
          </w:p>
        </w:tc>
        <w:tc>
          <w:tcPr>
            <w:tcW w:w="1440" w:type="dxa"/>
            <w:gridSpan w:val="2"/>
          </w:tcPr>
          <w:p w:rsidR="00A865C5" w:rsidRPr="0075366A" w:rsidRDefault="00A865C5" w:rsidP="00504E62">
            <w:pPr>
              <w:jc w:val="center"/>
              <w:rPr>
                <w:rFonts w:ascii="Times New Roman" w:hAnsi="Times New Roman"/>
                <w:sz w:val="28"/>
                <w:szCs w:val="28"/>
              </w:rPr>
            </w:pPr>
            <w:r>
              <w:rPr>
                <w:rFonts w:ascii="Times New Roman" w:hAnsi="Times New Roman"/>
                <w:sz w:val="28"/>
                <w:szCs w:val="28"/>
                <w:lang w:val="ru-RU"/>
              </w:rPr>
              <w:t>0,100</w:t>
            </w:r>
          </w:p>
        </w:tc>
        <w:tc>
          <w:tcPr>
            <w:tcW w:w="1578" w:type="dxa"/>
          </w:tcPr>
          <w:p w:rsidR="00A865C5" w:rsidRPr="0075366A" w:rsidRDefault="00A865C5" w:rsidP="00504E62">
            <w:pPr>
              <w:jc w:val="center"/>
              <w:rPr>
                <w:rFonts w:ascii="Times New Roman" w:hAnsi="Times New Roman"/>
                <w:sz w:val="28"/>
                <w:szCs w:val="28"/>
              </w:rPr>
            </w:pPr>
            <w:r>
              <w:rPr>
                <w:rFonts w:ascii="Times New Roman" w:hAnsi="Times New Roman"/>
                <w:sz w:val="28"/>
                <w:szCs w:val="28"/>
                <w:lang w:val="ru-RU"/>
              </w:rPr>
              <w:t>0,100</w:t>
            </w:r>
          </w:p>
        </w:tc>
        <w:tc>
          <w:tcPr>
            <w:tcW w:w="151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B366AD">
            <w:pPr>
              <w:rPr>
                <w:rFonts w:ascii="Times New Roman" w:hAnsi="Times New Roman"/>
                <w:sz w:val="28"/>
                <w:szCs w:val="28"/>
              </w:rPr>
            </w:pPr>
            <w:r w:rsidRPr="0075366A">
              <w:rPr>
                <w:rFonts w:ascii="Times New Roman" w:hAnsi="Times New Roman"/>
                <w:sz w:val="28"/>
                <w:szCs w:val="28"/>
              </w:rPr>
              <w:t>02.03</w:t>
            </w:r>
          </w:p>
        </w:tc>
        <w:tc>
          <w:tcPr>
            <w:tcW w:w="4035" w:type="dxa"/>
            <w:gridSpan w:val="3"/>
          </w:tcPr>
          <w:p w:rsidR="00A865C5" w:rsidRPr="0075366A" w:rsidRDefault="00A865C5" w:rsidP="00B366AD">
            <w:pPr>
              <w:rPr>
                <w:rFonts w:ascii="Times New Roman" w:hAnsi="Times New Roman"/>
                <w:sz w:val="28"/>
                <w:szCs w:val="28"/>
              </w:rPr>
            </w:pPr>
            <w:r w:rsidRPr="0075366A">
              <w:rPr>
                <w:rFonts w:ascii="Times New Roman" w:hAnsi="Times New Roman"/>
                <w:sz w:val="28"/>
                <w:szCs w:val="28"/>
              </w:rPr>
              <w:t>Для будівництва і обслуговування багатоквартирного житлового будинку</w:t>
            </w:r>
          </w:p>
        </w:tc>
        <w:tc>
          <w:tcPr>
            <w:tcW w:w="1440" w:type="dxa"/>
            <w:gridSpan w:val="2"/>
          </w:tcPr>
          <w:p w:rsidR="00A865C5" w:rsidRPr="0075366A" w:rsidRDefault="00A865C5" w:rsidP="00504E62">
            <w:pPr>
              <w:jc w:val="center"/>
              <w:rPr>
                <w:rFonts w:ascii="Times New Roman" w:hAnsi="Times New Roman"/>
                <w:sz w:val="28"/>
                <w:szCs w:val="28"/>
              </w:rPr>
            </w:pPr>
            <w:r>
              <w:rPr>
                <w:rFonts w:ascii="Times New Roman" w:hAnsi="Times New Roman"/>
                <w:sz w:val="28"/>
                <w:szCs w:val="28"/>
                <w:lang w:val="ru-RU"/>
              </w:rPr>
              <w:t>0,100</w:t>
            </w:r>
          </w:p>
        </w:tc>
        <w:tc>
          <w:tcPr>
            <w:tcW w:w="1578" w:type="dxa"/>
          </w:tcPr>
          <w:p w:rsidR="00A865C5" w:rsidRPr="0075366A" w:rsidRDefault="00A865C5" w:rsidP="00504E62">
            <w:pPr>
              <w:jc w:val="center"/>
              <w:rPr>
                <w:rFonts w:ascii="Times New Roman" w:hAnsi="Times New Roman"/>
                <w:sz w:val="28"/>
                <w:szCs w:val="28"/>
              </w:rPr>
            </w:pPr>
            <w:r>
              <w:rPr>
                <w:rFonts w:ascii="Times New Roman" w:hAnsi="Times New Roman"/>
                <w:sz w:val="28"/>
                <w:szCs w:val="28"/>
                <w:lang w:val="ru-RU"/>
              </w:rPr>
              <w:t>0,100</w:t>
            </w:r>
          </w:p>
        </w:tc>
        <w:tc>
          <w:tcPr>
            <w:tcW w:w="151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B366AD">
            <w:pPr>
              <w:rPr>
                <w:rFonts w:ascii="Times New Roman" w:hAnsi="Times New Roman"/>
                <w:sz w:val="28"/>
                <w:szCs w:val="28"/>
              </w:rPr>
            </w:pPr>
            <w:r w:rsidRPr="0075366A">
              <w:rPr>
                <w:rFonts w:ascii="Times New Roman" w:hAnsi="Times New Roman"/>
                <w:sz w:val="28"/>
                <w:szCs w:val="28"/>
              </w:rPr>
              <w:t>02.04</w:t>
            </w:r>
          </w:p>
        </w:tc>
        <w:tc>
          <w:tcPr>
            <w:tcW w:w="4035" w:type="dxa"/>
            <w:gridSpan w:val="3"/>
          </w:tcPr>
          <w:p w:rsidR="00A865C5" w:rsidRPr="0075366A" w:rsidRDefault="00A865C5" w:rsidP="00B366AD">
            <w:pPr>
              <w:rPr>
                <w:rFonts w:ascii="Times New Roman" w:hAnsi="Times New Roman"/>
                <w:sz w:val="28"/>
                <w:szCs w:val="28"/>
              </w:rPr>
            </w:pPr>
            <w:r w:rsidRPr="0075366A">
              <w:rPr>
                <w:rFonts w:ascii="Times New Roman" w:hAnsi="Times New Roman"/>
                <w:sz w:val="28"/>
                <w:szCs w:val="28"/>
              </w:rPr>
              <w:t>Для будівництва і обслуговування будівель тимчасового проживання</w:t>
            </w:r>
          </w:p>
        </w:tc>
        <w:tc>
          <w:tcPr>
            <w:tcW w:w="1440" w:type="dxa"/>
            <w:gridSpan w:val="2"/>
          </w:tcPr>
          <w:p w:rsidR="00A865C5" w:rsidRPr="0075366A" w:rsidRDefault="00A865C5" w:rsidP="00504E62">
            <w:pPr>
              <w:jc w:val="center"/>
              <w:rPr>
                <w:rFonts w:ascii="Times New Roman" w:hAnsi="Times New Roman"/>
                <w:sz w:val="28"/>
                <w:szCs w:val="28"/>
              </w:rPr>
            </w:pPr>
            <w:r>
              <w:rPr>
                <w:rFonts w:ascii="Times New Roman" w:hAnsi="Times New Roman"/>
                <w:sz w:val="28"/>
                <w:szCs w:val="28"/>
                <w:lang w:val="ru-RU"/>
              </w:rPr>
              <w:t>0,100</w:t>
            </w:r>
          </w:p>
        </w:tc>
        <w:tc>
          <w:tcPr>
            <w:tcW w:w="1578" w:type="dxa"/>
          </w:tcPr>
          <w:p w:rsidR="00A865C5" w:rsidRPr="0075366A" w:rsidRDefault="00A865C5" w:rsidP="00504E62">
            <w:pPr>
              <w:jc w:val="center"/>
              <w:rPr>
                <w:rFonts w:ascii="Times New Roman" w:hAnsi="Times New Roman"/>
                <w:sz w:val="28"/>
                <w:szCs w:val="28"/>
              </w:rPr>
            </w:pPr>
            <w:r>
              <w:rPr>
                <w:rFonts w:ascii="Times New Roman" w:hAnsi="Times New Roman"/>
                <w:sz w:val="28"/>
                <w:szCs w:val="28"/>
                <w:lang w:val="ru-RU"/>
              </w:rPr>
              <w:t>0,100</w:t>
            </w:r>
          </w:p>
        </w:tc>
        <w:tc>
          <w:tcPr>
            <w:tcW w:w="151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B366AD">
            <w:pPr>
              <w:rPr>
                <w:rFonts w:ascii="Times New Roman" w:hAnsi="Times New Roman"/>
                <w:sz w:val="28"/>
                <w:szCs w:val="28"/>
              </w:rPr>
            </w:pPr>
            <w:r w:rsidRPr="0075366A">
              <w:rPr>
                <w:rFonts w:ascii="Times New Roman" w:hAnsi="Times New Roman"/>
                <w:sz w:val="28"/>
                <w:szCs w:val="28"/>
              </w:rPr>
              <w:t>02.05</w:t>
            </w:r>
          </w:p>
        </w:tc>
        <w:tc>
          <w:tcPr>
            <w:tcW w:w="4035" w:type="dxa"/>
            <w:gridSpan w:val="3"/>
          </w:tcPr>
          <w:p w:rsidR="00A865C5" w:rsidRPr="0075366A" w:rsidRDefault="00A865C5" w:rsidP="00B366AD">
            <w:pPr>
              <w:rPr>
                <w:rFonts w:ascii="Times New Roman" w:hAnsi="Times New Roman"/>
                <w:sz w:val="28"/>
                <w:szCs w:val="28"/>
              </w:rPr>
            </w:pPr>
            <w:r w:rsidRPr="0075366A">
              <w:rPr>
                <w:rFonts w:ascii="Times New Roman" w:hAnsi="Times New Roman"/>
                <w:sz w:val="28"/>
                <w:szCs w:val="28"/>
              </w:rPr>
              <w:t>Для будівництва індивідуальних гаражів</w:t>
            </w:r>
          </w:p>
        </w:tc>
        <w:tc>
          <w:tcPr>
            <w:tcW w:w="1440" w:type="dxa"/>
            <w:gridSpan w:val="2"/>
          </w:tcPr>
          <w:p w:rsidR="00A865C5" w:rsidRPr="0075366A" w:rsidRDefault="00A865C5" w:rsidP="00504E62">
            <w:pPr>
              <w:jc w:val="center"/>
              <w:rPr>
                <w:rFonts w:ascii="Times New Roman" w:hAnsi="Times New Roman"/>
                <w:sz w:val="28"/>
                <w:szCs w:val="28"/>
              </w:rPr>
            </w:pPr>
            <w:r>
              <w:rPr>
                <w:rFonts w:ascii="Times New Roman" w:hAnsi="Times New Roman"/>
                <w:sz w:val="28"/>
                <w:szCs w:val="28"/>
                <w:lang w:val="ru-RU"/>
              </w:rPr>
              <w:t>0,100</w:t>
            </w:r>
          </w:p>
        </w:tc>
        <w:tc>
          <w:tcPr>
            <w:tcW w:w="1578" w:type="dxa"/>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0,</w:t>
            </w:r>
            <w:r>
              <w:rPr>
                <w:rFonts w:ascii="Times New Roman" w:hAnsi="Times New Roman"/>
                <w:sz w:val="28"/>
                <w:szCs w:val="28"/>
              </w:rPr>
              <w:t>10</w:t>
            </w:r>
            <w:r w:rsidRPr="0075366A">
              <w:rPr>
                <w:rFonts w:ascii="Times New Roman" w:hAnsi="Times New Roman"/>
                <w:sz w:val="28"/>
                <w:szCs w:val="28"/>
              </w:rPr>
              <w:t>0</w:t>
            </w:r>
          </w:p>
        </w:tc>
        <w:tc>
          <w:tcPr>
            <w:tcW w:w="151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B366AD">
            <w:pPr>
              <w:rPr>
                <w:rFonts w:ascii="Times New Roman" w:hAnsi="Times New Roman"/>
                <w:sz w:val="28"/>
                <w:szCs w:val="28"/>
              </w:rPr>
            </w:pPr>
            <w:r w:rsidRPr="0075366A">
              <w:rPr>
                <w:rFonts w:ascii="Times New Roman" w:hAnsi="Times New Roman"/>
                <w:sz w:val="28"/>
                <w:szCs w:val="28"/>
              </w:rPr>
              <w:t>02.06</w:t>
            </w:r>
          </w:p>
        </w:tc>
        <w:tc>
          <w:tcPr>
            <w:tcW w:w="4035" w:type="dxa"/>
            <w:gridSpan w:val="3"/>
          </w:tcPr>
          <w:p w:rsidR="00A865C5" w:rsidRPr="0075366A" w:rsidRDefault="00A865C5" w:rsidP="00B366AD">
            <w:pPr>
              <w:rPr>
                <w:rFonts w:ascii="Times New Roman" w:hAnsi="Times New Roman"/>
                <w:sz w:val="28"/>
                <w:szCs w:val="28"/>
              </w:rPr>
            </w:pPr>
            <w:r w:rsidRPr="0075366A">
              <w:rPr>
                <w:rFonts w:ascii="Times New Roman" w:hAnsi="Times New Roman"/>
                <w:sz w:val="28"/>
                <w:szCs w:val="28"/>
              </w:rPr>
              <w:t>Для колективного гаражного будівництва</w:t>
            </w:r>
          </w:p>
        </w:tc>
        <w:tc>
          <w:tcPr>
            <w:tcW w:w="1440" w:type="dxa"/>
            <w:gridSpan w:val="2"/>
          </w:tcPr>
          <w:p w:rsidR="00A865C5" w:rsidRPr="0075366A" w:rsidRDefault="00A865C5" w:rsidP="00504E62">
            <w:pPr>
              <w:jc w:val="center"/>
              <w:rPr>
                <w:rFonts w:ascii="Times New Roman" w:hAnsi="Times New Roman"/>
                <w:sz w:val="28"/>
                <w:szCs w:val="28"/>
              </w:rPr>
            </w:pPr>
            <w:r>
              <w:rPr>
                <w:rFonts w:ascii="Times New Roman" w:hAnsi="Times New Roman"/>
                <w:sz w:val="28"/>
                <w:szCs w:val="28"/>
                <w:lang w:val="ru-RU"/>
              </w:rPr>
              <w:t>0,100</w:t>
            </w:r>
          </w:p>
        </w:tc>
        <w:tc>
          <w:tcPr>
            <w:tcW w:w="1578" w:type="dxa"/>
          </w:tcPr>
          <w:p w:rsidR="00A865C5" w:rsidRPr="0075366A" w:rsidRDefault="00A865C5" w:rsidP="00504E62">
            <w:pPr>
              <w:jc w:val="center"/>
              <w:rPr>
                <w:rFonts w:ascii="Times New Roman" w:hAnsi="Times New Roman"/>
                <w:sz w:val="28"/>
                <w:szCs w:val="28"/>
              </w:rPr>
            </w:pPr>
            <w:r>
              <w:rPr>
                <w:rFonts w:ascii="Times New Roman" w:hAnsi="Times New Roman"/>
                <w:sz w:val="28"/>
                <w:szCs w:val="28"/>
                <w:lang w:val="ru-RU"/>
              </w:rPr>
              <w:t>0,100</w:t>
            </w:r>
          </w:p>
        </w:tc>
        <w:tc>
          <w:tcPr>
            <w:tcW w:w="151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B366AD">
            <w:pPr>
              <w:rPr>
                <w:rFonts w:ascii="Times New Roman" w:hAnsi="Times New Roman"/>
                <w:sz w:val="28"/>
                <w:szCs w:val="28"/>
              </w:rPr>
            </w:pPr>
            <w:r w:rsidRPr="0075366A">
              <w:rPr>
                <w:rFonts w:ascii="Times New Roman" w:hAnsi="Times New Roman"/>
                <w:sz w:val="28"/>
                <w:szCs w:val="28"/>
              </w:rPr>
              <w:t>02.07</w:t>
            </w:r>
          </w:p>
        </w:tc>
        <w:tc>
          <w:tcPr>
            <w:tcW w:w="4035" w:type="dxa"/>
            <w:gridSpan w:val="3"/>
          </w:tcPr>
          <w:p w:rsidR="00A865C5" w:rsidRPr="0075366A" w:rsidRDefault="00A865C5" w:rsidP="00B366AD">
            <w:pPr>
              <w:rPr>
                <w:rFonts w:ascii="Times New Roman" w:hAnsi="Times New Roman"/>
                <w:sz w:val="28"/>
                <w:szCs w:val="28"/>
              </w:rPr>
            </w:pPr>
            <w:r w:rsidRPr="0075366A">
              <w:rPr>
                <w:rFonts w:ascii="Times New Roman" w:hAnsi="Times New Roman"/>
                <w:sz w:val="28"/>
                <w:szCs w:val="28"/>
              </w:rPr>
              <w:t>Для іншої житлової забудови</w:t>
            </w:r>
          </w:p>
        </w:tc>
        <w:tc>
          <w:tcPr>
            <w:tcW w:w="1440" w:type="dxa"/>
            <w:gridSpan w:val="2"/>
          </w:tcPr>
          <w:p w:rsidR="00A865C5" w:rsidRPr="0075366A" w:rsidRDefault="00A865C5" w:rsidP="00504E62">
            <w:pPr>
              <w:jc w:val="center"/>
              <w:rPr>
                <w:rFonts w:ascii="Times New Roman" w:hAnsi="Times New Roman"/>
                <w:sz w:val="28"/>
                <w:szCs w:val="28"/>
              </w:rPr>
            </w:pPr>
            <w:r>
              <w:rPr>
                <w:rFonts w:ascii="Times New Roman" w:hAnsi="Times New Roman"/>
                <w:sz w:val="28"/>
                <w:szCs w:val="28"/>
                <w:lang w:val="ru-RU"/>
              </w:rPr>
              <w:t>0,100</w:t>
            </w:r>
          </w:p>
        </w:tc>
        <w:tc>
          <w:tcPr>
            <w:tcW w:w="1578" w:type="dxa"/>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0,</w:t>
            </w:r>
            <w:r>
              <w:rPr>
                <w:rFonts w:ascii="Times New Roman" w:hAnsi="Times New Roman"/>
                <w:sz w:val="28"/>
                <w:szCs w:val="28"/>
              </w:rPr>
              <w:t>1</w:t>
            </w:r>
            <w:r w:rsidRPr="0075366A">
              <w:rPr>
                <w:rFonts w:ascii="Times New Roman" w:hAnsi="Times New Roman"/>
                <w:sz w:val="28"/>
                <w:szCs w:val="28"/>
              </w:rPr>
              <w:t>0</w:t>
            </w:r>
            <w:r>
              <w:rPr>
                <w:rFonts w:ascii="Times New Roman" w:hAnsi="Times New Roman"/>
                <w:sz w:val="28"/>
                <w:szCs w:val="28"/>
              </w:rPr>
              <w:t>0</w:t>
            </w:r>
          </w:p>
        </w:tc>
        <w:tc>
          <w:tcPr>
            <w:tcW w:w="151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7E062E">
            <w:pPr>
              <w:rPr>
                <w:rFonts w:ascii="Times New Roman" w:hAnsi="Times New Roman"/>
                <w:sz w:val="28"/>
                <w:szCs w:val="28"/>
              </w:rPr>
            </w:pPr>
            <w:r w:rsidRPr="0075366A">
              <w:rPr>
                <w:rFonts w:ascii="Times New Roman" w:hAnsi="Times New Roman"/>
                <w:sz w:val="28"/>
                <w:szCs w:val="28"/>
              </w:rPr>
              <w:t>02.08</w:t>
            </w:r>
          </w:p>
        </w:tc>
        <w:tc>
          <w:tcPr>
            <w:tcW w:w="4035" w:type="dxa"/>
            <w:gridSpan w:val="3"/>
          </w:tcPr>
          <w:p w:rsidR="00A865C5" w:rsidRPr="0075366A" w:rsidRDefault="00A865C5" w:rsidP="00632413">
            <w:pPr>
              <w:rPr>
                <w:rFonts w:ascii="Times New Roman" w:hAnsi="Times New Roman"/>
                <w:sz w:val="28"/>
                <w:szCs w:val="28"/>
              </w:rPr>
            </w:pPr>
            <w:r w:rsidRPr="0075366A">
              <w:rPr>
                <w:rFonts w:ascii="Times New Roman" w:hAnsi="Times New Roman"/>
                <w:sz w:val="28"/>
                <w:szCs w:val="28"/>
              </w:rPr>
              <w:t>Для цілей підрозділів 02.01 - 02.07 та для збереження та використання земель природно-заповідного фонду</w:t>
            </w:r>
          </w:p>
        </w:tc>
        <w:tc>
          <w:tcPr>
            <w:tcW w:w="1440" w:type="dxa"/>
            <w:gridSpan w:val="2"/>
          </w:tcPr>
          <w:p w:rsidR="00A865C5" w:rsidRPr="00F952BE" w:rsidRDefault="00A865C5" w:rsidP="00504E62">
            <w:pPr>
              <w:jc w:val="center"/>
              <w:rPr>
                <w:rFonts w:ascii="Times New Roman" w:hAnsi="Times New Roman"/>
                <w:sz w:val="28"/>
                <w:szCs w:val="28"/>
                <w:lang w:val="ru-RU"/>
              </w:rPr>
            </w:pPr>
            <w:r>
              <w:rPr>
                <w:rFonts w:ascii="Times New Roman" w:hAnsi="Times New Roman"/>
                <w:sz w:val="28"/>
                <w:szCs w:val="28"/>
                <w:lang w:val="ru-RU"/>
              </w:rPr>
              <w:t>0,100</w:t>
            </w:r>
          </w:p>
        </w:tc>
        <w:tc>
          <w:tcPr>
            <w:tcW w:w="1578" w:type="dxa"/>
          </w:tcPr>
          <w:p w:rsidR="00A865C5" w:rsidRPr="0075366A" w:rsidRDefault="00A865C5" w:rsidP="00504E62">
            <w:pPr>
              <w:jc w:val="center"/>
              <w:rPr>
                <w:rFonts w:ascii="Times New Roman" w:hAnsi="Times New Roman"/>
                <w:sz w:val="28"/>
                <w:szCs w:val="28"/>
              </w:rPr>
            </w:pPr>
            <w:r>
              <w:rPr>
                <w:rFonts w:ascii="Times New Roman" w:hAnsi="Times New Roman"/>
                <w:sz w:val="28"/>
                <w:szCs w:val="28"/>
                <w:lang w:val="ru-RU"/>
              </w:rPr>
              <w:t>0,100</w:t>
            </w:r>
          </w:p>
        </w:tc>
        <w:tc>
          <w:tcPr>
            <w:tcW w:w="151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7E062E">
            <w:pPr>
              <w:jc w:val="center"/>
              <w:rPr>
                <w:rFonts w:ascii="Times New Roman" w:hAnsi="Times New Roman"/>
                <w:sz w:val="28"/>
                <w:szCs w:val="28"/>
              </w:rPr>
            </w:pPr>
            <w:r>
              <w:rPr>
                <w:rFonts w:ascii="Times New Roman" w:hAnsi="Times New Roman"/>
                <w:sz w:val="28"/>
                <w:szCs w:val="28"/>
              </w:rPr>
              <w:t>02.09</w:t>
            </w:r>
          </w:p>
        </w:tc>
        <w:tc>
          <w:tcPr>
            <w:tcW w:w="4035" w:type="dxa"/>
            <w:gridSpan w:val="3"/>
          </w:tcPr>
          <w:p w:rsidR="00A865C5" w:rsidRPr="0075366A" w:rsidRDefault="00A865C5" w:rsidP="007E062E">
            <w:pPr>
              <w:rPr>
                <w:rFonts w:ascii="Times New Roman" w:hAnsi="Times New Roman"/>
                <w:sz w:val="28"/>
                <w:szCs w:val="28"/>
              </w:rPr>
            </w:pPr>
            <w:r w:rsidRPr="00CF02CA">
              <w:rPr>
                <w:rFonts w:ascii="Times New Roman" w:hAnsi="Times New Roman"/>
                <w:sz w:val="28"/>
                <w:szCs w:val="28"/>
              </w:rPr>
              <w:t>Для будівництва і обслуговування</w:t>
            </w:r>
            <w:r w:rsidRPr="00374881">
              <w:rPr>
                <w:rFonts w:ascii="Times New Roman" w:hAnsi="Times New Roman"/>
                <w:sz w:val="28"/>
                <w:szCs w:val="28"/>
                <w:lang w:val="ru-RU"/>
              </w:rPr>
              <w:t xml:space="preserve"> </w:t>
            </w:r>
            <w:r w:rsidRPr="00CF02CA">
              <w:rPr>
                <w:rFonts w:ascii="Times New Roman" w:hAnsi="Times New Roman"/>
                <w:sz w:val="28"/>
                <w:szCs w:val="28"/>
              </w:rPr>
              <w:t>паркінгів та автостоянок на землях житлової та громадської</w:t>
            </w:r>
            <w:r w:rsidRPr="00374881">
              <w:rPr>
                <w:rFonts w:ascii="Times New Roman" w:hAnsi="Times New Roman"/>
                <w:sz w:val="28"/>
                <w:szCs w:val="28"/>
                <w:lang w:val="ru-RU"/>
              </w:rPr>
              <w:t xml:space="preserve"> </w:t>
            </w:r>
            <w:r w:rsidRPr="00CF02CA">
              <w:rPr>
                <w:rFonts w:ascii="Times New Roman" w:hAnsi="Times New Roman"/>
                <w:sz w:val="28"/>
                <w:szCs w:val="28"/>
              </w:rPr>
              <w:t>забудови</w:t>
            </w:r>
          </w:p>
        </w:tc>
        <w:tc>
          <w:tcPr>
            <w:tcW w:w="1440" w:type="dxa"/>
            <w:gridSpan w:val="2"/>
          </w:tcPr>
          <w:p w:rsidR="00A865C5"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A865C5"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A865C5"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7E062E">
            <w:pPr>
              <w:jc w:val="center"/>
              <w:rPr>
                <w:rFonts w:ascii="Times New Roman" w:hAnsi="Times New Roman"/>
                <w:sz w:val="28"/>
                <w:szCs w:val="28"/>
              </w:rPr>
            </w:pPr>
            <w:r>
              <w:rPr>
                <w:rFonts w:ascii="Times New Roman" w:hAnsi="Times New Roman"/>
                <w:sz w:val="28"/>
                <w:szCs w:val="28"/>
              </w:rPr>
              <w:t>02.10</w:t>
            </w:r>
          </w:p>
        </w:tc>
        <w:tc>
          <w:tcPr>
            <w:tcW w:w="4035" w:type="dxa"/>
            <w:gridSpan w:val="3"/>
          </w:tcPr>
          <w:p w:rsidR="00A865C5" w:rsidRPr="007E062E" w:rsidRDefault="00A865C5" w:rsidP="007E062E">
            <w:pPr>
              <w:rPr>
                <w:rFonts w:ascii="Times New Roman" w:hAnsi="Times New Roman"/>
                <w:sz w:val="28"/>
                <w:szCs w:val="28"/>
              </w:rPr>
            </w:pPr>
            <w:r w:rsidRPr="00CF02CA">
              <w:rPr>
                <w:rFonts w:ascii="Times New Roman" w:hAnsi="Times New Roman"/>
                <w:sz w:val="28"/>
                <w:szCs w:val="28"/>
              </w:rPr>
              <w:t>Для будівництва і обслуговування</w:t>
            </w:r>
            <w:r w:rsidRPr="00374881">
              <w:rPr>
                <w:rFonts w:ascii="Times New Roman" w:hAnsi="Times New Roman"/>
                <w:sz w:val="28"/>
                <w:szCs w:val="28"/>
                <w:lang w:val="ru-RU"/>
              </w:rPr>
              <w:t xml:space="preserve"> багатоквартирного </w:t>
            </w:r>
            <w:r>
              <w:rPr>
                <w:rFonts w:ascii="Times New Roman" w:hAnsi="Times New Roman"/>
                <w:sz w:val="28"/>
                <w:szCs w:val="28"/>
              </w:rPr>
              <w:t xml:space="preserve"> </w:t>
            </w:r>
            <w:r w:rsidRPr="00374881">
              <w:rPr>
                <w:rFonts w:ascii="Times New Roman" w:hAnsi="Times New Roman"/>
                <w:sz w:val="28"/>
                <w:szCs w:val="28"/>
                <w:lang w:val="ru-RU"/>
              </w:rPr>
              <w:t>житлового будинку з об’єктами торгово-розважальної та ринкової інфраструктури</w:t>
            </w:r>
          </w:p>
        </w:tc>
        <w:tc>
          <w:tcPr>
            <w:tcW w:w="1440" w:type="dxa"/>
            <w:gridSpan w:val="2"/>
          </w:tcPr>
          <w:p w:rsidR="00A865C5"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A865C5"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A865C5"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7E062E">
            <w:pPr>
              <w:jc w:val="center"/>
              <w:rPr>
                <w:rFonts w:ascii="Times New Roman" w:hAnsi="Times New Roman"/>
                <w:sz w:val="28"/>
                <w:szCs w:val="28"/>
              </w:rPr>
            </w:pPr>
            <w:r>
              <w:rPr>
                <w:rFonts w:ascii="Times New Roman" w:hAnsi="Times New Roman"/>
                <w:sz w:val="28"/>
                <w:szCs w:val="28"/>
              </w:rPr>
              <w:t>02.11</w:t>
            </w:r>
          </w:p>
        </w:tc>
        <w:tc>
          <w:tcPr>
            <w:tcW w:w="4035" w:type="dxa"/>
            <w:gridSpan w:val="3"/>
          </w:tcPr>
          <w:p w:rsidR="00A865C5" w:rsidRPr="0075366A" w:rsidRDefault="00A865C5" w:rsidP="007E062E">
            <w:pPr>
              <w:rPr>
                <w:rFonts w:ascii="Times New Roman" w:hAnsi="Times New Roman"/>
                <w:sz w:val="28"/>
                <w:szCs w:val="28"/>
              </w:rPr>
            </w:pPr>
            <w:r>
              <w:rPr>
                <w:rFonts w:ascii="Times New Roman" w:hAnsi="Times New Roman"/>
                <w:sz w:val="28"/>
                <w:szCs w:val="28"/>
              </w:rPr>
              <w:t>Земельні ділянки запасу (земельні ділянки, які не надані у власність або користування громадянам чи юридичним особам)</w:t>
            </w:r>
          </w:p>
        </w:tc>
        <w:tc>
          <w:tcPr>
            <w:tcW w:w="1440" w:type="dxa"/>
            <w:gridSpan w:val="2"/>
          </w:tcPr>
          <w:p w:rsidR="00A865C5" w:rsidRDefault="00A865C5" w:rsidP="00DA7A39">
            <w:pPr>
              <w:jc w:val="center"/>
              <w:rPr>
                <w:rFonts w:ascii="Times New Roman" w:hAnsi="Times New Roman"/>
                <w:sz w:val="28"/>
                <w:szCs w:val="28"/>
                <w:lang w:val="ru-RU"/>
              </w:rPr>
            </w:pPr>
            <w:r>
              <w:rPr>
                <w:rFonts w:ascii="Times New Roman" w:hAnsi="Times New Roman"/>
                <w:sz w:val="28"/>
                <w:szCs w:val="28"/>
                <w:lang w:val="ru-RU"/>
              </w:rPr>
              <w:t>3,0</w:t>
            </w:r>
          </w:p>
        </w:tc>
        <w:tc>
          <w:tcPr>
            <w:tcW w:w="1578" w:type="dxa"/>
          </w:tcPr>
          <w:p w:rsidR="00A865C5" w:rsidRDefault="00A865C5" w:rsidP="00DA7A39">
            <w:pPr>
              <w:jc w:val="center"/>
              <w:rPr>
                <w:rFonts w:ascii="Times New Roman" w:hAnsi="Times New Roman"/>
                <w:sz w:val="28"/>
                <w:szCs w:val="28"/>
                <w:lang w:val="ru-RU"/>
              </w:rPr>
            </w:pPr>
            <w:r>
              <w:rPr>
                <w:rFonts w:ascii="Times New Roman" w:hAnsi="Times New Roman"/>
                <w:sz w:val="28"/>
                <w:szCs w:val="28"/>
                <w:lang w:val="ru-RU"/>
              </w:rPr>
              <w:t>1,0</w:t>
            </w:r>
          </w:p>
        </w:tc>
        <w:tc>
          <w:tcPr>
            <w:tcW w:w="1518" w:type="dxa"/>
          </w:tcPr>
          <w:p w:rsidR="00A865C5" w:rsidRDefault="00A865C5" w:rsidP="00DA7A39">
            <w:pPr>
              <w:jc w:val="center"/>
              <w:rPr>
                <w:rFonts w:ascii="Times New Roman" w:hAnsi="Times New Roman"/>
                <w:sz w:val="28"/>
                <w:szCs w:val="28"/>
                <w:lang w:val="ru-RU"/>
              </w:rPr>
            </w:pPr>
            <w:r>
              <w:rPr>
                <w:rFonts w:ascii="Times New Roman" w:hAnsi="Times New Roman"/>
                <w:sz w:val="28"/>
                <w:szCs w:val="28"/>
                <w:lang w:val="ru-RU"/>
              </w:rPr>
              <w:t>5,0</w:t>
            </w:r>
          </w:p>
        </w:tc>
        <w:tc>
          <w:tcPr>
            <w:tcW w:w="1275" w:type="dxa"/>
          </w:tcPr>
          <w:p w:rsidR="00A865C5" w:rsidRDefault="00A865C5" w:rsidP="00DA7A39">
            <w:pPr>
              <w:jc w:val="center"/>
              <w:rPr>
                <w:rFonts w:ascii="Times New Roman" w:hAnsi="Times New Roman"/>
                <w:sz w:val="28"/>
                <w:szCs w:val="28"/>
                <w:lang w:val="ru-RU"/>
              </w:rPr>
            </w:pPr>
            <w:r>
              <w:rPr>
                <w:rFonts w:ascii="Times New Roman" w:hAnsi="Times New Roman"/>
                <w:sz w:val="28"/>
                <w:szCs w:val="28"/>
                <w:lang w:val="ru-RU"/>
              </w:rPr>
              <w:t>1,0</w:t>
            </w:r>
          </w:p>
        </w:tc>
      </w:tr>
      <w:tr w:rsidR="00A865C5" w:rsidRPr="0075366A" w:rsidTr="007E062E">
        <w:tc>
          <w:tcPr>
            <w:tcW w:w="913" w:type="dxa"/>
            <w:gridSpan w:val="2"/>
          </w:tcPr>
          <w:p w:rsidR="00A865C5" w:rsidRPr="0075366A" w:rsidRDefault="00A865C5" w:rsidP="007E062E">
            <w:pPr>
              <w:jc w:val="center"/>
              <w:rPr>
                <w:rFonts w:ascii="Times New Roman" w:hAnsi="Times New Roman"/>
                <w:sz w:val="28"/>
                <w:szCs w:val="28"/>
              </w:rPr>
            </w:pPr>
            <w:r>
              <w:rPr>
                <w:rFonts w:ascii="Times New Roman" w:hAnsi="Times New Roman"/>
                <w:sz w:val="28"/>
                <w:szCs w:val="28"/>
              </w:rPr>
              <w:t>02.12</w:t>
            </w:r>
          </w:p>
        </w:tc>
        <w:tc>
          <w:tcPr>
            <w:tcW w:w="4035" w:type="dxa"/>
            <w:gridSpan w:val="3"/>
          </w:tcPr>
          <w:p w:rsidR="00A865C5" w:rsidRPr="0075366A" w:rsidRDefault="00A865C5" w:rsidP="007E062E">
            <w:pPr>
              <w:rPr>
                <w:rFonts w:ascii="Times New Roman" w:hAnsi="Times New Roman"/>
                <w:sz w:val="28"/>
                <w:szCs w:val="28"/>
              </w:rPr>
            </w:pPr>
            <w:r>
              <w:rPr>
                <w:rFonts w:ascii="Times New Roman" w:hAnsi="Times New Roman"/>
                <w:sz w:val="28"/>
                <w:szCs w:val="28"/>
              </w:rPr>
              <w:t>Земельні ділянки загального користування, які використовуються як внутрішньо квартальні проїзди, пішохідні зони)</w:t>
            </w:r>
          </w:p>
        </w:tc>
        <w:tc>
          <w:tcPr>
            <w:tcW w:w="1440" w:type="dxa"/>
            <w:gridSpan w:val="2"/>
          </w:tcPr>
          <w:p w:rsidR="00A865C5" w:rsidRDefault="00A865C5" w:rsidP="00504E62">
            <w:pPr>
              <w:jc w:val="center"/>
              <w:rPr>
                <w:rFonts w:ascii="Times New Roman" w:hAnsi="Times New Roman"/>
                <w:sz w:val="28"/>
                <w:szCs w:val="28"/>
                <w:lang w:val="ru-RU"/>
              </w:rPr>
            </w:pPr>
            <w:r>
              <w:rPr>
                <w:rFonts w:ascii="Times New Roman" w:hAnsi="Times New Roman"/>
                <w:sz w:val="28"/>
                <w:szCs w:val="28"/>
                <w:lang w:val="ru-RU"/>
              </w:rPr>
              <w:t>1,0</w:t>
            </w:r>
          </w:p>
        </w:tc>
        <w:tc>
          <w:tcPr>
            <w:tcW w:w="1578" w:type="dxa"/>
          </w:tcPr>
          <w:p w:rsidR="00A865C5"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Default="00A865C5" w:rsidP="00504E62">
            <w:pPr>
              <w:jc w:val="center"/>
              <w:rPr>
                <w:rFonts w:ascii="Times New Roman" w:hAnsi="Times New Roman"/>
                <w:sz w:val="28"/>
                <w:szCs w:val="28"/>
                <w:lang w:val="ru-RU"/>
              </w:rPr>
            </w:pPr>
            <w:r>
              <w:rPr>
                <w:rFonts w:ascii="Times New Roman" w:hAnsi="Times New Roman"/>
                <w:sz w:val="28"/>
                <w:szCs w:val="28"/>
                <w:lang w:val="ru-RU"/>
              </w:rPr>
              <w:t>5,0</w:t>
            </w:r>
          </w:p>
        </w:tc>
        <w:tc>
          <w:tcPr>
            <w:tcW w:w="1275" w:type="dxa"/>
          </w:tcPr>
          <w:p w:rsidR="00A865C5"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EB5024" w:rsidRDefault="00A865C5" w:rsidP="00504E62">
            <w:pPr>
              <w:pStyle w:val="NormalWeb"/>
              <w:spacing w:after="0"/>
              <w:ind w:right="-108"/>
              <w:jc w:val="center"/>
              <w:rPr>
                <w:b/>
                <w:sz w:val="28"/>
                <w:szCs w:val="28"/>
                <w:lang w:val="uk-UA"/>
              </w:rPr>
            </w:pPr>
            <w:r w:rsidRPr="00EB5024">
              <w:rPr>
                <w:b/>
                <w:sz w:val="28"/>
                <w:szCs w:val="28"/>
                <w:lang w:val="uk-UA"/>
              </w:rPr>
              <w:t>03</w:t>
            </w:r>
          </w:p>
        </w:tc>
        <w:tc>
          <w:tcPr>
            <w:tcW w:w="4035" w:type="dxa"/>
            <w:gridSpan w:val="3"/>
          </w:tcPr>
          <w:p w:rsidR="00A865C5" w:rsidRPr="00EB5024" w:rsidRDefault="00A865C5" w:rsidP="00504E62">
            <w:pPr>
              <w:pStyle w:val="NormalWeb"/>
              <w:spacing w:after="0"/>
              <w:jc w:val="center"/>
              <w:rPr>
                <w:sz w:val="28"/>
                <w:szCs w:val="28"/>
                <w:lang w:val="uk-UA"/>
              </w:rPr>
            </w:pPr>
            <w:r w:rsidRPr="00EB5024">
              <w:rPr>
                <w:b/>
                <w:bCs/>
                <w:sz w:val="28"/>
                <w:szCs w:val="28"/>
                <w:lang w:val="uk-UA"/>
              </w:rPr>
              <w:t>Землі громадської забудови</w:t>
            </w:r>
          </w:p>
        </w:tc>
        <w:tc>
          <w:tcPr>
            <w:tcW w:w="1440" w:type="dxa"/>
            <w:gridSpan w:val="2"/>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х</w:t>
            </w:r>
          </w:p>
        </w:tc>
        <w:tc>
          <w:tcPr>
            <w:tcW w:w="1578" w:type="dxa"/>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х</w:t>
            </w:r>
          </w:p>
        </w:tc>
        <w:tc>
          <w:tcPr>
            <w:tcW w:w="1518" w:type="dxa"/>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х</w:t>
            </w:r>
          </w:p>
        </w:tc>
        <w:tc>
          <w:tcPr>
            <w:tcW w:w="1275" w:type="dxa"/>
          </w:tcPr>
          <w:p w:rsidR="00A865C5" w:rsidRPr="0075366A" w:rsidRDefault="00A865C5" w:rsidP="00504E62">
            <w:pPr>
              <w:jc w:val="center"/>
              <w:rPr>
                <w:rFonts w:ascii="Times New Roman" w:hAnsi="Times New Roman"/>
                <w:sz w:val="28"/>
                <w:szCs w:val="28"/>
              </w:rPr>
            </w:pPr>
            <w:r>
              <w:rPr>
                <w:rFonts w:ascii="Times New Roman" w:hAnsi="Times New Roman"/>
                <w:sz w:val="28"/>
                <w:szCs w:val="28"/>
              </w:rPr>
              <w:t>х</w:t>
            </w:r>
          </w:p>
        </w:tc>
      </w:tr>
      <w:tr w:rsidR="00A865C5" w:rsidRPr="0075366A" w:rsidTr="007E062E">
        <w:tc>
          <w:tcPr>
            <w:tcW w:w="913" w:type="dxa"/>
            <w:gridSpan w:val="2"/>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03.01</w:t>
            </w:r>
          </w:p>
        </w:tc>
        <w:tc>
          <w:tcPr>
            <w:tcW w:w="4035" w:type="dxa"/>
            <w:gridSpan w:val="3"/>
          </w:tcPr>
          <w:p w:rsidR="00A865C5" w:rsidRPr="0075366A" w:rsidRDefault="00A865C5" w:rsidP="00632413">
            <w:pP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органів державної влади та місцевого самоврядування</w:t>
            </w:r>
          </w:p>
        </w:tc>
        <w:tc>
          <w:tcPr>
            <w:tcW w:w="1440" w:type="dxa"/>
            <w:gridSpan w:val="2"/>
          </w:tcPr>
          <w:p w:rsidR="00A865C5" w:rsidRPr="00F952BE" w:rsidRDefault="00A865C5" w:rsidP="00504E62">
            <w:pPr>
              <w:jc w:val="center"/>
              <w:rPr>
                <w:rFonts w:ascii="Times New Roman" w:hAnsi="Times New Roman"/>
                <w:sz w:val="28"/>
                <w:szCs w:val="28"/>
                <w:lang w:val="ru-RU"/>
              </w:rPr>
            </w:pPr>
            <w:r w:rsidRPr="0075366A">
              <w:rPr>
                <w:rFonts w:ascii="Times New Roman" w:hAnsi="Times New Roman"/>
                <w:sz w:val="28"/>
                <w:szCs w:val="28"/>
              </w:rPr>
              <w:t>1</w:t>
            </w:r>
            <w:r>
              <w:rPr>
                <w:rFonts w:ascii="Times New Roman" w:hAnsi="Times New Roman"/>
                <w:sz w:val="28"/>
                <w:szCs w:val="28"/>
                <w:lang w:val="ru-RU"/>
              </w:rPr>
              <w:t>,000</w:t>
            </w:r>
          </w:p>
        </w:tc>
        <w:tc>
          <w:tcPr>
            <w:tcW w:w="157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75366A" w:rsidRDefault="00A865C5" w:rsidP="00504E62">
            <w:pPr>
              <w:jc w:val="center"/>
              <w:rPr>
                <w:rFonts w:ascii="Times New Roman" w:hAnsi="Times New Roman"/>
                <w:sz w:val="28"/>
                <w:szCs w:val="28"/>
              </w:rPr>
            </w:pPr>
            <w:r>
              <w:rPr>
                <w:rFonts w:ascii="Times New Roman" w:hAnsi="Times New Roman"/>
                <w:sz w:val="28"/>
                <w:szCs w:val="28"/>
                <w:lang w:val="ru-RU"/>
              </w:rPr>
              <w:t>1,000</w:t>
            </w:r>
          </w:p>
        </w:tc>
        <w:tc>
          <w:tcPr>
            <w:tcW w:w="1275"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03.02</w:t>
            </w:r>
          </w:p>
        </w:tc>
        <w:tc>
          <w:tcPr>
            <w:tcW w:w="4035" w:type="dxa"/>
            <w:gridSpan w:val="3"/>
          </w:tcPr>
          <w:p w:rsidR="00A865C5" w:rsidRPr="0075366A" w:rsidRDefault="00A865C5" w:rsidP="00632413">
            <w:pP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закладів</w:t>
            </w:r>
            <w:r>
              <w:rPr>
                <w:rFonts w:ascii="Times New Roman" w:hAnsi="Times New Roman"/>
                <w:sz w:val="28"/>
                <w:szCs w:val="28"/>
              </w:rPr>
              <w:t xml:space="preserve"> </w:t>
            </w:r>
            <w:r w:rsidRPr="0075366A">
              <w:rPr>
                <w:rFonts w:ascii="Times New Roman" w:hAnsi="Times New Roman"/>
                <w:sz w:val="28"/>
                <w:szCs w:val="28"/>
              </w:rPr>
              <w:t>освіти</w:t>
            </w:r>
          </w:p>
        </w:tc>
        <w:tc>
          <w:tcPr>
            <w:tcW w:w="1440" w:type="dxa"/>
            <w:gridSpan w:val="2"/>
          </w:tcPr>
          <w:p w:rsidR="00A865C5" w:rsidRPr="00F952BE" w:rsidRDefault="00A865C5" w:rsidP="00504E62">
            <w:pPr>
              <w:jc w:val="center"/>
              <w:rPr>
                <w:rFonts w:ascii="Times New Roman" w:hAnsi="Times New Roman"/>
                <w:sz w:val="28"/>
                <w:szCs w:val="28"/>
                <w:lang w:val="ru-RU"/>
              </w:rPr>
            </w:pPr>
            <w:r w:rsidRPr="0075366A">
              <w:rPr>
                <w:rFonts w:ascii="Times New Roman" w:hAnsi="Times New Roman"/>
                <w:sz w:val="28"/>
                <w:szCs w:val="28"/>
              </w:rPr>
              <w:t>1</w:t>
            </w:r>
            <w:r>
              <w:rPr>
                <w:rFonts w:ascii="Times New Roman" w:hAnsi="Times New Roman"/>
                <w:sz w:val="28"/>
                <w:szCs w:val="28"/>
                <w:lang w:val="ru-RU"/>
              </w:rPr>
              <w:t>,000</w:t>
            </w:r>
          </w:p>
        </w:tc>
        <w:tc>
          <w:tcPr>
            <w:tcW w:w="157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75366A" w:rsidRDefault="00A865C5" w:rsidP="00504E62">
            <w:pPr>
              <w:jc w:val="center"/>
              <w:rPr>
                <w:rFonts w:ascii="Times New Roman" w:hAnsi="Times New Roman"/>
                <w:sz w:val="28"/>
                <w:szCs w:val="28"/>
              </w:rPr>
            </w:pPr>
            <w:r>
              <w:rPr>
                <w:rFonts w:ascii="Times New Roman" w:hAnsi="Times New Roman"/>
                <w:sz w:val="28"/>
                <w:szCs w:val="28"/>
                <w:lang w:val="ru-RU"/>
              </w:rPr>
              <w:t>1,000</w:t>
            </w:r>
          </w:p>
        </w:tc>
        <w:tc>
          <w:tcPr>
            <w:tcW w:w="1275"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03.03</w:t>
            </w:r>
          </w:p>
        </w:tc>
        <w:tc>
          <w:tcPr>
            <w:tcW w:w="4035" w:type="dxa"/>
            <w:gridSpan w:val="3"/>
          </w:tcPr>
          <w:p w:rsidR="00A865C5" w:rsidRPr="0075366A" w:rsidRDefault="00A865C5" w:rsidP="00632413">
            <w:pP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закладів охорони здоров’я та соціальної допомоги</w:t>
            </w:r>
          </w:p>
        </w:tc>
        <w:tc>
          <w:tcPr>
            <w:tcW w:w="1440" w:type="dxa"/>
            <w:gridSpan w:val="2"/>
          </w:tcPr>
          <w:p w:rsidR="00A865C5" w:rsidRPr="00F952BE" w:rsidRDefault="00A865C5" w:rsidP="00504E62">
            <w:pPr>
              <w:jc w:val="center"/>
              <w:rPr>
                <w:rFonts w:ascii="Times New Roman" w:hAnsi="Times New Roman"/>
                <w:sz w:val="28"/>
                <w:szCs w:val="28"/>
                <w:lang w:val="ru-RU"/>
              </w:rPr>
            </w:pPr>
            <w:r w:rsidRPr="0075366A">
              <w:rPr>
                <w:rFonts w:ascii="Times New Roman" w:hAnsi="Times New Roman"/>
                <w:sz w:val="28"/>
                <w:szCs w:val="28"/>
              </w:rPr>
              <w:t>1</w:t>
            </w:r>
            <w:r>
              <w:rPr>
                <w:rFonts w:ascii="Times New Roman" w:hAnsi="Times New Roman"/>
                <w:sz w:val="28"/>
                <w:szCs w:val="28"/>
                <w:lang w:val="ru-RU"/>
              </w:rPr>
              <w:t>,000</w:t>
            </w:r>
          </w:p>
        </w:tc>
        <w:tc>
          <w:tcPr>
            <w:tcW w:w="157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75366A" w:rsidRDefault="00A865C5" w:rsidP="00504E62">
            <w:pPr>
              <w:jc w:val="center"/>
              <w:rPr>
                <w:rFonts w:ascii="Times New Roman" w:hAnsi="Times New Roman"/>
                <w:sz w:val="28"/>
                <w:szCs w:val="28"/>
              </w:rPr>
            </w:pPr>
            <w:r>
              <w:rPr>
                <w:rFonts w:ascii="Times New Roman" w:hAnsi="Times New Roman"/>
                <w:sz w:val="28"/>
                <w:szCs w:val="28"/>
                <w:lang w:val="ru-RU"/>
              </w:rPr>
              <w:t>1,000</w:t>
            </w:r>
          </w:p>
        </w:tc>
        <w:tc>
          <w:tcPr>
            <w:tcW w:w="1275"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03.04</w:t>
            </w:r>
          </w:p>
        </w:tc>
        <w:tc>
          <w:tcPr>
            <w:tcW w:w="4035" w:type="dxa"/>
            <w:gridSpan w:val="3"/>
          </w:tcPr>
          <w:p w:rsidR="00A865C5" w:rsidRPr="0075366A" w:rsidRDefault="00A865C5" w:rsidP="00632413">
            <w:pP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громадських та релігійних організацій</w:t>
            </w:r>
          </w:p>
        </w:tc>
        <w:tc>
          <w:tcPr>
            <w:tcW w:w="1440" w:type="dxa"/>
            <w:gridSpan w:val="2"/>
          </w:tcPr>
          <w:p w:rsidR="00A865C5" w:rsidRPr="00F952BE" w:rsidRDefault="00A865C5" w:rsidP="00504E62">
            <w:pPr>
              <w:jc w:val="center"/>
              <w:rPr>
                <w:rFonts w:ascii="Times New Roman" w:hAnsi="Times New Roman"/>
                <w:sz w:val="28"/>
                <w:szCs w:val="28"/>
                <w:lang w:val="ru-RU"/>
              </w:rPr>
            </w:pPr>
            <w:r w:rsidRPr="0075366A">
              <w:rPr>
                <w:rFonts w:ascii="Times New Roman" w:hAnsi="Times New Roman"/>
                <w:sz w:val="28"/>
                <w:szCs w:val="28"/>
              </w:rPr>
              <w:t>1</w:t>
            </w:r>
            <w:r>
              <w:rPr>
                <w:rFonts w:ascii="Times New Roman" w:hAnsi="Times New Roman"/>
                <w:sz w:val="28"/>
                <w:szCs w:val="28"/>
                <w:lang w:val="ru-RU"/>
              </w:rPr>
              <w:t>,000</w:t>
            </w:r>
          </w:p>
        </w:tc>
        <w:tc>
          <w:tcPr>
            <w:tcW w:w="157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75366A" w:rsidRDefault="00A865C5" w:rsidP="00504E62">
            <w:pPr>
              <w:jc w:val="center"/>
              <w:rPr>
                <w:rFonts w:ascii="Times New Roman" w:hAnsi="Times New Roman"/>
                <w:sz w:val="28"/>
                <w:szCs w:val="28"/>
              </w:rPr>
            </w:pPr>
            <w:r>
              <w:rPr>
                <w:rFonts w:ascii="Times New Roman" w:hAnsi="Times New Roman"/>
                <w:sz w:val="28"/>
                <w:szCs w:val="28"/>
                <w:lang w:val="ru-RU"/>
              </w:rPr>
              <w:t>1,000</w:t>
            </w:r>
          </w:p>
        </w:tc>
        <w:tc>
          <w:tcPr>
            <w:tcW w:w="1275"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03.05</w:t>
            </w:r>
          </w:p>
        </w:tc>
        <w:tc>
          <w:tcPr>
            <w:tcW w:w="4035" w:type="dxa"/>
            <w:gridSpan w:val="3"/>
          </w:tcPr>
          <w:p w:rsidR="00A865C5" w:rsidRPr="0075366A" w:rsidRDefault="00A865C5" w:rsidP="00632413">
            <w:pP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закладів культурно-просвітницького обслуговування</w:t>
            </w:r>
          </w:p>
        </w:tc>
        <w:tc>
          <w:tcPr>
            <w:tcW w:w="1440" w:type="dxa"/>
            <w:gridSpan w:val="2"/>
          </w:tcPr>
          <w:p w:rsidR="00A865C5" w:rsidRPr="00F952BE" w:rsidRDefault="00A865C5" w:rsidP="00504E62">
            <w:pPr>
              <w:jc w:val="center"/>
              <w:rPr>
                <w:rFonts w:ascii="Times New Roman" w:hAnsi="Times New Roman"/>
                <w:sz w:val="28"/>
                <w:szCs w:val="28"/>
                <w:lang w:val="ru-RU"/>
              </w:rPr>
            </w:pPr>
            <w:r w:rsidRPr="0075366A">
              <w:rPr>
                <w:rFonts w:ascii="Times New Roman" w:hAnsi="Times New Roman"/>
                <w:sz w:val="28"/>
                <w:szCs w:val="28"/>
              </w:rPr>
              <w:t>1</w:t>
            </w:r>
            <w:r>
              <w:rPr>
                <w:rFonts w:ascii="Times New Roman" w:hAnsi="Times New Roman"/>
                <w:sz w:val="28"/>
                <w:szCs w:val="28"/>
                <w:lang w:val="ru-RU"/>
              </w:rPr>
              <w:t>,000</w:t>
            </w:r>
          </w:p>
        </w:tc>
        <w:tc>
          <w:tcPr>
            <w:tcW w:w="157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F952BE" w:rsidRDefault="00A865C5" w:rsidP="00504E62">
            <w:pPr>
              <w:jc w:val="center"/>
              <w:rPr>
                <w:rFonts w:ascii="Times New Roman" w:hAnsi="Times New Roman"/>
                <w:sz w:val="28"/>
                <w:szCs w:val="28"/>
                <w:lang w:val="ru-RU"/>
              </w:rPr>
            </w:pPr>
            <w:r>
              <w:rPr>
                <w:rFonts w:ascii="Times New Roman" w:hAnsi="Times New Roman"/>
                <w:sz w:val="28"/>
                <w:szCs w:val="28"/>
                <w:lang w:val="ru-RU"/>
              </w:rPr>
              <w:t>1,000</w:t>
            </w:r>
          </w:p>
        </w:tc>
        <w:tc>
          <w:tcPr>
            <w:tcW w:w="1275"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03.06</w:t>
            </w:r>
          </w:p>
        </w:tc>
        <w:tc>
          <w:tcPr>
            <w:tcW w:w="4035" w:type="dxa"/>
            <w:gridSpan w:val="3"/>
          </w:tcPr>
          <w:p w:rsidR="00A865C5" w:rsidRPr="0075366A" w:rsidRDefault="00A865C5" w:rsidP="00632413">
            <w:pP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екстериторіальних організацій та органів</w:t>
            </w:r>
          </w:p>
        </w:tc>
        <w:tc>
          <w:tcPr>
            <w:tcW w:w="1440" w:type="dxa"/>
            <w:gridSpan w:val="2"/>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03.07</w:t>
            </w:r>
          </w:p>
        </w:tc>
        <w:tc>
          <w:tcPr>
            <w:tcW w:w="4035" w:type="dxa"/>
            <w:gridSpan w:val="3"/>
          </w:tcPr>
          <w:p w:rsidR="00A865C5" w:rsidRPr="0075366A" w:rsidRDefault="00A865C5" w:rsidP="00632413">
            <w:pP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торгівлі</w:t>
            </w:r>
          </w:p>
        </w:tc>
        <w:tc>
          <w:tcPr>
            <w:tcW w:w="1440" w:type="dxa"/>
            <w:gridSpan w:val="2"/>
          </w:tcPr>
          <w:p w:rsidR="00A865C5" w:rsidRPr="00F952BE" w:rsidRDefault="00A865C5"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78" w:type="dxa"/>
          </w:tcPr>
          <w:p w:rsidR="00A865C5" w:rsidRPr="00F952BE" w:rsidRDefault="00A865C5"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18" w:type="dxa"/>
          </w:tcPr>
          <w:p w:rsidR="00A865C5" w:rsidRPr="0075366A" w:rsidRDefault="00A865C5" w:rsidP="00504E62">
            <w:pPr>
              <w:jc w:val="center"/>
              <w:rPr>
                <w:rFonts w:ascii="Times New Roman" w:hAnsi="Times New Roman"/>
                <w:sz w:val="28"/>
                <w:szCs w:val="28"/>
              </w:rPr>
            </w:pPr>
            <w:r>
              <w:rPr>
                <w:rFonts w:ascii="Times New Roman" w:hAnsi="Times New Roman"/>
                <w:sz w:val="28"/>
                <w:szCs w:val="28"/>
                <w:lang w:val="ru-RU"/>
              </w:rPr>
              <w:t>5,000</w:t>
            </w:r>
          </w:p>
        </w:tc>
        <w:tc>
          <w:tcPr>
            <w:tcW w:w="1275" w:type="dxa"/>
          </w:tcPr>
          <w:p w:rsidR="00A865C5" w:rsidRPr="0075366A" w:rsidRDefault="00A865C5" w:rsidP="00504E62">
            <w:pPr>
              <w:jc w:val="center"/>
              <w:rPr>
                <w:rFonts w:ascii="Times New Roman" w:hAnsi="Times New Roman"/>
                <w:sz w:val="28"/>
                <w:szCs w:val="28"/>
              </w:rPr>
            </w:pPr>
            <w:r>
              <w:rPr>
                <w:rFonts w:ascii="Times New Roman" w:hAnsi="Times New Roman"/>
                <w:sz w:val="28"/>
                <w:szCs w:val="28"/>
                <w:lang w:val="ru-RU"/>
              </w:rPr>
              <w:t>5,000</w:t>
            </w:r>
          </w:p>
        </w:tc>
      </w:tr>
      <w:tr w:rsidR="00A865C5" w:rsidRPr="0075366A" w:rsidTr="007E062E">
        <w:tc>
          <w:tcPr>
            <w:tcW w:w="913" w:type="dxa"/>
            <w:gridSpan w:val="2"/>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03.08</w:t>
            </w:r>
          </w:p>
        </w:tc>
        <w:tc>
          <w:tcPr>
            <w:tcW w:w="4035" w:type="dxa"/>
            <w:gridSpan w:val="3"/>
          </w:tcPr>
          <w:p w:rsidR="00A865C5" w:rsidRPr="0075366A" w:rsidRDefault="00A865C5" w:rsidP="00632413">
            <w:pPr>
              <w:rPr>
                <w:rFonts w:ascii="Times New Roman" w:hAnsi="Times New Roman"/>
                <w:sz w:val="28"/>
                <w:szCs w:val="28"/>
              </w:rPr>
            </w:pPr>
            <w:r w:rsidRPr="0075366A">
              <w:rPr>
                <w:rFonts w:ascii="Times New Roman" w:hAnsi="Times New Roman"/>
                <w:sz w:val="28"/>
                <w:szCs w:val="28"/>
              </w:rPr>
              <w:t>Для будівництва та обслуговування об’єктів туристичної інфраструктури та закладів громадського харчування</w:t>
            </w:r>
          </w:p>
        </w:tc>
        <w:tc>
          <w:tcPr>
            <w:tcW w:w="1440" w:type="dxa"/>
            <w:gridSpan w:val="2"/>
          </w:tcPr>
          <w:p w:rsidR="00A865C5" w:rsidRPr="0075366A" w:rsidRDefault="00A865C5" w:rsidP="00504E62">
            <w:pPr>
              <w:jc w:val="center"/>
              <w:rPr>
                <w:rFonts w:ascii="Times New Roman" w:hAnsi="Times New Roman"/>
                <w:sz w:val="28"/>
                <w:szCs w:val="28"/>
              </w:rPr>
            </w:pPr>
            <w:r>
              <w:rPr>
                <w:rFonts w:ascii="Times New Roman" w:hAnsi="Times New Roman"/>
                <w:sz w:val="28"/>
                <w:szCs w:val="28"/>
                <w:lang w:val="ru-RU"/>
              </w:rPr>
              <w:t>3,000</w:t>
            </w:r>
          </w:p>
        </w:tc>
        <w:tc>
          <w:tcPr>
            <w:tcW w:w="1578" w:type="dxa"/>
          </w:tcPr>
          <w:p w:rsidR="00A865C5" w:rsidRPr="0075366A" w:rsidRDefault="00A865C5" w:rsidP="00504E62">
            <w:pPr>
              <w:jc w:val="center"/>
              <w:rPr>
                <w:rFonts w:ascii="Times New Roman" w:hAnsi="Times New Roman"/>
                <w:sz w:val="28"/>
                <w:szCs w:val="28"/>
              </w:rPr>
            </w:pPr>
            <w:r>
              <w:rPr>
                <w:rFonts w:ascii="Times New Roman" w:hAnsi="Times New Roman"/>
                <w:sz w:val="28"/>
                <w:szCs w:val="28"/>
                <w:lang w:val="ru-RU"/>
              </w:rPr>
              <w:t>3,000</w:t>
            </w:r>
          </w:p>
        </w:tc>
        <w:tc>
          <w:tcPr>
            <w:tcW w:w="1518" w:type="dxa"/>
          </w:tcPr>
          <w:p w:rsidR="00A865C5" w:rsidRPr="0075366A" w:rsidRDefault="00A865C5" w:rsidP="00504E62">
            <w:pPr>
              <w:jc w:val="center"/>
              <w:rPr>
                <w:rFonts w:ascii="Times New Roman" w:hAnsi="Times New Roman"/>
                <w:sz w:val="28"/>
                <w:szCs w:val="28"/>
              </w:rPr>
            </w:pPr>
            <w:r>
              <w:rPr>
                <w:rFonts w:ascii="Times New Roman" w:hAnsi="Times New Roman"/>
                <w:sz w:val="28"/>
                <w:szCs w:val="28"/>
                <w:lang w:val="ru-RU"/>
              </w:rPr>
              <w:t>5,000</w:t>
            </w:r>
          </w:p>
        </w:tc>
        <w:tc>
          <w:tcPr>
            <w:tcW w:w="1275" w:type="dxa"/>
          </w:tcPr>
          <w:p w:rsidR="00A865C5" w:rsidRPr="0075366A" w:rsidRDefault="00A865C5" w:rsidP="00504E62">
            <w:pPr>
              <w:jc w:val="center"/>
              <w:rPr>
                <w:rFonts w:ascii="Times New Roman" w:hAnsi="Times New Roman"/>
                <w:sz w:val="28"/>
                <w:szCs w:val="28"/>
              </w:rPr>
            </w:pPr>
            <w:r>
              <w:rPr>
                <w:rFonts w:ascii="Times New Roman" w:hAnsi="Times New Roman"/>
                <w:sz w:val="28"/>
                <w:szCs w:val="28"/>
                <w:lang w:val="ru-RU"/>
              </w:rPr>
              <w:t>5,000</w:t>
            </w:r>
          </w:p>
        </w:tc>
      </w:tr>
      <w:tr w:rsidR="00A865C5" w:rsidRPr="0075366A" w:rsidTr="007E062E">
        <w:tc>
          <w:tcPr>
            <w:tcW w:w="913" w:type="dxa"/>
            <w:gridSpan w:val="2"/>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03.09</w:t>
            </w:r>
          </w:p>
        </w:tc>
        <w:tc>
          <w:tcPr>
            <w:tcW w:w="4035" w:type="dxa"/>
            <w:gridSpan w:val="3"/>
          </w:tcPr>
          <w:p w:rsidR="00A865C5" w:rsidRPr="0075366A" w:rsidRDefault="00A865C5" w:rsidP="00632413">
            <w:pP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кредитно-фінансових установ</w:t>
            </w:r>
          </w:p>
        </w:tc>
        <w:tc>
          <w:tcPr>
            <w:tcW w:w="1440" w:type="dxa"/>
            <w:gridSpan w:val="2"/>
          </w:tcPr>
          <w:p w:rsidR="00A865C5" w:rsidRPr="00F952BE" w:rsidRDefault="00A865C5"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7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75366A" w:rsidRDefault="00A865C5" w:rsidP="00504E62">
            <w:pPr>
              <w:jc w:val="center"/>
              <w:rPr>
                <w:rFonts w:ascii="Times New Roman" w:hAnsi="Times New Roman"/>
                <w:sz w:val="28"/>
                <w:szCs w:val="28"/>
              </w:rPr>
            </w:pPr>
            <w:r>
              <w:rPr>
                <w:rFonts w:ascii="Times New Roman" w:hAnsi="Times New Roman"/>
                <w:sz w:val="28"/>
                <w:szCs w:val="28"/>
                <w:lang w:val="ru-RU"/>
              </w:rPr>
              <w:t>5,000</w:t>
            </w:r>
          </w:p>
        </w:tc>
        <w:tc>
          <w:tcPr>
            <w:tcW w:w="1275"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03.10</w:t>
            </w:r>
          </w:p>
        </w:tc>
        <w:tc>
          <w:tcPr>
            <w:tcW w:w="4035" w:type="dxa"/>
            <w:gridSpan w:val="3"/>
          </w:tcPr>
          <w:p w:rsidR="00A865C5" w:rsidRPr="0075366A" w:rsidRDefault="00A865C5" w:rsidP="00632413">
            <w:pP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ринкової інфраструктури</w:t>
            </w:r>
          </w:p>
        </w:tc>
        <w:tc>
          <w:tcPr>
            <w:tcW w:w="1440" w:type="dxa"/>
            <w:gridSpan w:val="2"/>
          </w:tcPr>
          <w:p w:rsidR="00A865C5" w:rsidRPr="00F952BE" w:rsidRDefault="00A865C5"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78" w:type="dxa"/>
          </w:tcPr>
          <w:p w:rsidR="00A865C5" w:rsidRPr="00F952BE" w:rsidRDefault="00A865C5"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1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03.11</w:t>
            </w:r>
          </w:p>
        </w:tc>
        <w:tc>
          <w:tcPr>
            <w:tcW w:w="4035" w:type="dxa"/>
            <w:gridSpan w:val="3"/>
          </w:tcPr>
          <w:p w:rsidR="00A865C5" w:rsidRPr="0075366A" w:rsidRDefault="00A865C5" w:rsidP="00632413">
            <w:pP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і споруд закладів науки</w:t>
            </w:r>
          </w:p>
        </w:tc>
        <w:tc>
          <w:tcPr>
            <w:tcW w:w="1440" w:type="dxa"/>
            <w:gridSpan w:val="2"/>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03.12</w:t>
            </w:r>
          </w:p>
        </w:tc>
        <w:tc>
          <w:tcPr>
            <w:tcW w:w="4035" w:type="dxa"/>
            <w:gridSpan w:val="3"/>
          </w:tcPr>
          <w:p w:rsidR="00A865C5" w:rsidRPr="0075366A" w:rsidRDefault="00A865C5" w:rsidP="00632413">
            <w:pP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закладів комунального обслуговування</w:t>
            </w:r>
          </w:p>
        </w:tc>
        <w:tc>
          <w:tcPr>
            <w:tcW w:w="1440" w:type="dxa"/>
            <w:gridSpan w:val="2"/>
          </w:tcPr>
          <w:p w:rsidR="00A865C5" w:rsidRPr="00F952BE" w:rsidRDefault="00A865C5" w:rsidP="00504E62">
            <w:pPr>
              <w:jc w:val="center"/>
              <w:rPr>
                <w:rFonts w:ascii="Times New Roman" w:hAnsi="Times New Roman"/>
                <w:sz w:val="28"/>
                <w:szCs w:val="28"/>
                <w:lang w:val="ru-RU"/>
              </w:rPr>
            </w:pPr>
            <w:r w:rsidRPr="0075366A">
              <w:rPr>
                <w:rFonts w:ascii="Times New Roman" w:hAnsi="Times New Roman"/>
                <w:sz w:val="28"/>
                <w:szCs w:val="28"/>
              </w:rPr>
              <w:t>1</w:t>
            </w:r>
            <w:r>
              <w:rPr>
                <w:rFonts w:ascii="Times New Roman" w:hAnsi="Times New Roman"/>
                <w:sz w:val="28"/>
                <w:szCs w:val="28"/>
                <w:lang w:val="ru-RU"/>
              </w:rPr>
              <w:t>,000</w:t>
            </w:r>
          </w:p>
        </w:tc>
        <w:tc>
          <w:tcPr>
            <w:tcW w:w="157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F952BE" w:rsidRDefault="00A865C5" w:rsidP="00504E62">
            <w:pPr>
              <w:jc w:val="center"/>
              <w:rPr>
                <w:rFonts w:ascii="Times New Roman" w:hAnsi="Times New Roman"/>
                <w:sz w:val="28"/>
                <w:szCs w:val="28"/>
                <w:lang w:val="ru-RU"/>
              </w:rPr>
            </w:pPr>
            <w:r>
              <w:rPr>
                <w:rFonts w:ascii="Times New Roman" w:hAnsi="Times New Roman"/>
                <w:sz w:val="28"/>
                <w:szCs w:val="28"/>
                <w:lang w:val="ru-RU"/>
              </w:rPr>
              <w:t>1,000</w:t>
            </w:r>
          </w:p>
        </w:tc>
        <w:tc>
          <w:tcPr>
            <w:tcW w:w="1275"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03.13</w:t>
            </w:r>
          </w:p>
        </w:tc>
        <w:tc>
          <w:tcPr>
            <w:tcW w:w="4035" w:type="dxa"/>
            <w:gridSpan w:val="3"/>
          </w:tcPr>
          <w:p w:rsidR="00A865C5" w:rsidRPr="0075366A" w:rsidRDefault="00A865C5" w:rsidP="00632413">
            <w:pPr>
              <w:rPr>
                <w:rFonts w:ascii="Times New Roman" w:hAnsi="Times New Roman"/>
                <w:sz w:val="28"/>
                <w:szCs w:val="28"/>
              </w:rPr>
            </w:pPr>
            <w:r w:rsidRPr="0075366A">
              <w:rPr>
                <w:rFonts w:ascii="Times New Roman" w:hAnsi="Times New Roman"/>
                <w:sz w:val="28"/>
                <w:szCs w:val="28"/>
              </w:rPr>
              <w:t>Для будівництва та обслуговування будівель закладів побутового обслуговування</w:t>
            </w:r>
          </w:p>
        </w:tc>
        <w:tc>
          <w:tcPr>
            <w:tcW w:w="1440" w:type="dxa"/>
            <w:gridSpan w:val="2"/>
          </w:tcPr>
          <w:p w:rsidR="00A865C5" w:rsidRPr="0075366A" w:rsidRDefault="00A865C5" w:rsidP="00504E62">
            <w:pPr>
              <w:jc w:val="center"/>
              <w:rPr>
                <w:rFonts w:ascii="Times New Roman" w:hAnsi="Times New Roman"/>
                <w:sz w:val="28"/>
                <w:szCs w:val="28"/>
              </w:rPr>
            </w:pPr>
            <w:r>
              <w:rPr>
                <w:rFonts w:ascii="Times New Roman" w:hAnsi="Times New Roman"/>
                <w:sz w:val="28"/>
                <w:szCs w:val="28"/>
                <w:lang w:val="ru-RU"/>
              </w:rPr>
              <w:t>1,000</w:t>
            </w:r>
          </w:p>
        </w:tc>
        <w:tc>
          <w:tcPr>
            <w:tcW w:w="157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75366A" w:rsidRDefault="00A865C5" w:rsidP="00504E62">
            <w:pPr>
              <w:jc w:val="center"/>
              <w:rPr>
                <w:rFonts w:ascii="Times New Roman" w:hAnsi="Times New Roman"/>
                <w:sz w:val="28"/>
                <w:szCs w:val="28"/>
              </w:rPr>
            </w:pPr>
            <w:r>
              <w:rPr>
                <w:rFonts w:ascii="Times New Roman" w:hAnsi="Times New Roman"/>
                <w:sz w:val="28"/>
                <w:szCs w:val="28"/>
                <w:lang w:val="ru-RU"/>
              </w:rPr>
              <w:t>1,000</w:t>
            </w:r>
          </w:p>
        </w:tc>
        <w:tc>
          <w:tcPr>
            <w:tcW w:w="1275"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03.14</w:t>
            </w:r>
          </w:p>
        </w:tc>
        <w:tc>
          <w:tcPr>
            <w:tcW w:w="4035" w:type="dxa"/>
            <w:gridSpan w:val="3"/>
          </w:tcPr>
          <w:p w:rsidR="00A865C5" w:rsidRPr="0075366A" w:rsidRDefault="00A865C5" w:rsidP="00632413">
            <w:pPr>
              <w:rPr>
                <w:rFonts w:ascii="Times New Roman" w:hAnsi="Times New Roman"/>
                <w:sz w:val="28"/>
                <w:szCs w:val="28"/>
              </w:rPr>
            </w:pPr>
            <w:r w:rsidRPr="0075366A">
              <w:rPr>
                <w:rFonts w:ascii="Times New Roman" w:hAnsi="Times New Roman"/>
                <w:sz w:val="28"/>
                <w:szCs w:val="28"/>
              </w:rPr>
              <w:t>Для розміщення та постійної діяльності органів МНС</w:t>
            </w:r>
          </w:p>
        </w:tc>
        <w:tc>
          <w:tcPr>
            <w:tcW w:w="1440" w:type="dxa"/>
            <w:gridSpan w:val="2"/>
          </w:tcPr>
          <w:p w:rsidR="00A865C5" w:rsidRPr="00532CAE" w:rsidRDefault="00A865C5" w:rsidP="00504E62">
            <w:pPr>
              <w:jc w:val="center"/>
              <w:rPr>
                <w:rFonts w:ascii="Times New Roman" w:hAnsi="Times New Roman"/>
                <w:sz w:val="28"/>
                <w:szCs w:val="28"/>
                <w:lang w:val="ru-RU"/>
              </w:rPr>
            </w:pPr>
            <w:r w:rsidRPr="0075366A">
              <w:rPr>
                <w:rFonts w:ascii="Times New Roman" w:hAnsi="Times New Roman"/>
                <w:sz w:val="28"/>
                <w:szCs w:val="28"/>
              </w:rPr>
              <w:t>1</w:t>
            </w:r>
            <w:r>
              <w:rPr>
                <w:rFonts w:ascii="Times New Roman" w:hAnsi="Times New Roman"/>
                <w:sz w:val="28"/>
                <w:szCs w:val="28"/>
                <w:lang w:val="ru-RU"/>
              </w:rPr>
              <w:t>,000</w:t>
            </w:r>
          </w:p>
        </w:tc>
        <w:tc>
          <w:tcPr>
            <w:tcW w:w="157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532CAE" w:rsidRDefault="00A865C5" w:rsidP="00504E62">
            <w:pPr>
              <w:jc w:val="center"/>
              <w:rPr>
                <w:rFonts w:ascii="Times New Roman" w:hAnsi="Times New Roman"/>
                <w:sz w:val="28"/>
                <w:szCs w:val="28"/>
                <w:lang w:val="ru-RU"/>
              </w:rPr>
            </w:pPr>
            <w:r w:rsidRPr="0075366A">
              <w:rPr>
                <w:rFonts w:ascii="Times New Roman" w:hAnsi="Times New Roman"/>
                <w:sz w:val="28"/>
                <w:szCs w:val="28"/>
              </w:rPr>
              <w:t>1</w:t>
            </w:r>
            <w:r>
              <w:rPr>
                <w:rFonts w:ascii="Times New Roman" w:hAnsi="Times New Roman"/>
                <w:sz w:val="28"/>
                <w:szCs w:val="28"/>
                <w:lang w:val="ru-RU"/>
              </w:rPr>
              <w:t>,000</w:t>
            </w:r>
          </w:p>
        </w:tc>
        <w:tc>
          <w:tcPr>
            <w:tcW w:w="1275"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03.15</w:t>
            </w:r>
          </w:p>
        </w:tc>
        <w:tc>
          <w:tcPr>
            <w:tcW w:w="4035" w:type="dxa"/>
            <w:gridSpan w:val="3"/>
          </w:tcPr>
          <w:p w:rsidR="00A865C5" w:rsidRPr="0075366A" w:rsidRDefault="00A865C5" w:rsidP="00632413">
            <w:pPr>
              <w:rPr>
                <w:rFonts w:ascii="Times New Roman" w:hAnsi="Times New Roman"/>
                <w:sz w:val="28"/>
                <w:szCs w:val="28"/>
              </w:rPr>
            </w:pPr>
            <w:r w:rsidRPr="0075366A">
              <w:rPr>
                <w:rFonts w:ascii="Times New Roman" w:hAnsi="Times New Roman"/>
                <w:sz w:val="28"/>
                <w:szCs w:val="28"/>
              </w:rPr>
              <w:t>Для будівництва та обслуговування інших будівель громадської забудови</w:t>
            </w:r>
          </w:p>
        </w:tc>
        <w:tc>
          <w:tcPr>
            <w:tcW w:w="1440" w:type="dxa"/>
            <w:gridSpan w:val="2"/>
          </w:tcPr>
          <w:p w:rsidR="00A865C5" w:rsidRPr="00532CAE" w:rsidRDefault="00A865C5"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78" w:type="dxa"/>
          </w:tcPr>
          <w:p w:rsidR="00A865C5" w:rsidRPr="00532CAE" w:rsidRDefault="00A865C5"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18" w:type="dxa"/>
          </w:tcPr>
          <w:p w:rsidR="00A865C5" w:rsidRPr="0075366A" w:rsidRDefault="00A865C5" w:rsidP="00504E62">
            <w:pPr>
              <w:jc w:val="center"/>
              <w:rPr>
                <w:rFonts w:ascii="Times New Roman" w:hAnsi="Times New Roman"/>
                <w:sz w:val="28"/>
                <w:szCs w:val="28"/>
              </w:rPr>
            </w:pPr>
            <w:r>
              <w:rPr>
                <w:rFonts w:ascii="Times New Roman" w:hAnsi="Times New Roman"/>
                <w:sz w:val="28"/>
                <w:szCs w:val="28"/>
                <w:lang w:val="ru-RU"/>
              </w:rPr>
              <w:t>3,000</w:t>
            </w:r>
          </w:p>
        </w:tc>
        <w:tc>
          <w:tcPr>
            <w:tcW w:w="1275" w:type="dxa"/>
          </w:tcPr>
          <w:p w:rsidR="00A865C5" w:rsidRPr="0075366A" w:rsidRDefault="00A865C5" w:rsidP="00504E62">
            <w:pPr>
              <w:jc w:val="center"/>
              <w:rPr>
                <w:rFonts w:ascii="Times New Roman" w:hAnsi="Times New Roman"/>
                <w:sz w:val="28"/>
                <w:szCs w:val="28"/>
              </w:rPr>
            </w:pPr>
            <w:r>
              <w:rPr>
                <w:rFonts w:ascii="Times New Roman" w:hAnsi="Times New Roman"/>
                <w:sz w:val="28"/>
                <w:szCs w:val="28"/>
                <w:lang w:val="ru-RU"/>
              </w:rPr>
              <w:t>3,000</w:t>
            </w:r>
          </w:p>
        </w:tc>
      </w:tr>
      <w:tr w:rsidR="00A865C5" w:rsidRPr="0075366A" w:rsidTr="007E062E">
        <w:tc>
          <w:tcPr>
            <w:tcW w:w="913" w:type="dxa"/>
            <w:gridSpan w:val="2"/>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03.16</w:t>
            </w:r>
          </w:p>
        </w:tc>
        <w:tc>
          <w:tcPr>
            <w:tcW w:w="4035" w:type="dxa"/>
            <w:gridSpan w:val="3"/>
          </w:tcPr>
          <w:p w:rsidR="00A865C5" w:rsidRPr="0075366A" w:rsidRDefault="00A865C5" w:rsidP="00632413">
            <w:pPr>
              <w:rPr>
                <w:rFonts w:ascii="Times New Roman" w:hAnsi="Times New Roman"/>
                <w:sz w:val="28"/>
                <w:szCs w:val="28"/>
              </w:rPr>
            </w:pPr>
            <w:r w:rsidRPr="0075366A">
              <w:rPr>
                <w:rFonts w:ascii="Times New Roman" w:hAnsi="Times New Roman"/>
                <w:sz w:val="28"/>
                <w:szCs w:val="28"/>
              </w:rPr>
              <w:t>Для цілей підрозділів 03.01 - 03.15 та для збереження та використання земель природно-заповідного фонду</w:t>
            </w:r>
          </w:p>
        </w:tc>
        <w:tc>
          <w:tcPr>
            <w:tcW w:w="1440" w:type="dxa"/>
            <w:gridSpan w:val="2"/>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7E062E">
            <w:pPr>
              <w:jc w:val="center"/>
              <w:rPr>
                <w:rFonts w:ascii="Times New Roman" w:hAnsi="Times New Roman"/>
                <w:sz w:val="28"/>
                <w:szCs w:val="28"/>
              </w:rPr>
            </w:pPr>
            <w:r>
              <w:rPr>
                <w:rFonts w:ascii="Times New Roman" w:hAnsi="Times New Roman"/>
                <w:sz w:val="28"/>
                <w:szCs w:val="28"/>
              </w:rPr>
              <w:t>03.17</w:t>
            </w:r>
          </w:p>
        </w:tc>
        <w:tc>
          <w:tcPr>
            <w:tcW w:w="4035" w:type="dxa"/>
            <w:gridSpan w:val="3"/>
          </w:tcPr>
          <w:p w:rsidR="00A865C5" w:rsidRPr="00CF02CA" w:rsidRDefault="00A865C5" w:rsidP="00632413">
            <w:pPr>
              <w:rPr>
                <w:rFonts w:ascii="Times New Roman" w:hAnsi="Times New Roman"/>
                <w:sz w:val="28"/>
                <w:szCs w:val="28"/>
              </w:rPr>
            </w:pPr>
            <w:r w:rsidRPr="00CF02CA">
              <w:rPr>
                <w:rFonts w:ascii="Times New Roman" w:hAnsi="Times New Roman"/>
                <w:sz w:val="28"/>
                <w:szCs w:val="28"/>
              </w:rPr>
              <w:t>Для розміщення та експлуатації</w:t>
            </w:r>
            <w:r>
              <w:rPr>
                <w:rFonts w:ascii="Times New Roman" w:hAnsi="Times New Roman"/>
                <w:sz w:val="28"/>
                <w:szCs w:val="28"/>
              </w:rPr>
              <w:t xml:space="preserve"> </w:t>
            </w:r>
            <w:r w:rsidRPr="00CF02CA">
              <w:rPr>
                <w:rFonts w:ascii="Times New Roman" w:hAnsi="Times New Roman"/>
                <w:sz w:val="28"/>
                <w:szCs w:val="28"/>
              </w:rPr>
              <w:t>закладів з обслуговування</w:t>
            </w:r>
            <w:r>
              <w:rPr>
                <w:rFonts w:ascii="Times New Roman" w:hAnsi="Times New Roman"/>
                <w:sz w:val="28"/>
                <w:szCs w:val="28"/>
              </w:rPr>
              <w:t xml:space="preserve"> </w:t>
            </w:r>
            <w:r w:rsidRPr="00CF02CA">
              <w:rPr>
                <w:rFonts w:ascii="Times New Roman" w:hAnsi="Times New Roman"/>
                <w:sz w:val="28"/>
                <w:szCs w:val="28"/>
              </w:rPr>
              <w:t>відвідувачів</w:t>
            </w:r>
            <w:r>
              <w:rPr>
                <w:rFonts w:ascii="Times New Roman" w:hAnsi="Times New Roman"/>
                <w:sz w:val="28"/>
                <w:szCs w:val="28"/>
              </w:rPr>
              <w:t xml:space="preserve"> </w:t>
            </w:r>
            <w:r w:rsidRPr="00CF02CA">
              <w:rPr>
                <w:rFonts w:ascii="Times New Roman" w:hAnsi="Times New Roman"/>
                <w:sz w:val="28"/>
                <w:szCs w:val="28"/>
              </w:rPr>
              <w:t>об’єктів</w:t>
            </w:r>
            <w:r>
              <w:rPr>
                <w:rFonts w:ascii="Times New Roman" w:hAnsi="Times New Roman"/>
                <w:sz w:val="28"/>
                <w:szCs w:val="28"/>
              </w:rPr>
              <w:t xml:space="preserve"> </w:t>
            </w:r>
            <w:r w:rsidRPr="00CF02CA">
              <w:rPr>
                <w:rFonts w:ascii="Times New Roman" w:hAnsi="Times New Roman"/>
                <w:sz w:val="28"/>
                <w:szCs w:val="28"/>
              </w:rPr>
              <w:t>рекреаційного</w:t>
            </w:r>
            <w:r>
              <w:rPr>
                <w:rFonts w:ascii="Times New Roman" w:hAnsi="Times New Roman"/>
                <w:sz w:val="28"/>
                <w:szCs w:val="28"/>
              </w:rPr>
              <w:t xml:space="preserve"> </w:t>
            </w:r>
            <w:r w:rsidRPr="00CF02CA">
              <w:rPr>
                <w:rFonts w:ascii="Times New Roman" w:hAnsi="Times New Roman"/>
                <w:sz w:val="28"/>
                <w:szCs w:val="28"/>
              </w:rPr>
              <w:t>призначення</w:t>
            </w:r>
          </w:p>
        </w:tc>
        <w:tc>
          <w:tcPr>
            <w:tcW w:w="1440" w:type="dxa"/>
            <w:gridSpan w:val="2"/>
          </w:tcPr>
          <w:p w:rsidR="00A865C5"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A865C5"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A865C5"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7E062E">
            <w:pPr>
              <w:jc w:val="center"/>
              <w:rPr>
                <w:rFonts w:ascii="Times New Roman" w:hAnsi="Times New Roman"/>
                <w:sz w:val="28"/>
                <w:szCs w:val="28"/>
              </w:rPr>
            </w:pPr>
            <w:r>
              <w:rPr>
                <w:rFonts w:ascii="Times New Roman" w:hAnsi="Times New Roman"/>
                <w:sz w:val="28"/>
                <w:szCs w:val="28"/>
              </w:rPr>
              <w:t>03.18</w:t>
            </w:r>
          </w:p>
        </w:tc>
        <w:tc>
          <w:tcPr>
            <w:tcW w:w="4035" w:type="dxa"/>
            <w:gridSpan w:val="3"/>
          </w:tcPr>
          <w:p w:rsidR="00A865C5" w:rsidRPr="00CF02CA" w:rsidRDefault="00A865C5" w:rsidP="00632413">
            <w:pPr>
              <w:rPr>
                <w:rFonts w:ascii="Times New Roman" w:hAnsi="Times New Roman"/>
                <w:sz w:val="28"/>
                <w:szCs w:val="28"/>
              </w:rPr>
            </w:pPr>
            <w:r w:rsidRPr="00CF02CA">
              <w:rPr>
                <w:rFonts w:ascii="Times New Roman" w:hAnsi="Times New Roman"/>
                <w:sz w:val="28"/>
                <w:szCs w:val="28"/>
              </w:rPr>
              <w:t>Для розміщення та експлуатації</w:t>
            </w:r>
            <w:r>
              <w:rPr>
                <w:rFonts w:ascii="Times New Roman" w:hAnsi="Times New Roman"/>
                <w:sz w:val="28"/>
                <w:szCs w:val="28"/>
              </w:rPr>
              <w:t xml:space="preserve"> </w:t>
            </w:r>
            <w:r w:rsidRPr="00CF02CA">
              <w:rPr>
                <w:rFonts w:ascii="Times New Roman" w:hAnsi="Times New Roman"/>
                <w:sz w:val="28"/>
                <w:szCs w:val="28"/>
              </w:rPr>
              <w:t>установ/місць</w:t>
            </w:r>
            <w:r>
              <w:rPr>
                <w:rFonts w:ascii="Times New Roman" w:hAnsi="Times New Roman"/>
                <w:sz w:val="28"/>
                <w:szCs w:val="28"/>
              </w:rPr>
              <w:t xml:space="preserve"> </w:t>
            </w:r>
            <w:r w:rsidRPr="00CF02CA">
              <w:rPr>
                <w:rFonts w:ascii="Times New Roman" w:hAnsi="Times New Roman"/>
                <w:sz w:val="28"/>
                <w:szCs w:val="28"/>
              </w:rPr>
              <w:t>виконання</w:t>
            </w:r>
            <w:r>
              <w:rPr>
                <w:rFonts w:ascii="Times New Roman" w:hAnsi="Times New Roman"/>
                <w:sz w:val="28"/>
                <w:szCs w:val="28"/>
              </w:rPr>
              <w:t xml:space="preserve"> </w:t>
            </w:r>
            <w:r w:rsidRPr="00CF02CA">
              <w:rPr>
                <w:rFonts w:ascii="Times New Roman" w:hAnsi="Times New Roman"/>
                <w:sz w:val="28"/>
                <w:szCs w:val="28"/>
              </w:rPr>
              <w:t>покарань</w:t>
            </w:r>
          </w:p>
        </w:tc>
        <w:tc>
          <w:tcPr>
            <w:tcW w:w="1440" w:type="dxa"/>
            <w:gridSpan w:val="2"/>
          </w:tcPr>
          <w:p w:rsidR="00A865C5"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A865C5"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A865C5"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7E062E">
            <w:pPr>
              <w:jc w:val="center"/>
              <w:rPr>
                <w:rFonts w:ascii="Times New Roman" w:hAnsi="Times New Roman"/>
                <w:sz w:val="28"/>
                <w:szCs w:val="28"/>
              </w:rPr>
            </w:pPr>
            <w:r>
              <w:rPr>
                <w:rFonts w:ascii="Times New Roman" w:hAnsi="Times New Roman"/>
                <w:sz w:val="28"/>
                <w:szCs w:val="28"/>
              </w:rPr>
              <w:t>03.19</w:t>
            </w:r>
          </w:p>
        </w:tc>
        <w:tc>
          <w:tcPr>
            <w:tcW w:w="4035" w:type="dxa"/>
            <w:gridSpan w:val="3"/>
          </w:tcPr>
          <w:p w:rsidR="00A865C5" w:rsidRPr="00CF02CA" w:rsidRDefault="00A865C5" w:rsidP="00632413">
            <w:pPr>
              <w:rPr>
                <w:rFonts w:ascii="Times New Roman" w:hAnsi="Times New Roman"/>
                <w:sz w:val="28"/>
                <w:szCs w:val="28"/>
              </w:rPr>
            </w:pPr>
            <w:r w:rsidRPr="00CF02CA">
              <w:rPr>
                <w:rFonts w:ascii="Times New Roman" w:hAnsi="Times New Roman"/>
                <w:sz w:val="28"/>
                <w:szCs w:val="28"/>
              </w:rPr>
              <w:t>Земельні ділянки запасу (земельні ділянки, які не надані у власність</w:t>
            </w:r>
            <w:r>
              <w:rPr>
                <w:rFonts w:ascii="Times New Roman" w:hAnsi="Times New Roman"/>
                <w:sz w:val="28"/>
                <w:szCs w:val="28"/>
              </w:rPr>
              <w:t xml:space="preserve"> </w:t>
            </w:r>
            <w:r w:rsidRPr="00CF02CA">
              <w:rPr>
                <w:rFonts w:ascii="Times New Roman" w:hAnsi="Times New Roman"/>
                <w:sz w:val="28"/>
                <w:szCs w:val="28"/>
              </w:rPr>
              <w:t>або</w:t>
            </w:r>
            <w:r>
              <w:rPr>
                <w:rFonts w:ascii="Times New Roman" w:hAnsi="Times New Roman"/>
                <w:sz w:val="28"/>
                <w:szCs w:val="28"/>
              </w:rPr>
              <w:t xml:space="preserve"> </w:t>
            </w:r>
            <w:r w:rsidRPr="00CF02CA">
              <w:rPr>
                <w:rFonts w:ascii="Times New Roman" w:hAnsi="Times New Roman"/>
                <w:sz w:val="28"/>
                <w:szCs w:val="28"/>
              </w:rPr>
              <w:t>користування</w:t>
            </w:r>
            <w:r>
              <w:rPr>
                <w:rFonts w:ascii="Times New Roman" w:hAnsi="Times New Roman"/>
                <w:sz w:val="28"/>
                <w:szCs w:val="28"/>
              </w:rPr>
              <w:t xml:space="preserve"> </w:t>
            </w:r>
            <w:r w:rsidRPr="00CF02CA">
              <w:rPr>
                <w:rFonts w:ascii="Times New Roman" w:hAnsi="Times New Roman"/>
                <w:sz w:val="28"/>
                <w:szCs w:val="28"/>
              </w:rPr>
              <w:t>громадянам</w:t>
            </w:r>
            <w:r>
              <w:rPr>
                <w:rFonts w:ascii="Times New Roman" w:hAnsi="Times New Roman"/>
                <w:sz w:val="28"/>
                <w:szCs w:val="28"/>
              </w:rPr>
              <w:t xml:space="preserve"> </w:t>
            </w:r>
            <w:r w:rsidRPr="00CF02CA">
              <w:rPr>
                <w:rFonts w:ascii="Times New Roman" w:hAnsi="Times New Roman"/>
                <w:sz w:val="28"/>
                <w:szCs w:val="28"/>
              </w:rPr>
              <w:t>чи</w:t>
            </w:r>
            <w:r>
              <w:rPr>
                <w:rFonts w:ascii="Times New Roman" w:hAnsi="Times New Roman"/>
                <w:sz w:val="28"/>
                <w:szCs w:val="28"/>
              </w:rPr>
              <w:t xml:space="preserve"> </w:t>
            </w:r>
            <w:r w:rsidRPr="00CF02CA">
              <w:rPr>
                <w:rFonts w:ascii="Times New Roman" w:hAnsi="Times New Roman"/>
                <w:sz w:val="28"/>
                <w:szCs w:val="28"/>
              </w:rPr>
              <w:t>юридичним особам)</w:t>
            </w:r>
          </w:p>
        </w:tc>
        <w:tc>
          <w:tcPr>
            <w:tcW w:w="1440" w:type="dxa"/>
            <w:gridSpan w:val="2"/>
          </w:tcPr>
          <w:p w:rsidR="00A865C5" w:rsidRDefault="00A865C5" w:rsidP="00DA7A39">
            <w:pPr>
              <w:jc w:val="center"/>
              <w:rPr>
                <w:rFonts w:ascii="Times New Roman" w:hAnsi="Times New Roman"/>
                <w:sz w:val="28"/>
                <w:szCs w:val="28"/>
                <w:lang w:val="ru-RU"/>
              </w:rPr>
            </w:pPr>
            <w:r>
              <w:rPr>
                <w:rFonts w:ascii="Times New Roman" w:hAnsi="Times New Roman"/>
                <w:sz w:val="28"/>
                <w:szCs w:val="28"/>
                <w:lang w:val="ru-RU"/>
              </w:rPr>
              <w:t>3,0</w:t>
            </w:r>
          </w:p>
        </w:tc>
        <w:tc>
          <w:tcPr>
            <w:tcW w:w="1578" w:type="dxa"/>
          </w:tcPr>
          <w:p w:rsidR="00A865C5" w:rsidRDefault="00A865C5" w:rsidP="00DA7A39">
            <w:pPr>
              <w:jc w:val="center"/>
              <w:rPr>
                <w:rFonts w:ascii="Times New Roman" w:hAnsi="Times New Roman"/>
                <w:sz w:val="28"/>
                <w:szCs w:val="28"/>
                <w:lang w:val="ru-RU"/>
              </w:rPr>
            </w:pPr>
            <w:r>
              <w:rPr>
                <w:rFonts w:ascii="Times New Roman" w:hAnsi="Times New Roman"/>
                <w:sz w:val="28"/>
                <w:szCs w:val="28"/>
                <w:lang w:val="ru-RU"/>
              </w:rPr>
              <w:t>1,0</w:t>
            </w:r>
          </w:p>
        </w:tc>
        <w:tc>
          <w:tcPr>
            <w:tcW w:w="1518" w:type="dxa"/>
          </w:tcPr>
          <w:p w:rsidR="00A865C5" w:rsidRDefault="00A865C5" w:rsidP="00DA7A39">
            <w:pPr>
              <w:jc w:val="center"/>
              <w:rPr>
                <w:rFonts w:ascii="Times New Roman" w:hAnsi="Times New Roman"/>
                <w:sz w:val="28"/>
                <w:szCs w:val="28"/>
                <w:lang w:val="ru-RU"/>
              </w:rPr>
            </w:pPr>
            <w:r>
              <w:rPr>
                <w:rFonts w:ascii="Times New Roman" w:hAnsi="Times New Roman"/>
                <w:sz w:val="28"/>
                <w:szCs w:val="28"/>
                <w:lang w:val="ru-RU"/>
              </w:rPr>
              <w:t>5,0</w:t>
            </w:r>
          </w:p>
        </w:tc>
        <w:tc>
          <w:tcPr>
            <w:tcW w:w="1275" w:type="dxa"/>
          </w:tcPr>
          <w:p w:rsidR="00A865C5" w:rsidRDefault="00A865C5" w:rsidP="00DA7A39">
            <w:pPr>
              <w:jc w:val="center"/>
              <w:rPr>
                <w:rFonts w:ascii="Times New Roman" w:hAnsi="Times New Roman"/>
                <w:sz w:val="28"/>
                <w:szCs w:val="28"/>
                <w:lang w:val="ru-RU"/>
              </w:rPr>
            </w:pPr>
            <w:r>
              <w:rPr>
                <w:rFonts w:ascii="Times New Roman" w:hAnsi="Times New Roman"/>
                <w:sz w:val="28"/>
                <w:szCs w:val="28"/>
                <w:lang w:val="ru-RU"/>
              </w:rPr>
              <w:t>1,0</w:t>
            </w:r>
          </w:p>
        </w:tc>
      </w:tr>
      <w:tr w:rsidR="00A865C5" w:rsidRPr="0075366A" w:rsidTr="007E062E">
        <w:tc>
          <w:tcPr>
            <w:tcW w:w="913" w:type="dxa"/>
            <w:gridSpan w:val="2"/>
          </w:tcPr>
          <w:p w:rsidR="00A865C5" w:rsidRPr="0075366A" w:rsidRDefault="00A865C5" w:rsidP="007E062E">
            <w:pPr>
              <w:jc w:val="center"/>
              <w:rPr>
                <w:rFonts w:ascii="Times New Roman" w:hAnsi="Times New Roman"/>
                <w:sz w:val="28"/>
                <w:szCs w:val="28"/>
              </w:rPr>
            </w:pPr>
            <w:r>
              <w:rPr>
                <w:rFonts w:ascii="Times New Roman" w:hAnsi="Times New Roman"/>
                <w:sz w:val="28"/>
                <w:szCs w:val="28"/>
              </w:rPr>
              <w:t>03.20</w:t>
            </w:r>
          </w:p>
        </w:tc>
        <w:tc>
          <w:tcPr>
            <w:tcW w:w="4035" w:type="dxa"/>
            <w:gridSpan w:val="3"/>
          </w:tcPr>
          <w:p w:rsidR="00A865C5" w:rsidRPr="00CF02CA" w:rsidRDefault="00A865C5" w:rsidP="00632413">
            <w:pPr>
              <w:rPr>
                <w:rFonts w:ascii="Times New Roman" w:hAnsi="Times New Roman"/>
                <w:sz w:val="28"/>
                <w:szCs w:val="28"/>
              </w:rPr>
            </w:pPr>
            <w:r w:rsidRPr="00CF02CA">
              <w:rPr>
                <w:rFonts w:ascii="Times New Roman" w:hAnsi="Times New Roman"/>
                <w:sz w:val="28"/>
                <w:szCs w:val="28"/>
              </w:rPr>
              <w:t>Земельні ділянки загального</w:t>
            </w:r>
            <w:r>
              <w:rPr>
                <w:rFonts w:ascii="Times New Roman" w:hAnsi="Times New Roman"/>
                <w:sz w:val="28"/>
                <w:szCs w:val="28"/>
              </w:rPr>
              <w:t xml:space="preserve"> </w:t>
            </w:r>
            <w:r w:rsidRPr="00CF02CA">
              <w:rPr>
                <w:rFonts w:ascii="Times New Roman" w:hAnsi="Times New Roman"/>
                <w:sz w:val="28"/>
                <w:szCs w:val="28"/>
              </w:rPr>
              <w:t>користування, які</w:t>
            </w:r>
            <w:r>
              <w:rPr>
                <w:rFonts w:ascii="Times New Roman" w:hAnsi="Times New Roman"/>
                <w:sz w:val="28"/>
                <w:szCs w:val="28"/>
              </w:rPr>
              <w:t xml:space="preserve"> </w:t>
            </w:r>
            <w:r w:rsidRPr="00CF02CA">
              <w:rPr>
                <w:rFonts w:ascii="Times New Roman" w:hAnsi="Times New Roman"/>
                <w:sz w:val="28"/>
                <w:szCs w:val="28"/>
              </w:rPr>
              <w:t xml:space="preserve">використовуються як </w:t>
            </w:r>
            <w:r>
              <w:rPr>
                <w:rFonts w:ascii="Times New Roman" w:hAnsi="Times New Roman"/>
                <w:sz w:val="28"/>
                <w:szCs w:val="28"/>
              </w:rPr>
              <w:t xml:space="preserve">внутрішньо квартальні </w:t>
            </w:r>
            <w:r w:rsidRPr="00CF02CA">
              <w:rPr>
                <w:rFonts w:ascii="Times New Roman" w:hAnsi="Times New Roman"/>
                <w:sz w:val="28"/>
                <w:szCs w:val="28"/>
              </w:rPr>
              <w:t>проїзди, пішохідні</w:t>
            </w:r>
            <w:r>
              <w:rPr>
                <w:rFonts w:ascii="Times New Roman" w:hAnsi="Times New Roman"/>
                <w:sz w:val="28"/>
                <w:szCs w:val="28"/>
              </w:rPr>
              <w:t xml:space="preserve"> </w:t>
            </w:r>
            <w:r w:rsidRPr="00CF02CA">
              <w:rPr>
                <w:rFonts w:ascii="Times New Roman" w:hAnsi="Times New Roman"/>
                <w:sz w:val="28"/>
                <w:szCs w:val="28"/>
              </w:rPr>
              <w:t>зони</w:t>
            </w:r>
          </w:p>
        </w:tc>
        <w:tc>
          <w:tcPr>
            <w:tcW w:w="1440" w:type="dxa"/>
            <w:gridSpan w:val="2"/>
          </w:tcPr>
          <w:p w:rsidR="00A865C5" w:rsidRDefault="00A865C5" w:rsidP="00504E62">
            <w:pPr>
              <w:jc w:val="center"/>
              <w:rPr>
                <w:rFonts w:ascii="Times New Roman" w:hAnsi="Times New Roman"/>
                <w:sz w:val="28"/>
                <w:szCs w:val="28"/>
                <w:lang w:val="ru-RU"/>
              </w:rPr>
            </w:pPr>
            <w:r>
              <w:rPr>
                <w:rFonts w:ascii="Times New Roman" w:hAnsi="Times New Roman"/>
                <w:sz w:val="28"/>
                <w:szCs w:val="28"/>
                <w:lang w:val="ru-RU"/>
              </w:rPr>
              <w:t>1,0</w:t>
            </w:r>
          </w:p>
        </w:tc>
        <w:tc>
          <w:tcPr>
            <w:tcW w:w="1578" w:type="dxa"/>
          </w:tcPr>
          <w:p w:rsidR="00A865C5"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Default="00A865C5" w:rsidP="00504E62">
            <w:pPr>
              <w:jc w:val="center"/>
              <w:rPr>
                <w:rFonts w:ascii="Times New Roman" w:hAnsi="Times New Roman"/>
                <w:sz w:val="28"/>
                <w:szCs w:val="28"/>
                <w:lang w:val="ru-RU"/>
              </w:rPr>
            </w:pPr>
            <w:r>
              <w:rPr>
                <w:rFonts w:ascii="Times New Roman" w:hAnsi="Times New Roman"/>
                <w:sz w:val="28"/>
                <w:szCs w:val="28"/>
                <w:lang w:val="ru-RU"/>
              </w:rPr>
              <w:t>5,0</w:t>
            </w:r>
          </w:p>
        </w:tc>
        <w:tc>
          <w:tcPr>
            <w:tcW w:w="1275" w:type="dxa"/>
          </w:tcPr>
          <w:p w:rsidR="00A865C5"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EB5024" w:rsidRDefault="00A865C5" w:rsidP="00504E62">
            <w:pPr>
              <w:pStyle w:val="NormalWeb"/>
              <w:spacing w:after="0"/>
              <w:ind w:right="-108"/>
              <w:jc w:val="center"/>
              <w:rPr>
                <w:b/>
                <w:sz w:val="28"/>
                <w:szCs w:val="28"/>
                <w:lang w:val="uk-UA"/>
              </w:rPr>
            </w:pPr>
            <w:r w:rsidRPr="00EB5024">
              <w:rPr>
                <w:b/>
                <w:sz w:val="28"/>
                <w:szCs w:val="28"/>
                <w:lang w:val="uk-UA"/>
              </w:rPr>
              <w:t>04</w:t>
            </w:r>
          </w:p>
        </w:tc>
        <w:tc>
          <w:tcPr>
            <w:tcW w:w="4035" w:type="dxa"/>
            <w:gridSpan w:val="3"/>
          </w:tcPr>
          <w:p w:rsidR="00A865C5" w:rsidRPr="00EB5024" w:rsidRDefault="00A865C5" w:rsidP="00632413">
            <w:pPr>
              <w:pStyle w:val="NormalWeb"/>
              <w:spacing w:after="0"/>
              <w:rPr>
                <w:sz w:val="28"/>
                <w:szCs w:val="28"/>
                <w:lang w:val="uk-UA"/>
              </w:rPr>
            </w:pPr>
            <w:r w:rsidRPr="00EB5024">
              <w:rPr>
                <w:b/>
                <w:bCs/>
                <w:sz w:val="28"/>
                <w:szCs w:val="28"/>
                <w:lang w:val="uk-UA"/>
              </w:rPr>
              <w:t>Землі природно-заповідного фонду</w:t>
            </w:r>
          </w:p>
        </w:tc>
        <w:tc>
          <w:tcPr>
            <w:tcW w:w="1440" w:type="dxa"/>
            <w:gridSpan w:val="2"/>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х</w:t>
            </w:r>
          </w:p>
        </w:tc>
        <w:tc>
          <w:tcPr>
            <w:tcW w:w="1578" w:type="dxa"/>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х</w:t>
            </w:r>
          </w:p>
        </w:tc>
        <w:tc>
          <w:tcPr>
            <w:tcW w:w="1518" w:type="dxa"/>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х</w:t>
            </w:r>
          </w:p>
        </w:tc>
        <w:tc>
          <w:tcPr>
            <w:tcW w:w="1275" w:type="dxa"/>
          </w:tcPr>
          <w:p w:rsidR="00A865C5" w:rsidRPr="0075366A" w:rsidRDefault="00A865C5" w:rsidP="00504E62">
            <w:pPr>
              <w:jc w:val="center"/>
              <w:rPr>
                <w:rFonts w:ascii="Times New Roman" w:hAnsi="Times New Roman"/>
                <w:sz w:val="28"/>
                <w:szCs w:val="28"/>
              </w:rPr>
            </w:pPr>
            <w:r>
              <w:rPr>
                <w:rFonts w:ascii="Times New Roman" w:hAnsi="Times New Roman"/>
                <w:sz w:val="28"/>
                <w:szCs w:val="28"/>
              </w:rPr>
              <w:t>х</w:t>
            </w:r>
          </w:p>
        </w:tc>
      </w:tr>
      <w:tr w:rsidR="00A865C5" w:rsidRPr="0075366A" w:rsidTr="007E062E">
        <w:tc>
          <w:tcPr>
            <w:tcW w:w="913" w:type="dxa"/>
            <w:gridSpan w:val="2"/>
          </w:tcPr>
          <w:p w:rsidR="00A865C5" w:rsidRPr="00EB5024" w:rsidRDefault="00A865C5" w:rsidP="00DA7A39">
            <w:pPr>
              <w:pStyle w:val="NormalWeb"/>
              <w:spacing w:after="0"/>
              <w:ind w:right="-108"/>
              <w:jc w:val="center"/>
              <w:rPr>
                <w:bCs/>
                <w:sz w:val="28"/>
                <w:szCs w:val="28"/>
                <w:lang w:val="uk-UA"/>
              </w:rPr>
            </w:pPr>
            <w:r w:rsidRPr="00EB5024">
              <w:rPr>
                <w:bCs/>
                <w:sz w:val="28"/>
                <w:szCs w:val="28"/>
                <w:lang w:val="uk-UA"/>
              </w:rPr>
              <w:t>04.01</w:t>
            </w:r>
          </w:p>
        </w:tc>
        <w:tc>
          <w:tcPr>
            <w:tcW w:w="4035" w:type="dxa"/>
            <w:gridSpan w:val="3"/>
          </w:tcPr>
          <w:p w:rsidR="00A865C5" w:rsidRPr="00EB5024" w:rsidRDefault="00A865C5" w:rsidP="00632413">
            <w:pPr>
              <w:pStyle w:val="NormalWeb"/>
              <w:spacing w:after="0"/>
              <w:rPr>
                <w:bCs/>
                <w:sz w:val="28"/>
                <w:szCs w:val="28"/>
                <w:lang w:val="uk-UA"/>
              </w:rPr>
            </w:pPr>
            <w:r w:rsidRPr="00EB5024">
              <w:rPr>
                <w:sz w:val="28"/>
                <w:szCs w:val="28"/>
                <w:lang w:val="uk-UA" w:eastAsia="uk-UA"/>
              </w:rPr>
              <w:t>Для збереження та використання біосферних заповідників</w:t>
            </w:r>
          </w:p>
        </w:tc>
        <w:tc>
          <w:tcPr>
            <w:tcW w:w="1440" w:type="dxa"/>
            <w:gridSpan w:val="2"/>
          </w:tcPr>
          <w:p w:rsidR="00A865C5" w:rsidRPr="0075366A" w:rsidRDefault="00A865C5" w:rsidP="00504E62">
            <w:pPr>
              <w:jc w:val="center"/>
              <w:rPr>
                <w:rFonts w:ascii="Times New Roman" w:hAnsi="Times New Roman"/>
                <w:sz w:val="28"/>
                <w:szCs w:val="28"/>
              </w:rPr>
            </w:pPr>
            <w:r>
              <w:rPr>
                <w:rFonts w:ascii="Times New Roman" w:hAnsi="Times New Roman"/>
                <w:sz w:val="28"/>
                <w:szCs w:val="28"/>
              </w:rPr>
              <w:t>0</w:t>
            </w:r>
          </w:p>
        </w:tc>
        <w:tc>
          <w:tcPr>
            <w:tcW w:w="1578" w:type="dxa"/>
          </w:tcPr>
          <w:p w:rsidR="00A865C5" w:rsidRPr="0075366A" w:rsidRDefault="00A865C5" w:rsidP="00504E62">
            <w:pPr>
              <w:jc w:val="center"/>
              <w:rPr>
                <w:rFonts w:ascii="Times New Roman" w:hAnsi="Times New Roman"/>
                <w:sz w:val="28"/>
                <w:szCs w:val="28"/>
              </w:rPr>
            </w:pPr>
            <w:r>
              <w:rPr>
                <w:rFonts w:ascii="Times New Roman" w:hAnsi="Times New Roman"/>
                <w:sz w:val="28"/>
                <w:szCs w:val="28"/>
              </w:rPr>
              <w:t>0</w:t>
            </w:r>
          </w:p>
        </w:tc>
        <w:tc>
          <w:tcPr>
            <w:tcW w:w="1518" w:type="dxa"/>
          </w:tcPr>
          <w:p w:rsidR="00A865C5" w:rsidRPr="0075366A" w:rsidRDefault="00A865C5" w:rsidP="00504E62">
            <w:pPr>
              <w:jc w:val="center"/>
              <w:rPr>
                <w:rFonts w:ascii="Times New Roman" w:hAnsi="Times New Roman"/>
                <w:sz w:val="28"/>
                <w:szCs w:val="28"/>
              </w:rPr>
            </w:pPr>
            <w:r>
              <w:rPr>
                <w:rFonts w:ascii="Times New Roman" w:hAnsi="Times New Roman"/>
                <w:sz w:val="28"/>
                <w:szCs w:val="28"/>
              </w:rPr>
              <w:t>0</w:t>
            </w:r>
          </w:p>
        </w:tc>
        <w:tc>
          <w:tcPr>
            <w:tcW w:w="1275" w:type="dxa"/>
          </w:tcPr>
          <w:p w:rsidR="00A865C5" w:rsidRDefault="00A865C5" w:rsidP="00504E62">
            <w:pPr>
              <w:jc w:val="center"/>
              <w:rPr>
                <w:rFonts w:ascii="Times New Roman" w:hAnsi="Times New Roman"/>
                <w:sz w:val="28"/>
                <w:szCs w:val="28"/>
              </w:rPr>
            </w:pPr>
            <w:r>
              <w:rPr>
                <w:rFonts w:ascii="Times New Roman" w:hAnsi="Times New Roman"/>
                <w:sz w:val="28"/>
                <w:szCs w:val="28"/>
              </w:rPr>
              <w:t>0</w:t>
            </w:r>
          </w:p>
        </w:tc>
      </w:tr>
      <w:tr w:rsidR="00A865C5" w:rsidRPr="0075366A" w:rsidTr="007E062E">
        <w:tc>
          <w:tcPr>
            <w:tcW w:w="913" w:type="dxa"/>
            <w:gridSpan w:val="2"/>
          </w:tcPr>
          <w:p w:rsidR="00A865C5" w:rsidRPr="00EB5024" w:rsidRDefault="00A865C5" w:rsidP="00DA7A39">
            <w:pPr>
              <w:pStyle w:val="NormalWeb"/>
              <w:spacing w:after="0"/>
              <w:ind w:right="-108"/>
              <w:jc w:val="center"/>
              <w:rPr>
                <w:bCs/>
                <w:sz w:val="28"/>
                <w:szCs w:val="28"/>
                <w:lang w:val="uk-UA"/>
              </w:rPr>
            </w:pPr>
            <w:r w:rsidRPr="00EB5024">
              <w:rPr>
                <w:bCs/>
                <w:sz w:val="28"/>
                <w:szCs w:val="28"/>
                <w:lang w:val="uk-UA"/>
              </w:rPr>
              <w:t>04.02</w:t>
            </w:r>
          </w:p>
        </w:tc>
        <w:tc>
          <w:tcPr>
            <w:tcW w:w="4035" w:type="dxa"/>
            <w:gridSpan w:val="3"/>
          </w:tcPr>
          <w:p w:rsidR="00A865C5" w:rsidRPr="00CF02CA" w:rsidRDefault="00A865C5" w:rsidP="00632413">
            <w:pPr>
              <w:spacing w:before="150" w:after="150" w:line="240" w:lineRule="auto"/>
              <w:rPr>
                <w:rFonts w:ascii="Times New Roman" w:hAnsi="Times New Roman"/>
                <w:sz w:val="28"/>
                <w:szCs w:val="28"/>
              </w:rPr>
            </w:pPr>
            <w:r w:rsidRPr="00CF02CA">
              <w:rPr>
                <w:rFonts w:ascii="Times New Roman" w:hAnsi="Times New Roman"/>
                <w:sz w:val="28"/>
                <w:szCs w:val="28"/>
              </w:rPr>
              <w:t>Для збереження та використання</w:t>
            </w:r>
            <w:r>
              <w:rPr>
                <w:rFonts w:ascii="Times New Roman" w:hAnsi="Times New Roman"/>
                <w:sz w:val="28"/>
                <w:szCs w:val="28"/>
              </w:rPr>
              <w:t xml:space="preserve"> </w:t>
            </w:r>
            <w:r w:rsidRPr="00CF02CA">
              <w:rPr>
                <w:rFonts w:ascii="Times New Roman" w:hAnsi="Times New Roman"/>
                <w:sz w:val="28"/>
                <w:szCs w:val="28"/>
              </w:rPr>
              <w:t>природних</w:t>
            </w:r>
            <w:r>
              <w:rPr>
                <w:rFonts w:ascii="Times New Roman" w:hAnsi="Times New Roman"/>
                <w:sz w:val="28"/>
                <w:szCs w:val="28"/>
              </w:rPr>
              <w:t xml:space="preserve"> </w:t>
            </w:r>
            <w:r w:rsidRPr="00CF02CA">
              <w:rPr>
                <w:rFonts w:ascii="Times New Roman" w:hAnsi="Times New Roman"/>
                <w:sz w:val="28"/>
                <w:szCs w:val="28"/>
              </w:rPr>
              <w:t>заповідників</w:t>
            </w:r>
          </w:p>
        </w:tc>
        <w:tc>
          <w:tcPr>
            <w:tcW w:w="1440" w:type="dxa"/>
            <w:gridSpan w:val="2"/>
          </w:tcPr>
          <w:p w:rsidR="00A865C5" w:rsidRPr="0075366A" w:rsidRDefault="00A865C5" w:rsidP="00504E62">
            <w:pPr>
              <w:jc w:val="center"/>
              <w:rPr>
                <w:rFonts w:ascii="Times New Roman" w:hAnsi="Times New Roman"/>
                <w:sz w:val="28"/>
                <w:szCs w:val="28"/>
              </w:rPr>
            </w:pPr>
            <w:r>
              <w:rPr>
                <w:rFonts w:ascii="Times New Roman" w:hAnsi="Times New Roman"/>
                <w:sz w:val="28"/>
                <w:szCs w:val="28"/>
              </w:rPr>
              <w:t>0</w:t>
            </w:r>
          </w:p>
        </w:tc>
        <w:tc>
          <w:tcPr>
            <w:tcW w:w="1578" w:type="dxa"/>
          </w:tcPr>
          <w:p w:rsidR="00A865C5" w:rsidRPr="0075366A" w:rsidRDefault="00A865C5" w:rsidP="00504E62">
            <w:pPr>
              <w:jc w:val="center"/>
              <w:rPr>
                <w:rFonts w:ascii="Times New Roman" w:hAnsi="Times New Roman"/>
                <w:sz w:val="28"/>
                <w:szCs w:val="28"/>
              </w:rPr>
            </w:pPr>
            <w:r>
              <w:rPr>
                <w:rFonts w:ascii="Times New Roman" w:hAnsi="Times New Roman"/>
                <w:sz w:val="28"/>
                <w:szCs w:val="28"/>
              </w:rPr>
              <w:t>0</w:t>
            </w:r>
          </w:p>
        </w:tc>
        <w:tc>
          <w:tcPr>
            <w:tcW w:w="1518" w:type="dxa"/>
          </w:tcPr>
          <w:p w:rsidR="00A865C5" w:rsidRPr="0075366A" w:rsidRDefault="00A865C5" w:rsidP="00504E62">
            <w:pPr>
              <w:jc w:val="center"/>
              <w:rPr>
                <w:rFonts w:ascii="Times New Roman" w:hAnsi="Times New Roman"/>
                <w:sz w:val="28"/>
                <w:szCs w:val="28"/>
              </w:rPr>
            </w:pPr>
            <w:r>
              <w:rPr>
                <w:rFonts w:ascii="Times New Roman" w:hAnsi="Times New Roman"/>
                <w:sz w:val="28"/>
                <w:szCs w:val="28"/>
              </w:rPr>
              <w:t>0</w:t>
            </w:r>
          </w:p>
        </w:tc>
        <w:tc>
          <w:tcPr>
            <w:tcW w:w="1275" w:type="dxa"/>
          </w:tcPr>
          <w:p w:rsidR="00A865C5" w:rsidRDefault="00A865C5" w:rsidP="00504E62">
            <w:pPr>
              <w:jc w:val="center"/>
              <w:rPr>
                <w:rFonts w:ascii="Times New Roman" w:hAnsi="Times New Roman"/>
                <w:sz w:val="28"/>
                <w:szCs w:val="28"/>
              </w:rPr>
            </w:pPr>
            <w:r>
              <w:rPr>
                <w:rFonts w:ascii="Times New Roman" w:hAnsi="Times New Roman"/>
                <w:sz w:val="28"/>
                <w:szCs w:val="28"/>
              </w:rPr>
              <w:t>0</w:t>
            </w:r>
          </w:p>
        </w:tc>
      </w:tr>
      <w:tr w:rsidR="00A865C5" w:rsidRPr="0075366A" w:rsidTr="007E062E">
        <w:tc>
          <w:tcPr>
            <w:tcW w:w="913" w:type="dxa"/>
            <w:gridSpan w:val="2"/>
          </w:tcPr>
          <w:p w:rsidR="00A865C5" w:rsidRPr="00EB5024" w:rsidRDefault="00A865C5" w:rsidP="00DA7A39">
            <w:pPr>
              <w:pStyle w:val="NormalWeb"/>
              <w:spacing w:after="0"/>
              <w:ind w:right="-108"/>
              <w:jc w:val="center"/>
              <w:rPr>
                <w:bCs/>
                <w:sz w:val="28"/>
                <w:szCs w:val="28"/>
                <w:lang w:val="uk-UA"/>
              </w:rPr>
            </w:pPr>
            <w:r w:rsidRPr="00EB5024">
              <w:rPr>
                <w:bCs/>
                <w:sz w:val="28"/>
                <w:szCs w:val="28"/>
                <w:lang w:val="uk-UA"/>
              </w:rPr>
              <w:t>04.03</w:t>
            </w:r>
          </w:p>
        </w:tc>
        <w:tc>
          <w:tcPr>
            <w:tcW w:w="4035" w:type="dxa"/>
            <w:gridSpan w:val="3"/>
          </w:tcPr>
          <w:p w:rsidR="00A865C5" w:rsidRPr="00EB5024" w:rsidRDefault="00A865C5" w:rsidP="00632413">
            <w:pPr>
              <w:pStyle w:val="NormalWeb"/>
              <w:spacing w:after="0"/>
              <w:rPr>
                <w:bCs/>
                <w:sz w:val="28"/>
                <w:szCs w:val="28"/>
                <w:lang w:val="uk-UA"/>
              </w:rPr>
            </w:pPr>
            <w:r w:rsidRPr="00EB5024">
              <w:rPr>
                <w:sz w:val="28"/>
                <w:szCs w:val="28"/>
                <w:lang w:val="uk-UA" w:eastAsia="uk-UA"/>
              </w:rPr>
              <w:t>Для збереження та використання національних природних парків</w:t>
            </w:r>
          </w:p>
        </w:tc>
        <w:tc>
          <w:tcPr>
            <w:tcW w:w="1440" w:type="dxa"/>
            <w:gridSpan w:val="2"/>
          </w:tcPr>
          <w:p w:rsidR="00A865C5" w:rsidRPr="0075366A" w:rsidRDefault="00A865C5" w:rsidP="00504E62">
            <w:pPr>
              <w:jc w:val="center"/>
              <w:rPr>
                <w:rFonts w:ascii="Times New Roman" w:hAnsi="Times New Roman"/>
                <w:sz w:val="28"/>
                <w:szCs w:val="28"/>
              </w:rPr>
            </w:pPr>
            <w:r>
              <w:rPr>
                <w:rFonts w:ascii="Times New Roman" w:hAnsi="Times New Roman"/>
                <w:sz w:val="28"/>
                <w:szCs w:val="28"/>
              </w:rPr>
              <w:t>0</w:t>
            </w:r>
          </w:p>
        </w:tc>
        <w:tc>
          <w:tcPr>
            <w:tcW w:w="1578" w:type="dxa"/>
          </w:tcPr>
          <w:p w:rsidR="00A865C5" w:rsidRPr="0075366A" w:rsidRDefault="00A865C5" w:rsidP="00504E62">
            <w:pPr>
              <w:jc w:val="center"/>
              <w:rPr>
                <w:rFonts w:ascii="Times New Roman" w:hAnsi="Times New Roman"/>
                <w:sz w:val="28"/>
                <w:szCs w:val="28"/>
              </w:rPr>
            </w:pPr>
            <w:r>
              <w:rPr>
                <w:rFonts w:ascii="Times New Roman" w:hAnsi="Times New Roman"/>
                <w:sz w:val="28"/>
                <w:szCs w:val="28"/>
              </w:rPr>
              <w:t>0</w:t>
            </w:r>
          </w:p>
        </w:tc>
        <w:tc>
          <w:tcPr>
            <w:tcW w:w="1518" w:type="dxa"/>
          </w:tcPr>
          <w:p w:rsidR="00A865C5" w:rsidRPr="0075366A" w:rsidRDefault="00A865C5" w:rsidP="00504E62">
            <w:pPr>
              <w:jc w:val="center"/>
              <w:rPr>
                <w:rFonts w:ascii="Times New Roman" w:hAnsi="Times New Roman"/>
                <w:sz w:val="28"/>
                <w:szCs w:val="28"/>
              </w:rPr>
            </w:pPr>
            <w:r>
              <w:rPr>
                <w:rFonts w:ascii="Times New Roman" w:hAnsi="Times New Roman"/>
                <w:sz w:val="28"/>
                <w:szCs w:val="28"/>
              </w:rPr>
              <w:t>0</w:t>
            </w:r>
          </w:p>
        </w:tc>
        <w:tc>
          <w:tcPr>
            <w:tcW w:w="1275" w:type="dxa"/>
          </w:tcPr>
          <w:p w:rsidR="00A865C5" w:rsidRDefault="00A865C5" w:rsidP="00504E62">
            <w:pPr>
              <w:jc w:val="center"/>
              <w:rPr>
                <w:rFonts w:ascii="Times New Roman" w:hAnsi="Times New Roman"/>
                <w:sz w:val="28"/>
                <w:szCs w:val="28"/>
              </w:rPr>
            </w:pPr>
            <w:r>
              <w:rPr>
                <w:rFonts w:ascii="Times New Roman" w:hAnsi="Times New Roman"/>
                <w:sz w:val="28"/>
                <w:szCs w:val="28"/>
              </w:rPr>
              <w:t>0</w:t>
            </w:r>
          </w:p>
        </w:tc>
      </w:tr>
      <w:tr w:rsidR="00A865C5" w:rsidRPr="0075366A" w:rsidTr="007E062E">
        <w:tc>
          <w:tcPr>
            <w:tcW w:w="913" w:type="dxa"/>
            <w:gridSpan w:val="2"/>
          </w:tcPr>
          <w:p w:rsidR="00A865C5" w:rsidRPr="00EB5024" w:rsidRDefault="00A865C5" w:rsidP="00DA7A39">
            <w:pPr>
              <w:pStyle w:val="NormalWeb"/>
              <w:spacing w:after="0"/>
              <w:ind w:right="-108"/>
              <w:jc w:val="center"/>
              <w:rPr>
                <w:bCs/>
                <w:sz w:val="28"/>
                <w:szCs w:val="28"/>
                <w:lang w:val="uk-UA"/>
              </w:rPr>
            </w:pPr>
            <w:r w:rsidRPr="00EB5024">
              <w:rPr>
                <w:bCs/>
                <w:sz w:val="28"/>
                <w:szCs w:val="28"/>
                <w:lang w:val="uk-UA"/>
              </w:rPr>
              <w:t>04.04</w:t>
            </w:r>
          </w:p>
        </w:tc>
        <w:tc>
          <w:tcPr>
            <w:tcW w:w="4035" w:type="dxa"/>
            <w:gridSpan w:val="3"/>
          </w:tcPr>
          <w:p w:rsidR="00A865C5" w:rsidRPr="00EB5024" w:rsidRDefault="00A865C5" w:rsidP="00632413">
            <w:pPr>
              <w:pStyle w:val="NormalWeb"/>
              <w:spacing w:after="0"/>
              <w:rPr>
                <w:bCs/>
                <w:sz w:val="28"/>
                <w:szCs w:val="28"/>
                <w:lang w:val="uk-UA"/>
              </w:rPr>
            </w:pPr>
            <w:r w:rsidRPr="00EB5024">
              <w:rPr>
                <w:sz w:val="28"/>
                <w:szCs w:val="28"/>
                <w:lang w:val="uk-UA" w:eastAsia="uk-UA"/>
              </w:rPr>
              <w:t>Для збереження та використання ботанічних садів</w:t>
            </w:r>
          </w:p>
        </w:tc>
        <w:tc>
          <w:tcPr>
            <w:tcW w:w="1440" w:type="dxa"/>
            <w:gridSpan w:val="2"/>
          </w:tcPr>
          <w:p w:rsidR="00A865C5" w:rsidRPr="0075366A" w:rsidRDefault="00A865C5" w:rsidP="00504E62">
            <w:pPr>
              <w:jc w:val="center"/>
              <w:rPr>
                <w:rFonts w:ascii="Times New Roman" w:hAnsi="Times New Roman"/>
                <w:sz w:val="28"/>
                <w:szCs w:val="28"/>
              </w:rPr>
            </w:pPr>
            <w:r>
              <w:rPr>
                <w:rFonts w:ascii="Times New Roman" w:hAnsi="Times New Roman"/>
                <w:sz w:val="28"/>
                <w:szCs w:val="28"/>
              </w:rPr>
              <w:t>0</w:t>
            </w:r>
          </w:p>
        </w:tc>
        <w:tc>
          <w:tcPr>
            <w:tcW w:w="1578" w:type="dxa"/>
          </w:tcPr>
          <w:p w:rsidR="00A865C5" w:rsidRPr="0075366A" w:rsidRDefault="00A865C5" w:rsidP="00504E62">
            <w:pPr>
              <w:jc w:val="center"/>
              <w:rPr>
                <w:rFonts w:ascii="Times New Roman" w:hAnsi="Times New Roman"/>
                <w:sz w:val="28"/>
                <w:szCs w:val="28"/>
              </w:rPr>
            </w:pPr>
            <w:r>
              <w:rPr>
                <w:rFonts w:ascii="Times New Roman" w:hAnsi="Times New Roman"/>
                <w:sz w:val="28"/>
                <w:szCs w:val="28"/>
              </w:rPr>
              <w:t>0</w:t>
            </w:r>
          </w:p>
        </w:tc>
        <w:tc>
          <w:tcPr>
            <w:tcW w:w="1518" w:type="dxa"/>
          </w:tcPr>
          <w:p w:rsidR="00A865C5" w:rsidRPr="0075366A" w:rsidRDefault="00A865C5" w:rsidP="00504E62">
            <w:pPr>
              <w:jc w:val="center"/>
              <w:rPr>
                <w:rFonts w:ascii="Times New Roman" w:hAnsi="Times New Roman"/>
                <w:sz w:val="28"/>
                <w:szCs w:val="28"/>
              </w:rPr>
            </w:pPr>
            <w:r>
              <w:rPr>
                <w:rFonts w:ascii="Times New Roman" w:hAnsi="Times New Roman"/>
                <w:sz w:val="28"/>
                <w:szCs w:val="28"/>
              </w:rPr>
              <w:t>0</w:t>
            </w:r>
          </w:p>
        </w:tc>
        <w:tc>
          <w:tcPr>
            <w:tcW w:w="1275" w:type="dxa"/>
          </w:tcPr>
          <w:p w:rsidR="00A865C5" w:rsidRDefault="00A865C5" w:rsidP="00504E62">
            <w:pPr>
              <w:jc w:val="center"/>
              <w:rPr>
                <w:rFonts w:ascii="Times New Roman" w:hAnsi="Times New Roman"/>
                <w:sz w:val="28"/>
                <w:szCs w:val="28"/>
              </w:rPr>
            </w:pPr>
            <w:r>
              <w:rPr>
                <w:rFonts w:ascii="Times New Roman" w:hAnsi="Times New Roman"/>
                <w:sz w:val="28"/>
                <w:szCs w:val="28"/>
              </w:rPr>
              <w:t>0</w:t>
            </w:r>
          </w:p>
        </w:tc>
      </w:tr>
      <w:tr w:rsidR="00A865C5" w:rsidRPr="0075366A" w:rsidTr="007E062E">
        <w:tc>
          <w:tcPr>
            <w:tcW w:w="913" w:type="dxa"/>
            <w:gridSpan w:val="2"/>
          </w:tcPr>
          <w:p w:rsidR="00A865C5" w:rsidRPr="00EB5024" w:rsidRDefault="00A865C5" w:rsidP="00DA7A39">
            <w:pPr>
              <w:pStyle w:val="NormalWeb"/>
              <w:spacing w:after="0"/>
              <w:ind w:right="-108"/>
              <w:jc w:val="center"/>
              <w:rPr>
                <w:bCs/>
                <w:sz w:val="28"/>
                <w:szCs w:val="28"/>
                <w:lang w:val="uk-UA"/>
              </w:rPr>
            </w:pPr>
            <w:r w:rsidRPr="00EB5024">
              <w:rPr>
                <w:bCs/>
                <w:sz w:val="28"/>
                <w:szCs w:val="28"/>
                <w:lang w:val="uk-UA"/>
              </w:rPr>
              <w:t>04.05</w:t>
            </w:r>
          </w:p>
        </w:tc>
        <w:tc>
          <w:tcPr>
            <w:tcW w:w="4035" w:type="dxa"/>
            <w:gridSpan w:val="3"/>
          </w:tcPr>
          <w:p w:rsidR="00A865C5" w:rsidRPr="00EB5024" w:rsidRDefault="00A865C5" w:rsidP="00632413">
            <w:pPr>
              <w:pStyle w:val="NormalWeb"/>
              <w:spacing w:after="0"/>
              <w:rPr>
                <w:bCs/>
                <w:sz w:val="28"/>
                <w:szCs w:val="28"/>
                <w:lang w:val="uk-UA"/>
              </w:rPr>
            </w:pPr>
            <w:r w:rsidRPr="00EB5024">
              <w:rPr>
                <w:sz w:val="28"/>
                <w:szCs w:val="28"/>
                <w:lang w:val="uk-UA" w:eastAsia="uk-UA"/>
              </w:rPr>
              <w:t>Для збереження та використання зоологічних парків</w:t>
            </w:r>
          </w:p>
        </w:tc>
        <w:tc>
          <w:tcPr>
            <w:tcW w:w="1440" w:type="dxa"/>
            <w:gridSpan w:val="2"/>
          </w:tcPr>
          <w:p w:rsidR="00A865C5" w:rsidRPr="0075366A" w:rsidRDefault="00A865C5" w:rsidP="00504E62">
            <w:pPr>
              <w:jc w:val="center"/>
              <w:rPr>
                <w:rFonts w:ascii="Times New Roman" w:hAnsi="Times New Roman"/>
                <w:sz w:val="28"/>
                <w:szCs w:val="28"/>
              </w:rPr>
            </w:pPr>
            <w:r>
              <w:rPr>
                <w:rFonts w:ascii="Times New Roman" w:hAnsi="Times New Roman"/>
                <w:sz w:val="28"/>
                <w:szCs w:val="28"/>
              </w:rPr>
              <w:t>0</w:t>
            </w:r>
          </w:p>
        </w:tc>
        <w:tc>
          <w:tcPr>
            <w:tcW w:w="1578" w:type="dxa"/>
          </w:tcPr>
          <w:p w:rsidR="00A865C5" w:rsidRPr="0075366A" w:rsidRDefault="00A865C5" w:rsidP="00504E62">
            <w:pPr>
              <w:jc w:val="center"/>
              <w:rPr>
                <w:rFonts w:ascii="Times New Roman" w:hAnsi="Times New Roman"/>
                <w:sz w:val="28"/>
                <w:szCs w:val="28"/>
              </w:rPr>
            </w:pPr>
            <w:r>
              <w:rPr>
                <w:rFonts w:ascii="Times New Roman" w:hAnsi="Times New Roman"/>
                <w:sz w:val="28"/>
                <w:szCs w:val="28"/>
              </w:rPr>
              <w:t>0</w:t>
            </w:r>
          </w:p>
        </w:tc>
        <w:tc>
          <w:tcPr>
            <w:tcW w:w="1518" w:type="dxa"/>
          </w:tcPr>
          <w:p w:rsidR="00A865C5" w:rsidRPr="0075366A" w:rsidRDefault="00A865C5" w:rsidP="00504E62">
            <w:pPr>
              <w:jc w:val="center"/>
              <w:rPr>
                <w:rFonts w:ascii="Times New Roman" w:hAnsi="Times New Roman"/>
                <w:sz w:val="28"/>
                <w:szCs w:val="28"/>
              </w:rPr>
            </w:pPr>
            <w:r>
              <w:rPr>
                <w:rFonts w:ascii="Times New Roman" w:hAnsi="Times New Roman"/>
                <w:sz w:val="28"/>
                <w:szCs w:val="28"/>
              </w:rPr>
              <w:t>0</w:t>
            </w:r>
          </w:p>
        </w:tc>
        <w:tc>
          <w:tcPr>
            <w:tcW w:w="1275" w:type="dxa"/>
          </w:tcPr>
          <w:p w:rsidR="00A865C5" w:rsidRDefault="00A865C5" w:rsidP="00504E62">
            <w:pPr>
              <w:jc w:val="center"/>
              <w:rPr>
                <w:rFonts w:ascii="Times New Roman" w:hAnsi="Times New Roman"/>
                <w:sz w:val="28"/>
                <w:szCs w:val="28"/>
              </w:rPr>
            </w:pPr>
            <w:r>
              <w:rPr>
                <w:rFonts w:ascii="Times New Roman" w:hAnsi="Times New Roman"/>
                <w:sz w:val="28"/>
                <w:szCs w:val="28"/>
              </w:rPr>
              <w:t>0</w:t>
            </w:r>
          </w:p>
        </w:tc>
      </w:tr>
      <w:tr w:rsidR="00A865C5" w:rsidRPr="0075366A" w:rsidTr="007E062E">
        <w:tc>
          <w:tcPr>
            <w:tcW w:w="913" w:type="dxa"/>
            <w:gridSpan w:val="2"/>
          </w:tcPr>
          <w:p w:rsidR="00A865C5" w:rsidRPr="00EB5024" w:rsidRDefault="00A865C5" w:rsidP="00DA7A39">
            <w:pPr>
              <w:pStyle w:val="NormalWeb"/>
              <w:spacing w:after="0"/>
              <w:ind w:right="-108"/>
              <w:jc w:val="center"/>
              <w:rPr>
                <w:bCs/>
                <w:sz w:val="28"/>
                <w:szCs w:val="28"/>
                <w:lang w:val="uk-UA"/>
              </w:rPr>
            </w:pPr>
            <w:r w:rsidRPr="00EB5024">
              <w:rPr>
                <w:bCs/>
                <w:sz w:val="28"/>
                <w:szCs w:val="28"/>
                <w:lang w:val="uk-UA"/>
              </w:rPr>
              <w:t>04.06</w:t>
            </w:r>
          </w:p>
        </w:tc>
        <w:tc>
          <w:tcPr>
            <w:tcW w:w="4035" w:type="dxa"/>
            <w:gridSpan w:val="3"/>
          </w:tcPr>
          <w:p w:rsidR="00A865C5" w:rsidRPr="00EB5024" w:rsidRDefault="00A865C5" w:rsidP="00632413">
            <w:pPr>
              <w:pStyle w:val="NormalWeb"/>
              <w:spacing w:after="0"/>
              <w:rPr>
                <w:bCs/>
                <w:sz w:val="28"/>
                <w:szCs w:val="28"/>
                <w:lang w:val="uk-UA"/>
              </w:rPr>
            </w:pPr>
            <w:r w:rsidRPr="00EB5024">
              <w:rPr>
                <w:sz w:val="28"/>
                <w:szCs w:val="28"/>
                <w:lang w:val="uk-UA" w:eastAsia="uk-UA"/>
              </w:rPr>
              <w:t>Для збереження та використання дендрологічних парків</w:t>
            </w:r>
          </w:p>
        </w:tc>
        <w:tc>
          <w:tcPr>
            <w:tcW w:w="1440" w:type="dxa"/>
            <w:gridSpan w:val="2"/>
          </w:tcPr>
          <w:p w:rsidR="00A865C5" w:rsidRPr="0075366A" w:rsidRDefault="00A865C5" w:rsidP="00504E62">
            <w:pPr>
              <w:jc w:val="center"/>
              <w:rPr>
                <w:rFonts w:ascii="Times New Roman" w:hAnsi="Times New Roman"/>
                <w:sz w:val="28"/>
                <w:szCs w:val="28"/>
              </w:rPr>
            </w:pPr>
            <w:r>
              <w:rPr>
                <w:rFonts w:ascii="Times New Roman" w:hAnsi="Times New Roman"/>
                <w:sz w:val="28"/>
                <w:szCs w:val="28"/>
              </w:rPr>
              <w:t>0</w:t>
            </w:r>
          </w:p>
        </w:tc>
        <w:tc>
          <w:tcPr>
            <w:tcW w:w="1578" w:type="dxa"/>
          </w:tcPr>
          <w:p w:rsidR="00A865C5" w:rsidRPr="0075366A" w:rsidRDefault="00A865C5" w:rsidP="00504E62">
            <w:pPr>
              <w:jc w:val="center"/>
              <w:rPr>
                <w:rFonts w:ascii="Times New Roman" w:hAnsi="Times New Roman"/>
                <w:sz w:val="28"/>
                <w:szCs w:val="28"/>
              </w:rPr>
            </w:pPr>
            <w:r>
              <w:rPr>
                <w:rFonts w:ascii="Times New Roman" w:hAnsi="Times New Roman"/>
                <w:sz w:val="28"/>
                <w:szCs w:val="28"/>
              </w:rPr>
              <w:t>0</w:t>
            </w:r>
          </w:p>
        </w:tc>
        <w:tc>
          <w:tcPr>
            <w:tcW w:w="1518" w:type="dxa"/>
          </w:tcPr>
          <w:p w:rsidR="00A865C5" w:rsidRPr="0075366A" w:rsidRDefault="00A865C5" w:rsidP="00504E62">
            <w:pPr>
              <w:jc w:val="center"/>
              <w:rPr>
                <w:rFonts w:ascii="Times New Roman" w:hAnsi="Times New Roman"/>
                <w:sz w:val="28"/>
                <w:szCs w:val="28"/>
              </w:rPr>
            </w:pPr>
            <w:r>
              <w:rPr>
                <w:rFonts w:ascii="Times New Roman" w:hAnsi="Times New Roman"/>
                <w:sz w:val="28"/>
                <w:szCs w:val="28"/>
              </w:rPr>
              <w:t>0</w:t>
            </w:r>
          </w:p>
        </w:tc>
        <w:tc>
          <w:tcPr>
            <w:tcW w:w="1275" w:type="dxa"/>
          </w:tcPr>
          <w:p w:rsidR="00A865C5" w:rsidRDefault="00A865C5" w:rsidP="00504E62">
            <w:pPr>
              <w:jc w:val="center"/>
              <w:rPr>
                <w:rFonts w:ascii="Times New Roman" w:hAnsi="Times New Roman"/>
                <w:sz w:val="28"/>
                <w:szCs w:val="28"/>
              </w:rPr>
            </w:pPr>
            <w:r>
              <w:rPr>
                <w:rFonts w:ascii="Times New Roman" w:hAnsi="Times New Roman"/>
                <w:sz w:val="28"/>
                <w:szCs w:val="28"/>
              </w:rPr>
              <w:t>0</w:t>
            </w:r>
          </w:p>
        </w:tc>
      </w:tr>
      <w:tr w:rsidR="00A865C5" w:rsidRPr="0075366A" w:rsidTr="007E062E">
        <w:tc>
          <w:tcPr>
            <w:tcW w:w="913" w:type="dxa"/>
            <w:gridSpan w:val="2"/>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04.07</w:t>
            </w:r>
          </w:p>
        </w:tc>
        <w:tc>
          <w:tcPr>
            <w:tcW w:w="4035" w:type="dxa"/>
            <w:gridSpan w:val="3"/>
          </w:tcPr>
          <w:p w:rsidR="00A865C5" w:rsidRPr="0075366A" w:rsidRDefault="00A865C5" w:rsidP="00632413">
            <w:pPr>
              <w:rPr>
                <w:rFonts w:ascii="Times New Roman" w:hAnsi="Times New Roman"/>
                <w:sz w:val="28"/>
                <w:szCs w:val="28"/>
              </w:rPr>
            </w:pPr>
            <w:r w:rsidRPr="0075366A">
              <w:rPr>
                <w:rFonts w:ascii="Times New Roman" w:hAnsi="Times New Roman"/>
                <w:sz w:val="28"/>
                <w:szCs w:val="28"/>
              </w:rPr>
              <w:t>Для збереження та використання парків-пам'яток садово-паркового мистецтва</w:t>
            </w:r>
          </w:p>
        </w:tc>
        <w:tc>
          <w:tcPr>
            <w:tcW w:w="1440" w:type="dxa"/>
            <w:gridSpan w:val="2"/>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504E62">
            <w:pPr>
              <w:jc w:val="center"/>
              <w:rPr>
                <w:rFonts w:ascii="Times New Roman" w:hAnsi="Times New Roman"/>
                <w:sz w:val="28"/>
                <w:szCs w:val="28"/>
              </w:rPr>
            </w:pPr>
            <w:r>
              <w:rPr>
                <w:rFonts w:ascii="Times New Roman" w:hAnsi="Times New Roman"/>
                <w:sz w:val="28"/>
                <w:szCs w:val="28"/>
              </w:rPr>
              <w:t>04.08</w:t>
            </w:r>
          </w:p>
        </w:tc>
        <w:tc>
          <w:tcPr>
            <w:tcW w:w="4035" w:type="dxa"/>
            <w:gridSpan w:val="3"/>
          </w:tcPr>
          <w:p w:rsidR="00A865C5" w:rsidRPr="0075366A" w:rsidRDefault="00A865C5" w:rsidP="00632413">
            <w:pPr>
              <w:rPr>
                <w:rFonts w:ascii="Times New Roman" w:hAnsi="Times New Roman"/>
                <w:sz w:val="28"/>
                <w:szCs w:val="28"/>
              </w:rPr>
            </w:pPr>
            <w:r>
              <w:rPr>
                <w:rFonts w:ascii="Times New Roman" w:hAnsi="Times New Roman"/>
                <w:sz w:val="28"/>
                <w:szCs w:val="28"/>
              </w:rPr>
              <w:t>Для збереження та використання заказників</w:t>
            </w:r>
          </w:p>
        </w:tc>
        <w:tc>
          <w:tcPr>
            <w:tcW w:w="1440" w:type="dxa"/>
            <w:gridSpan w:val="2"/>
          </w:tcPr>
          <w:p w:rsidR="00A865C5"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A865C5"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A865C5"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04.09</w:t>
            </w:r>
          </w:p>
        </w:tc>
        <w:tc>
          <w:tcPr>
            <w:tcW w:w="4035" w:type="dxa"/>
            <w:gridSpan w:val="3"/>
          </w:tcPr>
          <w:p w:rsidR="00A865C5" w:rsidRPr="0075366A" w:rsidRDefault="00A865C5" w:rsidP="00632413">
            <w:pPr>
              <w:rPr>
                <w:rFonts w:ascii="Times New Roman" w:hAnsi="Times New Roman"/>
                <w:sz w:val="28"/>
                <w:szCs w:val="28"/>
              </w:rPr>
            </w:pPr>
            <w:r w:rsidRPr="0075366A">
              <w:rPr>
                <w:rFonts w:ascii="Times New Roman" w:hAnsi="Times New Roman"/>
                <w:sz w:val="28"/>
                <w:szCs w:val="28"/>
              </w:rPr>
              <w:t>Для збереження та використання заповідних урочищ</w:t>
            </w:r>
          </w:p>
        </w:tc>
        <w:tc>
          <w:tcPr>
            <w:tcW w:w="1440" w:type="dxa"/>
            <w:gridSpan w:val="2"/>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04.10</w:t>
            </w:r>
          </w:p>
        </w:tc>
        <w:tc>
          <w:tcPr>
            <w:tcW w:w="4035" w:type="dxa"/>
            <w:gridSpan w:val="3"/>
          </w:tcPr>
          <w:p w:rsidR="00A865C5" w:rsidRPr="0075366A" w:rsidRDefault="00A865C5" w:rsidP="00632413">
            <w:pPr>
              <w:rPr>
                <w:rFonts w:ascii="Times New Roman" w:hAnsi="Times New Roman"/>
                <w:sz w:val="28"/>
                <w:szCs w:val="28"/>
              </w:rPr>
            </w:pPr>
            <w:r w:rsidRPr="0075366A">
              <w:rPr>
                <w:rFonts w:ascii="Times New Roman" w:hAnsi="Times New Roman"/>
                <w:sz w:val="28"/>
                <w:szCs w:val="28"/>
              </w:rPr>
              <w:t>Для збереження та використання пам</w:t>
            </w:r>
            <w:r>
              <w:rPr>
                <w:rFonts w:ascii="Times New Roman" w:hAnsi="Times New Roman"/>
                <w:sz w:val="28"/>
                <w:szCs w:val="28"/>
              </w:rPr>
              <w:t>’</w:t>
            </w:r>
            <w:r w:rsidRPr="0075366A">
              <w:rPr>
                <w:rFonts w:ascii="Times New Roman" w:hAnsi="Times New Roman"/>
                <w:sz w:val="28"/>
                <w:szCs w:val="28"/>
              </w:rPr>
              <w:t>яток природи</w:t>
            </w:r>
          </w:p>
        </w:tc>
        <w:tc>
          <w:tcPr>
            <w:tcW w:w="1440" w:type="dxa"/>
            <w:gridSpan w:val="2"/>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504E62">
            <w:pPr>
              <w:jc w:val="center"/>
              <w:rPr>
                <w:rFonts w:ascii="Times New Roman" w:hAnsi="Times New Roman"/>
                <w:sz w:val="28"/>
                <w:szCs w:val="28"/>
              </w:rPr>
            </w:pPr>
            <w:r>
              <w:rPr>
                <w:rFonts w:ascii="Times New Roman" w:hAnsi="Times New Roman"/>
                <w:sz w:val="28"/>
                <w:szCs w:val="28"/>
              </w:rPr>
              <w:t>04.11</w:t>
            </w:r>
          </w:p>
        </w:tc>
        <w:tc>
          <w:tcPr>
            <w:tcW w:w="4035" w:type="dxa"/>
            <w:gridSpan w:val="3"/>
          </w:tcPr>
          <w:p w:rsidR="00A865C5" w:rsidRPr="0075366A" w:rsidRDefault="00A865C5" w:rsidP="00632413">
            <w:pPr>
              <w:rPr>
                <w:rFonts w:ascii="Times New Roman" w:hAnsi="Times New Roman"/>
                <w:sz w:val="28"/>
                <w:szCs w:val="28"/>
              </w:rPr>
            </w:pPr>
            <w:r w:rsidRPr="0075366A">
              <w:rPr>
                <w:rFonts w:ascii="Times New Roman" w:hAnsi="Times New Roman"/>
                <w:sz w:val="28"/>
                <w:szCs w:val="28"/>
              </w:rPr>
              <w:t xml:space="preserve">Для збереження та використання </w:t>
            </w:r>
            <w:r>
              <w:rPr>
                <w:rFonts w:ascii="Times New Roman" w:hAnsi="Times New Roman"/>
                <w:sz w:val="28"/>
                <w:szCs w:val="28"/>
              </w:rPr>
              <w:t>регіональних ландшафтних парків</w:t>
            </w:r>
          </w:p>
        </w:tc>
        <w:tc>
          <w:tcPr>
            <w:tcW w:w="1440" w:type="dxa"/>
            <w:gridSpan w:val="2"/>
          </w:tcPr>
          <w:p w:rsidR="00A865C5"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A865C5"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A865C5"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892E5F" w:rsidRDefault="00A865C5" w:rsidP="00504E62">
            <w:pPr>
              <w:jc w:val="center"/>
              <w:rPr>
                <w:rFonts w:ascii="Times New Roman" w:hAnsi="Times New Roman"/>
                <w:b/>
                <w:sz w:val="28"/>
                <w:szCs w:val="28"/>
              </w:rPr>
            </w:pPr>
            <w:r w:rsidRPr="00892E5F">
              <w:rPr>
                <w:rFonts w:ascii="Times New Roman" w:hAnsi="Times New Roman"/>
                <w:b/>
                <w:sz w:val="28"/>
                <w:szCs w:val="28"/>
              </w:rPr>
              <w:t>05</w:t>
            </w:r>
          </w:p>
        </w:tc>
        <w:tc>
          <w:tcPr>
            <w:tcW w:w="4035" w:type="dxa"/>
            <w:gridSpan w:val="3"/>
          </w:tcPr>
          <w:p w:rsidR="00A865C5" w:rsidRPr="00892E5F" w:rsidRDefault="00A865C5" w:rsidP="00632413">
            <w:pPr>
              <w:rPr>
                <w:rFonts w:ascii="Times New Roman" w:hAnsi="Times New Roman"/>
                <w:b/>
                <w:sz w:val="28"/>
                <w:szCs w:val="28"/>
              </w:rPr>
            </w:pPr>
            <w:r w:rsidRPr="00892E5F">
              <w:rPr>
                <w:rFonts w:ascii="Times New Roman" w:hAnsi="Times New Roman"/>
                <w:b/>
                <w:sz w:val="28"/>
                <w:szCs w:val="28"/>
              </w:rPr>
              <w:t>Земельні ділянки іншого природоохоронного призначення</w:t>
            </w:r>
          </w:p>
        </w:tc>
        <w:tc>
          <w:tcPr>
            <w:tcW w:w="1440" w:type="dxa"/>
            <w:gridSpan w:val="2"/>
          </w:tcPr>
          <w:p w:rsidR="00A865C5" w:rsidRPr="0075366A" w:rsidRDefault="00A865C5" w:rsidP="00DA7A39">
            <w:pPr>
              <w:jc w:val="center"/>
              <w:rPr>
                <w:rFonts w:ascii="Times New Roman" w:hAnsi="Times New Roman"/>
                <w:sz w:val="28"/>
                <w:szCs w:val="28"/>
              </w:rPr>
            </w:pPr>
            <w:r w:rsidRPr="0075366A">
              <w:rPr>
                <w:rFonts w:ascii="Times New Roman" w:hAnsi="Times New Roman"/>
                <w:sz w:val="28"/>
                <w:szCs w:val="28"/>
              </w:rPr>
              <w:t>х</w:t>
            </w:r>
          </w:p>
        </w:tc>
        <w:tc>
          <w:tcPr>
            <w:tcW w:w="1578" w:type="dxa"/>
          </w:tcPr>
          <w:p w:rsidR="00A865C5" w:rsidRPr="0075366A" w:rsidRDefault="00A865C5" w:rsidP="00DA7A39">
            <w:pPr>
              <w:jc w:val="center"/>
              <w:rPr>
                <w:rFonts w:ascii="Times New Roman" w:hAnsi="Times New Roman"/>
                <w:sz w:val="28"/>
                <w:szCs w:val="28"/>
              </w:rPr>
            </w:pPr>
            <w:r w:rsidRPr="0075366A">
              <w:rPr>
                <w:rFonts w:ascii="Times New Roman" w:hAnsi="Times New Roman"/>
                <w:sz w:val="28"/>
                <w:szCs w:val="28"/>
              </w:rPr>
              <w:t>х</w:t>
            </w:r>
          </w:p>
        </w:tc>
        <w:tc>
          <w:tcPr>
            <w:tcW w:w="1518" w:type="dxa"/>
          </w:tcPr>
          <w:p w:rsidR="00A865C5" w:rsidRPr="0075366A" w:rsidRDefault="00A865C5" w:rsidP="00DA7A39">
            <w:pPr>
              <w:jc w:val="center"/>
              <w:rPr>
                <w:rFonts w:ascii="Times New Roman" w:hAnsi="Times New Roman"/>
                <w:sz w:val="28"/>
                <w:szCs w:val="28"/>
              </w:rPr>
            </w:pPr>
            <w:r w:rsidRPr="0075366A">
              <w:rPr>
                <w:rFonts w:ascii="Times New Roman" w:hAnsi="Times New Roman"/>
                <w:sz w:val="28"/>
                <w:szCs w:val="28"/>
              </w:rPr>
              <w:t>х</w:t>
            </w:r>
          </w:p>
        </w:tc>
        <w:tc>
          <w:tcPr>
            <w:tcW w:w="1275" w:type="dxa"/>
          </w:tcPr>
          <w:p w:rsidR="00A865C5" w:rsidRPr="0075366A" w:rsidRDefault="00A865C5" w:rsidP="00DA7A39">
            <w:pPr>
              <w:jc w:val="center"/>
              <w:rPr>
                <w:rFonts w:ascii="Times New Roman" w:hAnsi="Times New Roman"/>
                <w:sz w:val="28"/>
                <w:szCs w:val="28"/>
              </w:rPr>
            </w:pPr>
            <w:r>
              <w:rPr>
                <w:rFonts w:ascii="Times New Roman" w:hAnsi="Times New Roman"/>
                <w:sz w:val="28"/>
                <w:szCs w:val="28"/>
              </w:rPr>
              <w:t>х</w:t>
            </w:r>
          </w:p>
        </w:tc>
      </w:tr>
      <w:tr w:rsidR="00A865C5" w:rsidRPr="0075366A" w:rsidTr="007E062E">
        <w:tc>
          <w:tcPr>
            <w:tcW w:w="913" w:type="dxa"/>
            <w:gridSpan w:val="2"/>
          </w:tcPr>
          <w:p w:rsidR="00A865C5" w:rsidRDefault="00A865C5" w:rsidP="00504E62">
            <w:pPr>
              <w:jc w:val="center"/>
              <w:rPr>
                <w:rFonts w:ascii="Times New Roman" w:hAnsi="Times New Roman"/>
                <w:sz w:val="28"/>
                <w:szCs w:val="28"/>
              </w:rPr>
            </w:pPr>
            <w:r>
              <w:rPr>
                <w:rFonts w:ascii="Times New Roman" w:hAnsi="Times New Roman"/>
                <w:sz w:val="28"/>
                <w:szCs w:val="28"/>
              </w:rPr>
              <w:t>05.01</w:t>
            </w:r>
          </w:p>
        </w:tc>
        <w:tc>
          <w:tcPr>
            <w:tcW w:w="4035" w:type="dxa"/>
            <w:gridSpan w:val="3"/>
          </w:tcPr>
          <w:p w:rsidR="00A865C5" w:rsidRDefault="00A865C5" w:rsidP="00632413">
            <w:pPr>
              <w:rPr>
                <w:rFonts w:ascii="Times New Roman" w:hAnsi="Times New Roman"/>
                <w:sz w:val="28"/>
                <w:szCs w:val="28"/>
              </w:rPr>
            </w:pPr>
            <w:r w:rsidRPr="00FF3183">
              <w:rPr>
                <w:rFonts w:ascii="Times New Roman" w:hAnsi="Times New Roman"/>
                <w:sz w:val="28"/>
                <w:szCs w:val="28"/>
              </w:rPr>
              <w:t>Земельні ділянки іншого</w:t>
            </w:r>
            <w:r>
              <w:rPr>
                <w:rFonts w:ascii="Times New Roman" w:hAnsi="Times New Roman"/>
                <w:sz w:val="28"/>
                <w:szCs w:val="28"/>
              </w:rPr>
              <w:t xml:space="preserve"> </w:t>
            </w:r>
            <w:r w:rsidRPr="00FF3183">
              <w:rPr>
                <w:rFonts w:ascii="Times New Roman" w:hAnsi="Times New Roman"/>
                <w:sz w:val="28"/>
                <w:szCs w:val="28"/>
              </w:rPr>
              <w:t>природоохоронного</w:t>
            </w:r>
            <w:r>
              <w:rPr>
                <w:rFonts w:ascii="Times New Roman" w:hAnsi="Times New Roman"/>
                <w:sz w:val="28"/>
                <w:szCs w:val="28"/>
              </w:rPr>
              <w:t xml:space="preserve"> </w:t>
            </w:r>
            <w:r w:rsidRPr="00FF3183">
              <w:rPr>
                <w:rFonts w:ascii="Times New Roman" w:hAnsi="Times New Roman"/>
                <w:sz w:val="28"/>
                <w:szCs w:val="28"/>
              </w:rPr>
              <w:t>призначення (земельні ділянки, в межах яких є природні</w:t>
            </w:r>
            <w:r>
              <w:rPr>
                <w:rFonts w:ascii="Times New Roman" w:hAnsi="Times New Roman"/>
                <w:sz w:val="28"/>
                <w:szCs w:val="28"/>
              </w:rPr>
              <w:t xml:space="preserve"> </w:t>
            </w:r>
            <w:r w:rsidRPr="00FF3183">
              <w:rPr>
                <w:rFonts w:ascii="Times New Roman" w:hAnsi="Times New Roman"/>
                <w:sz w:val="28"/>
                <w:szCs w:val="28"/>
              </w:rPr>
              <w:t>об’єкти, що</w:t>
            </w:r>
            <w:r>
              <w:rPr>
                <w:rFonts w:ascii="Times New Roman" w:hAnsi="Times New Roman"/>
                <w:sz w:val="28"/>
                <w:szCs w:val="28"/>
              </w:rPr>
              <w:t xml:space="preserve"> </w:t>
            </w:r>
            <w:r w:rsidRPr="00FF3183">
              <w:rPr>
                <w:rFonts w:ascii="Times New Roman" w:hAnsi="Times New Roman"/>
                <w:sz w:val="28"/>
                <w:szCs w:val="28"/>
              </w:rPr>
              <w:t>мають</w:t>
            </w:r>
            <w:r>
              <w:rPr>
                <w:rFonts w:ascii="Times New Roman" w:hAnsi="Times New Roman"/>
                <w:sz w:val="28"/>
                <w:szCs w:val="28"/>
              </w:rPr>
              <w:t xml:space="preserve"> </w:t>
            </w:r>
            <w:r w:rsidRPr="00FF3183">
              <w:rPr>
                <w:rFonts w:ascii="Times New Roman" w:hAnsi="Times New Roman"/>
                <w:sz w:val="28"/>
                <w:szCs w:val="28"/>
              </w:rPr>
              <w:t>особливу</w:t>
            </w:r>
            <w:r>
              <w:rPr>
                <w:rFonts w:ascii="Times New Roman" w:hAnsi="Times New Roman"/>
                <w:sz w:val="28"/>
                <w:szCs w:val="28"/>
              </w:rPr>
              <w:t xml:space="preserve"> </w:t>
            </w:r>
            <w:r w:rsidRPr="00FF3183">
              <w:rPr>
                <w:rFonts w:ascii="Times New Roman" w:hAnsi="Times New Roman"/>
                <w:sz w:val="28"/>
                <w:szCs w:val="28"/>
              </w:rPr>
              <w:t>наукову</w:t>
            </w:r>
            <w:r>
              <w:rPr>
                <w:rFonts w:ascii="Times New Roman" w:hAnsi="Times New Roman"/>
                <w:sz w:val="28"/>
                <w:szCs w:val="28"/>
              </w:rPr>
              <w:t xml:space="preserve"> </w:t>
            </w:r>
            <w:r w:rsidRPr="00FF3183">
              <w:rPr>
                <w:rFonts w:ascii="Times New Roman" w:hAnsi="Times New Roman"/>
                <w:sz w:val="28"/>
                <w:szCs w:val="28"/>
              </w:rPr>
              <w:t>цінність, та які</w:t>
            </w:r>
            <w:r>
              <w:rPr>
                <w:rFonts w:ascii="Times New Roman" w:hAnsi="Times New Roman"/>
                <w:sz w:val="28"/>
                <w:szCs w:val="28"/>
              </w:rPr>
              <w:t xml:space="preserve"> </w:t>
            </w:r>
            <w:r w:rsidRPr="00FF3183">
              <w:rPr>
                <w:rFonts w:ascii="Times New Roman" w:hAnsi="Times New Roman"/>
                <w:sz w:val="28"/>
                <w:szCs w:val="28"/>
              </w:rPr>
              <w:t>надаються для збереження і використання</w:t>
            </w:r>
            <w:r>
              <w:rPr>
                <w:rFonts w:ascii="Times New Roman" w:hAnsi="Times New Roman"/>
                <w:sz w:val="28"/>
                <w:szCs w:val="28"/>
              </w:rPr>
              <w:t xml:space="preserve"> </w:t>
            </w:r>
            <w:r w:rsidRPr="00FF3183">
              <w:rPr>
                <w:rFonts w:ascii="Times New Roman" w:hAnsi="Times New Roman"/>
                <w:sz w:val="28"/>
                <w:szCs w:val="28"/>
              </w:rPr>
              <w:t>цих</w:t>
            </w:r>
            <w:r>
              <w:rPr>
                <w:rFonts w:ascii="Times New Roman" w:hAnsi="Times New Roman"/>
                <w:sz w:val="28"/>
                <w:szCs w:val="28"/>
              </w:rPr>
              <w:t xml:space="preserve"> </w:t>
            </w:r>
            <w:r w:rsidRPr="00FF3183">
              <w:rPr>
                <w:rFonts w:ascii="Times New Roman" w:hAnsi="Times New Roman"/>
                <w:sz w:val="28"/>
                <w:szCs w:val="28"/>
              </w:rPr>
              <w:t>об’єктів, проведення</w:t>
            </w:r>
            <w:r>
              <w:rPr>
                <w:rFonts w:ascii="Times New Roman" w:hAnsi="Times New Roman"/>
                <w:sz w:val="28"/>
                <w:szCs w:val="28"/>
              </w:rPr>
              <w:t xml:space="preserve"> </w:t>
            </w:r>
            <w:r w:rsidRPr="00FF3183">
              <w:rPr>
                <w:rFonts w:ascii="Times New Roman" w:hAnsi="Times New Roman"/>
                <w:sz w:val="28"/>
                <w:szCs w:val="28"/>
              </w:rPr>
              <w:t>наукових</w:t>
            </w:r>
            <w:r>
              <w:rPr>
                <w:rFonts w:ascii="Times New Roman" w:hAnsi="Times New Roman"/>
                <w:sz w:val="28"/>
                <w:szCs w:val="28"/>
              </w:rPr>
              <w:t xml:space="preserve"> </w:t>
            </w:r>
            <w:r w:rsidRPr="00FF3183">
              <w:rPr>
                <w:rFonts w:ascii="Times New Roman" w:hAnsi="Times New Roman"/>
                <w:sz w:val="28"/>
                <w:szCs w:val="28"/>
              </w:rPr>
              <w:t>досліджень, освітньої та виховної</w:t>
            </w:r>
            <w:r>
              <w:rPr>
                <w:rFonts w:ascii="Times New Roman" w:hAnsi="Times New Roman"/>
                <w:sz w:val="28"/>
                <w:szCs w:val="28"/>
              </w:rPr>
              <w:t xml:space="preserve"> </w:t>
            </w:r>
            <w:r w:rsidRPr="00FF3183">
              <w:rPr>
                <w:rFonts w:ascii="Times New Roman" w:hAnsi="Times New Roman"/>
                <w:sz w:val="28"/>
                <w:szCs w:val="28"/>
              </w:rPr>
              <w:t>роботи)</w:t>
            </w:r>
          </w:p>
        </w:tc>
        <w:tc>
          <w:tcPr>
            <w:tcW w:w="1440" w:type="dxa"/>
            <w:gridSpan w:val="2"/>
          </w:tcPr>
          <w:p w:rsidR="00A865C5"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A865C5"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A865C5"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Default="00A865C5" w:rsidP="00504E62">
            <w:pPr>
              <w:jc w:val="center"/>
              <w:rPr>
                <w:rFonts w:ascii="Times New Roman" w:hAnsi="Times New Roman"/>
                <w:sz w:val="28"/>
                <w:szCs w:val="28"/>
              </w:rPr>
            </w:pPr>
            <w:r>
              <w:rPr>
                <w:rFonts w:ascii="Times New Roman" w:hAnsi="Times New Roman"/>
                <w:sz w:val="28"/>
                <w:szCs w:val="28"/>
              </w:rPr>
              <w:t>05.02</w:t>
            </w:r>
          </w:p>
        </w:tc>
        <w:tc>
          <w:tcPr>
            <w:tcW w:w="4035" w:type="dxa"/>
            <w:gridSpan w:val="3"/>
          </w:tcPr>
          <w:p w:rsidR="00A865C5" w:rsidRDefault="00A865C5" w:rsidP="00632413">
            <w:pPr>
              <w:rPr>
                <w:rFonts w:ascii="Times New Roman" w:hAnsi="Times New Roman"/>
                <w:sz w:val="28"/>
                <w:szCs w:val="28"/>
              </w:rPr>
            </w:pPr>
            <w:r w:rsidRPr="00FF3183">
              <w:rPr>
                <w:rFonts w:ascii="Times New Roman" w:hAnsi="Times New Roman"/>
                <w:sz w:val="28"/>
                <w:szCs w:val="28"/>
              </w:rPr>
              <w:t>Земельні ділянки запасу (земельні ділянки, які не надані у власність</w:t>
            </w:r>
            <w:r>
              <w:rPr>
                <w:rFonts w:ascii="Times New Roman" w:hAnsi="Times New Roman"/>
                <w:sz w:val="28"/>
                <w:szCs w:val="28"/>
              </w:rPr>
              <w:t xml:space="preserve"> </w:t>
            </w:r>
            <w:r w:rsidRPr="00FF3183">
              <w:rPr>
                <w:rFonts w:ascii="Times New Roman" w:hAnsi="Times New Roman"/>
                <w:sz w:val="28"/>
                <w:szCs w:val="28"/>
              </w:rPr>
              <w:t>або</w:t>
            </w:r>
            <w:r>
              <w:rPr>
                <w:rFonts w:ascii="Times New Roman" w:hAnsi="Times New Roman"/>
                <w:sz w:val="28"/>
                <w:szCs w:val="28"/>
              </w:rPr>
              <w:t xml:space="preserve"> </w:t>
            </w:r>
            <w:r w:rsidRPr="00FF3183">
              <w:rPr>
                <w:rFonts w:ascii="Times New Roman" w:hAnsi="Times New Roman"/>
                <w:sz w:val="28"/>
                <w:szCs w:val="28"/>
              </w:rPr>
              <w:t>користування</w:t>
            </w:r>
            <w:r>
              <w:rPr>
                <w:rFonts w:ascii="Times New Roman" w:hAnsi="Times New Roman"/>
                <w:sz w:val="28"/>
                <w:szCs w:val="28"/>
              </w:rPr>
              <w:t xml:space="preserve"> </w:t>
            </w:r>
            <w:r w:rsidRPr="00FF3183">
              <w:rPr>
                <w:rFonts w:ascii="Times New Roman" w:hAnsi="Times New Roman"/>
                <w:sz w:val="28"/>
                <w:szCs w:val="28"/>
              </w:rPr>
              <w:t>громадянам</w:t>
            </w:r>
            <w:r>
              <w:rPr>
                <w:rFonts w:ascii="Times New Roman" w:hAnsi="Times New Roman"/>
                <w:sz w:val="28"/>
                <w:szCs w:val="28"/>
              </w:rPr>
              <w:t xml:space="preserve"> </w:t>
            </w:r>
            <w:r w:rsidRPr="00FF3183">
              <w:rPr>
                <w:rFonts w:ascii="Times New Roman" w:hAnsi="Times New Roman"/>
                <w:sz w:val="28"/>
                <w:szCs w:val="28"/>
              </w:rPr>
              <w:t>чи</w:t>
            </w:r>
            <w:r>
              <w:rPr>
                <w:rFonts w:ascii="Times New Roman" w:hAnsi="Times New Roman"/>
                <w:sz w:val="28"/>
                <w:szCs w:val="28"/>
              </w:rPr>
              <w:t xml:space="preserve"> </w:t>
            </w:r>
            <w:r w:rsidRPr="00FF3183">
              <w:rPr>
                <w:rFonts w:ascii="Times New Roman" w:hAnsi="Times New Roman"/>
                <w:sz w:val="28"/>
                <w:szCs w:val="28"/>
              </w:rPr>
              <w:t>юридичним особам)</w:t>
            </w:r>
          </w:p>
        </w:tc>
        <w:tc>
          <w:tcPr>
            <w:tcW w:w="1440" w:type="dxa"/>
            <w:gridSpan w:val="2"/>
          </w:tcPr>
          <w:p w:rsidR="00A865C5"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A865C5"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A865C5"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EB5024" w:rsidRDefault="00A865C5" w:rsidP="00504E62">
            <w:pPr>
              <w:pStyle w:val="NormalWeb"/>
              <w:spacing w:after="0"/>
              <w:ind w:right="-108"/>
              <w:jc w:val="center"/>
              <w:rPr>
                <w:b/>
                <w:sz w:val="28"/>
                <w:szCs w:val="28"/>
                <w:lang w:val="uk-UA"/>
              </w:rPr>
            </w:pPr>
            <w:r w:rsidRPr="00EB5024">
              <w:rPr>
                <w:b/>
                <w:sz w:val="28"/>
                <w:szCs w:val="28"/>
                <w:lang w:val="uk-UA"/>
              </w:rPr>
              <w:t>06</w:t>
            </w:r>
          </w:p>
        </w:tc>
        <w:tc>
          <w:tcPr>
            <w:tcW w:w="4035" w:type="dxa"/>
            <w:gridSpan w:val="3"/>
          </w:tcPr>
          <w:p w:rsidR="00A865C5" w:rsidRPr="00EB5024" w:rsidRDefault="00A865C5" w:rsidP="00632413">
            <w:pPr>
              <w:pStyle w:val="NormalWeb"/>
              <w:spacing w:after="0"/>
              <w:rPr>
                <w:sz w:val="28"/>
                <w:szCs w:val="28"/>
                <w:lang w:val="uk-UA"/>
              </w:rPr>
            </w:pPr>
            <w:r w:rsidRPr="00EB5024">
              <w:rPr>
                <w:b/>
                <w:bCs/>
                <w:sz w:val="28"/>
                <w:szCs w:val="28"/>
                <w:lang w:val="uk-UA"/>
              </w:rPr>
              <w:t xml:space="preserve">Землі оздоровчого призначення </w:t>
            </w:r>
            <w:r w:rsidRPr="00EB5024">
              <w:rPr>
                <w:sz w:val="28"/>
                <w:szCs w:val="28"/>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tc>
        <w:tc>
          <w:tcPr>
            <w:tcW w:w="1440" w:type="dxa"/>
            <w:gridSpan w:val="2"/>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х</w:t>
            </w:r>
          </w:p>
        </w:tc>
        <w:tc>
          <w:tcPr>
            <w:tcW w:w="1578" w:type="dxa"/>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х</w:t>
            </w:r>
          </w:p>
        </w:tc>
        <w:tc>
          <w:tcPr>
            <w:tcW w:w="1518" w:type="dxa"/>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х</w:t>
            </w:r>
          </w:p>
        </w:tc>
        <w:tc>
          <w:tcPr>
            <w:tcW w:w="1275" w:type="dxa"/>
          </w:tcPr>
          <w:p w:rsidR="00A865C5" w:rsidRPr="0075366A" w:rsidRDefault="00A865C5" w:rsidP="00504E62">
            <w:pPr>
              <w:jc w:val="center"/>
              <w:rPr>
                <w:rFonts w:ascii="Times New Roman" w:hAnsi="Times New Roman"/>
                <w:sz w:val="28"/>
                <w:szCs w:val="28"/>
              </w:rPr>
            </w:pPr>
            <w:r>
              <w:rPr>
                <w:rFonts w:ascii="Times New Roman" w:hAnsi="Times New Roman"/>
                <w:sz w:val="28"/>
                <w:szCs w:val="28"/>
              </w:rPr>
              <w:t>х</w:t>
            </w:r>
          </w:p>
        </w:tc>
      </w:tr>
      <w:tr w:rsidR="00A865C5" w:rsidRPr="0075366A" w:rsidTr="007E062E">
        <w:tc>
          <w:tcPr>
            <w:tcW w:w="913" w:type="dxa"/>
            <w:gridSpan w:val="2"/>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06.01</w:t>
            </w:r>
          </w:p>
        </w:tc>
        <w:tc>
          <w:tcPr>
            <w:tcW w:w="4035" w:type="dxa"/>
            <w:gridSpan w:val="3"/>
          </w:tcPr>
          <w:p w:rsidR="00A865C5" w:rsidRPr="0075366A" w:rsidRDefault="00A865C5" w:rsidP="00632413">
            <w:pPr>
              <w:rPr>
                <w:rFonts w:ascii="Times New Roman" w:hAnsi="Times New Roman"/>
                <w:sz w:val="28"/>
                <w:szCs w:val="28"/>
              </w:rPr>
            </w:pPr>
            <w:r w:rsidRPr="0075366A">
              <w:rPr>
                <w:rFonts w:ascii="Times New Roman" w:hAnsi="Times New Roman"/>
                <w:sz w:val="28"/>
                <w:szCs w:val="28"/>
              </w:rPr>
              <w:t>Для будівництва і обслуговування санаторно-оздоровчих закладів</w:t>
            </w:r>
          </w:p>
        </w:tc>
        <w:tc>
          <w:tcPr>
            <w:tcW w:w="1440" w:type="dxa"/>
            <w:gridSpan w:val="2"/>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06.02</w:t>
            </w:r>
          </w:p>
        </w:tc>
        <w:tc>
          <w:tcPr>
            <w:tcW w:w="4035" w:type="dxa"/>
            <w:gridSpan w:val="3"/>
          </w:tcPr>
          <w:p w:rsidR="00A865C5" w:rsidRPr="0075366A" w:rsidRDefault="00A865C5" w:rsidP="00632413">
            <w:pPr>
              <w:rPr>
                <w:rFonts w:ascii="Times New Roman" w:hAnsi="Times New Roman"/>
                <w:sz w:val="28"/>
                <w:szCs w:val="28"/>
              </w:rPr>
            </w:pPr>
            <w:r w:rsidRPr="0075366A">
              <w:rPr>
                <w:rFonts w:ascii="Times New Roman" w:hAnsi="Times New Roman"/>
                <w:sz w:val="28"/>
                <w:szCs w:val="28"/>
              </w:rPr>
              <w:t>Для розробки родовищ природних лікувальних ресурсів</w:t>
            </w:r>
          </w:p>
        </w:tc>
        <w:tc>
          <w:tcPr>
            <w:tcW w:w="1440" w:type="dxa"/>
            <w:gridSpan w:val="2"/>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06.03</w:t>
            </w:r>
          </w:p>
        </w:tc>
        <w:tc>
          <w:tcPr>
            <w:tcW w:w="4035" w:type="dxa"/>
            <w:gridSpan w:val="3"/>
          </w:tcPr>
          <w:p w:rsidR="00A865C5" w:rsidRPr="0075366A" w:rsidRDefault="00A865C5" w:rsidP="00632413">
            <w:pPr>
              <w:rPr>
                <w:rFonts w:ascii="Times New Roman" w:hAnsi="Times New Roman"/>
                <w:sz w:val="28"/>
                <w:szCs w:val="28"/>
              </w:rPr>
            </w:pPr>
            <w:r w:rsidRPr="0075366A">
              <w:rPr>
                <w:rFonts w:ascii="Times New Roman" w:hAnsi="Times New Roman"/>
                <w:sz w:val="28"/>
                <w:szCs w:val="28"/>
              </w:rPr>
              <w:t>Для інших оздоровчих цілей</w:t>
            </w:r>
          </w:p>
        </w:tc>
        <w:tc>
          <w:tcPr>
            <w:tcW w:w="1440" w:type="dxa"/>
            <w:gridSpan w:val="2"/>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06.04</w:t>
            </w:r>
          </w:p>
        </w:tc>
        <w:tc>
          <w:tcPr>
            <w:tcW w:w="4035" w:type="dxa"/>
            <w:gridSpan w:val="3"/>
          </w:tcPr>
          <w:p w:rsidR="00A865C5" w:rsidRPr="0075366A" w:rsidRDefault="00A865C5" w:rsidP="00632413">
            <w:pPr>
              <w:rPr>
                <w:rFonts w:ascii="Times New Roman" w:hAnsi="Times New Roman"/>
                <w:sz w:val="28"/>
                <w:szCs w:val="28"/>
              </w:rPr>
            </w:pPr>
            <w:r w:rsidRPr="0075366A">
              <w:rPr>
                <w:rFonts w:ascii="Times New Roman" w:hAnsi="Times New Roman"/>
                <w:sz w:val="28"/>
                <w:szCs w:val="28"/>
              </w:rPr>
              <w:t xml:space="preserve">Для цілей підрозділів 06.01 </w:t>
            </w:r>
            <w:r>
              <w:rPr>
                <w:rFonts w:ascii="Times New Roman" w:hAnsi="Times New Roman"/>
                <w:sz w:val="28"/>
                <w:szCs w:val="28"/>
              </w:rPr>
              <w:t>–</w:t>
            </w:r>
            <w:r w:rsidRPr="0075366A">
              <w:rPr>
                <w:rFonts w:ascii="Times New Roman" w:hAnsi="Times New Roman"/>
                <w:sz w:val="28"/>
                <w:szCs w:val="28"/>
              </w:rPr>
              <w:t xml:space="preserve"> 06.03 та для збереження та використання земель природно-заповідного фонду</w:t>
            </w:r>
          </w:p>
        </w:tc>
        <w:tc>
          <w:tcPr>
            <w:tcW w:w="1440" w:type="dxa"/>
            <w:gridSpan w:val="2"/>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504E62">
            <w:pPr>
              <w:jc w:val="center"/>
              <w:rPr>
                <w:rFonts w:ascii="Times New Roman" w:hAnsi="Times New Roman"/>
                <w:sz w:val="28"/>
                <w:szCs w:val="28"/>
              </w:rPr>
            </w:pPr>
            <w:r>
              <w:rPr>
                <w:rFonts w:ascii="Times New Roman" w:hAnsi="Times New Roman"/>
                <w:sz w:val="28"/>
                <w:szCs w:val="28"/>
              </w:rPr>
              <w:t>06.05</w:t>
            </w:r>
          </w:p>
        </w:tc>
        <w:tc>
          <w:tcPr>
            <w:tcW w:w="4035" w:type="dxa"/>
            <w:gridSpan w:val="3"/>
          </w:tcPr>
          <w:p w:rsidR="00A865C5" w:rsidRPr="0075366A" w:rsidRDefault="00A865C5" w:rsidP="00632413">
            <w:pPr>
              <w:rPr>
                <w:rFonts w:ascii="Times New Roman" w:hAnsi="Times New Roman"/>
                <w:sz w:val="28"/>
                <w:szCs w:val="28"/>
              </w:rPr>
            </w:pPr>
            <w:r w:rsidRPr="00FF3183">
              <w:rPr>
                <w:rFonts w:ascii="Times New Roman" w:hAnsi="Times New Roman"/>
                <w:sz w:val="28"/>
                <w:szCs w:val="28"/>
              </w:rPr>
              <w:t>Земельні ділянки запасу (земельні ділянки, які не надані у власність</w:t>
            </w:r>
            <w:r>
              <w:rPr>
                <w:rFonts w:ascii="Times New Roman" w:hAnsi="Times New Roman"/>
                <w:sz w:val="28"/>
                <w:szCs w:val="28"/>
              </w:rPr>
              <w:t xml:space="preserve"> </w:t>
            </w:r>
            <w:r w:rsidRPr="00FF3183">
              <w:rPr>
                <w:rFonts w:ascii="Times New Roman" w:hAnsi="Times New Roman"/>
                <w:sz w:val="28"/>
                <w:szCs w:val="28"/>
              </w:rPr>
              <w:t>або</w:t>
            </w:r>
            <w:r>
              <w:rPr>
                <w:rFonts w:ascii="Times New Roman" w:hAnsi="Times New Roman"/>
                <w:sz w:val="28"/>
                <w:szCs w:val="28"/>
              </w:rPr>
              <w:t xml:space="preserve"> </w:t>
            </w:r>
            <w:r w:rsidRPr="00FF3183">
              <w:rPr>
                <w:rFonts w:ascii="Times New Roman" w:hAnsi="Times New Roman"/>
                <w:sz w:val="28"/>
                <w:szCs w:val="28"/>
              </w:rPr>
              <w:t>користування</w:t>
            </w:r>
            <w:r>
              <w:rPr>
                <w:rFonts w:ascii="Times New Roman" w:hAnsi="Times New Roman"/>
                <w:sz w:val="28"/>
                <w:szCs w:val="28"/>
              </w:rPr>
              <w:t xml:space="preserve"> </w:t>
            </w:r>
            <w:r w:rsidRPr="00FF3183">
              <w:rPr>
                <w:rFonts w:ascii="Times New Roman" w:hAnsi="Times New Roman"/>
                <w:sz w:val="28"/>
                <w:szCs w:val="28"/>
              </w:rPr>
              <w:t>громадянам</w:t>
            </w:r>
            <w:r>
              <w:rPr>
                <w:rFonts w:ascii="Times New Roman" w:hAnsi="Times New Roman"/>
                <w:sz w:val="28"/>
                <w:szCs w:val="28"/>
              </w:rPr>
              <w:t xml:space="preserve"> </w:t>
            </w:r>
            <w:r w:rsidRPr="00FF3183">
              <w:rPr>
                <w:rFonts w:ascii="Times New Roman" w:hAnsi="Times New Roman"/>
                <w:sz w:val="28"/>
                <w:szCs w:val="28"/>
              </w:rPr>
              <w:t>чи</w:t>
            </w:r>
            <w:r>
              <w:rPr>
                <w:rFonts w:ascii="Times New Roman" w:hAnsi="Times New Roman"/>
                <w:sz w:val="28"/>
                <w:szCs w:val="28"/>
              </w:rPr>
              <w:t xml:space="preserve"> </w:t>
            </w:r>
            <w:r w:rsidRPr="00FF3183">
              <w:rPr>
                <w:rFonts w:ascii="Times New Roman" w:hAnsi="Times New Roman"/>
                <w:sz w:val="28"/>
                <w:szCs w:val="28"/>
              </w:rPr>
              <w:t>юридичним особам)</w:t>
            </w:r>
          </w:p>
        </w:tc>
        <w:tc>
          <w:tcPr>
            <w:tcW w:w="1440" w:type="dxa"/>
            <w:gridSpan w:val="2"/>
          </w:tcPr>
          <w:p w:rsidR="00A865C5"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A865C5"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A865C5"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EB5024" w:rsidRDefault="00A865C5" w:rsidP="00504E62">
            <w:pPr>
              <w:pStyle w:val="NormalWeb"/>
              <w:spacing w:after="0"/>
              <w:ind w:right="-108"/>
              <w:jc w:val="center"/>
              <w:rPr>
                <w:b/>
                <w:bCs/>
                <w:sz w:val="28"/>
                <w:szCs w:val="28"/>
                <w:lang w:val="uk-UA"/>
              </w:rPr>
            </w:pPr>
            <w:r w:rsidRPr="00EB5024">
              <w:rPr>
                <w:b/>
                <w:bCs/>
                <w:sz w:val="28"/>
                <w:szCs w:val="28"/>
                <w:lang w:val="uk-UA"/>
              </w:rPr>
              <w:t>07</w:t>
            </w:r>
          </w:p>
        </w:tc>
        <w:tc>
          <w:tcPr>
            <w:tcW w:w="4035" w:type="dxa"/>
            <w:gridSpan w:val="3"/>
          </w:tcPr>
          <w:p w:rsidR="00A865C5" w:rsidRPr="00EB5024" w:rsidRDefault="00A865C5" w:rsidP="00632413">
            <w:pPr>
              <w:pStyle w:val="NormalWeb"/>
              <w:spacing w:after="0"/>
              <w:rPr>
                <w:bCs/>
                <w:sz w:val="28"/>
                <w:szCs w:val="28"/>
                <w:lang w:val="uk-UA"/>
              </w:rPr>
            </w:pPr>
            <w:r w:rsidRPr="00EB5024">
              <w:rPr>
                <w:b/>
                <w:bCs/>
                <w:sz w:val="28"/>
                <w:szCs w:val="28"/>
                <w:lang w:val="uk-UA"/>
              </w:rPr>
              <w:t>Землі рекреаційного призначення</w:t>
            </w:r>
          </w:p>
        </w:tc>
        <w:tc>
          <w:tcPr>
            <w:tcW w:w="1440" w:type="dxa"/>
            <w:gridSpan w:val="2"/>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х</w:t>
            </w:r>
          </w:p>
        </w:tc>
        <w:tc>
          <w:tcPr>
            <w:tcW w:w="1578" w:type="dxa"/>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х</w:t>
            </w:r>
          </w:p>
        </w:tc>
        <w:tc>
          <w:tcPr>
            <w:tcW w:w="1518" w:type="dxa"/>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х</w:t>
            </w:r>
          </w:p>
        </w:tc>
        <w:tc>
          <w:tcPr>
            <w:tcW w:w="1275" w:type="dxa"/>
          </w:tcPr>
          <w:p w:rsidR="00A865C5" w:rsidRPr="0075366A" w:rsidRDefault="00A865C5" w:rsidP="00504E62">
            <w:pPr>
              <w:jc w:val="center"/>
              <w:rPr>
                <w:rFonts w:ascii="Times New Roman" w:hAnsi="Times New Roman"/>
                <w:sz w:val="28"/>
                <w:szCs w:val="28"/>
              </w:rPr>
            </w:pPr>
            <w:r>
              <w:rPr>
                <w:rFonts w:ascii="Times New Roman" w:hAnsi="Times New Roman"/>
                <w:sz w:val="28"/>
                <w:szCs w:val="28"/>
              </w:rPr>
              <w:t>х</w:t>
            </w:r>
          </w:p>
        </w:tc>
      </w:tr>
      <w:tr w:rsidR="00A865C5" w:rsidRPr="0075366A" w:rsidTr="007E062E">
        <w:tc>
          <w:tcPr>
            <w:tcW w:w="913" w:type="dxa"/>
            <w:gridSpan w:val="2"/>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07.01</w:t>
            </w:r>
          </w:p>
        </w:tc>
        <w:tc>
          <w:tcPr>
            <w:tcW w:w="4035" w:type="dxa"/>
            <w:gridSpan w:val="3"/>
          </w:tcPr>
          <w:p w:rsidR="00A865C5" w:rsidRPr="0075366A" w:rsidRDefault="00A865C5" w:rsidP="00632413">
            <w:pPr>
              <w:rPr>
                <w:rFonts w:ascii="Times New Roman" w:hAnsi="Times New Roman"/>
                <w:sz w:val="28"/>
                <w:szCs w:val="28"/>
              </w:rPr>
            </w:pPr>
            <w:r w:rsidRPr="0075366A">
              <w:rPr>
                <w:rFonts w:ascii="Times New Roman" w:hAnsi="Times New Roman"/>
                <w:sz w:val="28"/>
                <w:szCs w:val="28"/>
              </w:rPr>
              <w:t>Для будівництва та обслуговування об'єктів рекреаційного призначення</w:t>
            </w:r>
          </w:p>
        </w:tc>
        <w:tc>
          <w:tcPr>
            <w:tcW w:w="1440" w:type="dxa"/>
            <w:gridSpan w:val="2"/>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07.02</w:t>
            </w:r>
          </w:p>
        </w:tc>
        <w:tc>
          <w:tcPr>
            <w:tcW w:w="4035" w:type="dxa"/>
            <w:gridSpan w:val="3"/>
          </w:tcPr>
          <w:p w:rsidR="00A865C5" w:rsidRPr="0075366A" w:rsidRDefault="00A865C5" w:rsidP="00632413">
            <w:pPr>
              <w:rPr>
                <w:rFonts w:ascii="Times New Roman" w:hAnsi="Times New Roman"/>
                <w:sz w:val="28"/>
                <w:szCs w:val="28"/>
              </w:rPr>
            </w:pPr>
            <w:r w:rsidRPr="0075366A">
              <w:rPr>
                <w:rFonts w:ascii="Times New Roman" w:hAnsi="Times New Roman"/>
                <w:sz w:val="28"/>
                <w:szCs w:val="28"/>
              </w:rPr>
              <w:t>Для будівництва та обслуговування об'єктів фізичної культури і спорту</w:t>
            </w:r>
          </w:p>
        </w:tc>
        <w:tc>
          <w:tcPr>
            <w:tcW w:w="1440" w:type="dxa"/>
            <w:gridSpan w:val="2"/>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07.03</w:t>
            </w:r>
          </w:p>
        </w:tc>
        <w:tc>
          <w:tcPr>
            <w:tcW w:w="4035" w:type="dxa"/>
            <w:gridSpan w:val="3"/>
          </w:tcPr>
          <w:p w:rsidR="00A865C5" w:rsidRPr="0075366A" w:rsidRDefault="00A865C5" w:rsidP="00632413">
            <w:pPr>
              <w:rPr>
                <w:rFonts w:ascii="Times New Roman" w:hAnsi="Times New Roman"/>
                <w:sz w:val="28"/>
                <w:szCs w:val="28"/>
              </w:rPr>
            </w:pPr>
            <w:r w:rsidRPr="0075366A">
              <w:rPr>
                <w:rFonts w:ascii="Times New Roman" w:hAnsi="Times New Roman"/>
                <w:sz w:val="28"/>
                <w:szCs w:val="28"/>
              </w:rPr>
              <w:t>Для індивідуального дачного будівництва</w:t>
            </w:r>
          </w:p>
        </w:tc>
        <w:tc>
          <w:tcPr>
            <w:tcW w:w="1440" w:type="dxa"/>
            <w:gridSpan w:val="2"/>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07.04</w:t>
            </w:r>
          </w:p>
        </w:tc>
        <w:tc>
          <w:tcPr>
            <w:tcW w:w="4035" w:type="dxa"/>
            <w:gridSpan w:val="3"/>
          </w:tcPr>
          <w:p w:rsidR="00A865C5" w:rsidRPr="0075366A" w:rsidRDefault="00A865C5" w:rsidP="00632413">
            <w:pPr>
              <w:rPr>
                <w:rFonts w:ascii="Times New Roman" w:hAnsi="Times New Roman"/>
                <w:sz w:val="28"/>
                <w:szCs w:val="28"/>
              </w:rPr>
            </w:pPr>
            <w:r w:rsidRPr="0075366A">
              <w:rPr>
                <w:rFonts w:ascii="Times New Roman" w:hAnsi="Times New Roman"/>
                <w:sz w:val="28"/>
                <w:szCs w:val="28"/>
              </w:rPr>
              <w:t>Для колективного дачного будівництва</w:t>
            </w:r>
          </w:p>
        </w:tc>
        <w:tc>
          <w:tcPr>
            <w:tcW w:w="1440" w:type="dxa"/>
            <w:gridSpan w:val="2"/>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07.05</w:t>
            </w:r>
          </w:p>
        </w:tc>
        <w:tc>
          <w:tcPr>
            <w:tcW w:w="4035" w:type="dxa"/>
            <w:gridSpan w:val="3"/>
          </w:tcPr>
          <w:p w:rsidR="00A865C5" w:rsidRPr="0075366A" w:rsidRDefault="00A865C5" w:rsidP="00632413">
            <w:pPr>
              <w:rPr>
                <w:rFonts w:ascii="Times New Roman" w:hAnsi="Times New Roman"/>
                <w:sz w:val="28"/>
                <w:szCs w:val="28"/>
              </w:rPr>
            </w:pPr>
            <w:r w:rsidRPr="0075366A">
              <w:rPr>
                <w:rFonts w:ascii="Times New Roman" w:hAnsi="Times New Roman"/>
                <w:sz w:val="28"/>
                <w:szCs w:val="28"/>
              </w:rPr>
              <w:t>Для цілей підрозділів 07.01 - 07.04</w:t>
            </w:r>
            <w:r>
              <w:rPr>
                <w:rFonts w:ascii="Times New Roman" w:hAnsi="Times New Roman"/>
                <w:sz w:val="28"/>
                <w:szCs w:val="28"/>
              </w:rPr>
              <w:t>, 07.06-07.09</w:t>
            </w:r>
            <w:r w:rsidRPr="0075366A">
              <w:rPr>
                <w:rFonts w:ascii="Times New Roman" w:hAnsi="Times New Roman"/>
                <w:sz w:val="28"/>
                <w:szCs w:val="28"/>
              </w:rPr>
              <w:t xml:space="preserve"> та для збереження та використання земель природно-заповідного фонду</w:t>
            </w:r>
          </w:p>
        </w:tc>
        <w:tc>
          <w:tcPr>
            <w:tcW w:w="1440" w:type="dxa"/>
            <w:gridSpan w:val="2"/>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DA7A39">
            <w:pPr>
              <w:jc w:val="center"/>
              <w:rPr>
                <w:rFonts w:ascii="Times New Roman" w:hAnsi="Times New Roman"/>
                <w:sz w:val="28"/>
                <w:szCs w:val="28"/>
              </w:rPr>
            </w:pPr>
            <w:r>
              <w:rPr>
                <w:rFonts w:ascii="Times New Roman" w:hAnsi="Times New Roman"/>
                <w:sz w:val="28"/>
                <w:szCs w:val="28"/>
              </w:rPr>
              <w:t>07.06</w:t>
            </w:r>
          </w:p>
        </w:tc>
        <w:tc>
          <w:tcPr>
            <w:tcW w:w="4035" w:type="dxa"/>
            <w:gridSpan w:val="3"/>
          </w:tcPr>
          <w:p w:rsidR="00A865C5" w:rsidRPr="0075366A" w:rsidRDefault="00A865C5" w:rsidP="00632413">
            <w:pPr>
              <w:rPr>
                <w:rFonts w:ascii="Times New Roman" w:hAnsi="Times New Roman"/>
                <w:sz w:val="28"/>
                <w:szCs w:val="28"/>
              </w:rPr>
            </w:pPr>
            <w:r w:rsidRPr="00FF3183">
              <w:rPr>
                <w:rFonts w:ascii="Times New Roman" w:hAnsi="Times New Roman"/>
                <w:sz w:val="28"/>
                <w:szCs w:val="28"/>
              </w:rPr>
              <w:t>Для збереження, використання та відтворення</w:t>
            </w:r>
            <w:r>
              <w:rPr>
                <w:rFonts w:ascii="Times New Roman" w:hAnsi="Times New Roman"/>
                <w:sz w:val="28"/>
                <w:szCs w:val="28"/>
              </w:rPr>
              <w:t xml:space="preserve"> </w:t>
            </w:r>
            <w:r w:rsidRPr="00FF3183">
              <w:rPr>
                <w:rFonts w:ascii="Times New Roman" w:hAnsi="Times New Roman"/>
                <w:sz w:val="28"/>
                <w:szCs w:val="28"/>
              </w:rPr>
              <w:t>зелених зон і зелених</w:t>
            </w:r>
            <w:r>
              <w:rPr>
                <w:rFonts w:ascii="Times New Roman" w:hAnsi="Times New Roman"/>
                <w:sz w:val="28"/>
                <w:szCs w:val="28"/>
              </w:rPr>
              <w:t xml:space="preserve"> </w:t>
            </w:r>
            <w:r w:rsidRPr="00FF3183">
              <w:rPr>
                <w:rFonts w:ascii="Times New Roman" w:hAnsi="Times New Roman"/>
                <w:sz w:val="28"/>
                <w:szCs w:val="28"/>
              </w:rPr>
              <w:t>насаджень</w:t>
            </w:r>
          </w:p>
        </w:tc>
        <w:tc>
          <w:tcPr>
            <w:tcW w:w="1440" w:type="dxa"/>
            <w:gridSpan w:val="2"/>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DA7A39">
            <w:pPr>
              <w:jc w:val="center"/>
              <w:rPr>
                <w:rFonts w:ascii="Times New Roman" w:hAnsi="Times New Roman"/>
                <w:sz w:val="28"/>
                <w:szCs w:val="28"/>
              </w:rPr>
            </w:pPr>
            <w:r>
              <w:rPr>
                <w:rFonts w:ascii="Times New Roman" w:hAnsi="Times New Roman"/>
                <w:sz w:val="28"/>
                <w:szCs w:val="28"/>
              </w:rPr>
              <w:t>07.07</w:t>
            </w:r>
          </w:p>
        </w:tc>
        <w:tc>
          <w:tcPr>
            <w:tcW w:w="4035" w:type="dxa"/>
            <w:gridSpan w:val="3"/>
          </w:tcPr>
          <w:p w:rsidR="00A865C5" w:rsidRPr="00FF3183" w:rsidRDefault="00A865C5" w:rsidP="00632413">
            <w:pPr>
              <w:rPr>
                <w:rFonts w:ascii="Times New Roman" w:hAnsi="Times New Roman"/>
                <w:sz w:val="28"/>
                <w:szCs w:val="28"/>
              </w:rPr>
            </w:pPr>
            <w:r w:rsidRPr="00FF3183">
              <w:rPr>
                <w:rFonts w:ascii="Times New Roman" w:hAnsi="Times New Roman"/>
                <w:sz w:val="28"/>
                <w:szCs w:val="28"/>
              </w:rPr>
              <w:t>Земельні ділянки запасу (земельні ділянки, які не надані у власність</w:t>
            </w:r>
            <w:r>
              <w:rPr>
                <w:rFonts w:ascii="Times New Roman" w:hAnsi="Times New Roman"/>
                <w:sz w:val="28"/>
                <w:szCs w:val="28"/>
              </w:rPr>
              <w:t xml:space="preserve"> </w:t>
            </w:r>
            <w:r w:rsidRPr="00FF3183">
              <w:rPr>
                <w:rFonts w:ascii="Times New Roman" w:hAnsi="Times New Roman"/>
                <w:sz w:val="28"/>
                <w:szCs w:val="28"/>
              </w:rPr>
              <w:t>або</w:t>
            </w:r>
            <w:r>
              <w:rPr>
                <w:rFonts w:ascii="Times New Roman" w:hAnsi="Times New Roman"/>
                <w:sz w:val="28"/>
                <w:szCs w:val="28"/>
              </w:rPr>
              <w:t xml:space="preserve"> </w:t>
            </w:r>
            <w:r w:rsidRPr="00FF3183">
              <w:rPr>
                <w:rFonts w:ascii="Times New Roman" w:hAnsi="Times New Roman"/>
                <w:sz w:val="28"/>
                <w:szCs w:val="28"/>
              </w:rPr>
              <w:t>користування</w:t>
            </w:r>
            <w:r>
              <w:rPr>
                <w:rFonts w:ascii="Times New Roman" w:hAnsi="Times New Roman"/>
                <w:sz w:val="28"/>
                <w:szCs w:val="28"/>
              </w:rPr>
              <w:t xml:space="preserve"> </w:t>
            </w:r>
            <w:r w:rsidRPr="00FF3183">
              <w:rPr>
                <w:rFonts w:ascii="Times New Roman" w:hAnsi="Times New Roman"/>
                <w:sz w:val="28"/>
                <w:szCs w:val="28"/>
              </w:rPr>
              <w:t>громадянам</w:t>
            </w:r>
            <w:r>
              <w:rPr>
                <w:rFonts w:ascii="Times New Roman" w:hAnsi="Times New Roman"/>
                <w:sz w:val="28"/>
                <w:szCs w:val="28"/>
              </w:rPr>
              <w:t xml:space="preserve"> </w:t>
            </w:r>
            <w:r w:rsidRPr="00FF3183">
              <w:rPr>
                <w:rFonts w:ascii="Times New Roman" w:hAnsi="Times New Roman"/>
                <w:sz w:val="28"/>
                <w:szCs w:val="28"/>
              </w:rPr>
              <w:t>чи</w:t>
            </w:r>
            <w:r>
              <w:rPr>
                <w:rFonts w:ascii="Times New Roman" w:hAnsi="Times New Roman"/>
                <w:sz w:val="28"/>
                <w:szCs w:val="28"/>
              </w:rPr>
              <w:t xml:space="preserve"> </w:t>
            </w:r>
            <w:r w:rsidRPr="00FF3183">
              <w:rPr>
                <w:rFonts w:ascii="Times New Roman" w:hAnsi="Times New Roman"/>
                <w:sz w:val="28"/>
                <w:szCs w:val="28"/>
              </w:rPr>
              <w:t>юридичним особам)</w:t>
            </w:r>
          </w:p>
        </w:tc>
        <w:tc>
          <w:tcPr>
            <w:tcW w:w="1440" w:type="dxa"/>
            <w:gridSpan w:val="2"/>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DA7A39">
            <w:pPr>
              <w:jc w:val="center"/>
              <w:rPr>
                <w:rFonts w:ascii="Times New Roman" w:hAnsi="Times New Roman"/>
                <w:sz w:val="28"/>
                <w:szCs w:val="28"/>
              </w:rPr>
            </w:pPr>
            <w:r>
              <w:rPr>
                <w:rFonts w:ascii="Times New Roman" w:hAnsi="Times New Roman"/>
                <w:sz w:val="28"/>
                <w:szCs w:val="28"/>
              </w:rPr>
              <w:t>07.08</w:t>
            </w:r>
          </w:p>
        </w:tc>
        <w:tc>
          <w:tcPr>
            <w:tcW w:w="4035" w:type="dxa"/>
            <w:gridSpan w:val="3"/>
          </w:tcPr>
          <w:p w:rsidR="00A865C5" w:rsidRPr="00FF3183" w:rsidRDefault="00A865C5" w:rsidP="00632413">
            <w:pPr>
              <w:rPr>
                <w:rFonts w:ascii="Times New Roman" w:hAnsi="Times New Roman"/>
                <w:sz w:val="28"/>
                <w:szCs w:val="28"/>
              </w:rPr>
            </w:pPr>
            <w:r w:rsidRPr="00FF3183">
              <w:rPr>
                <w:rFonts w:ascii="Times New Roman" w:hAnsi="Times New Roman"/>
                <w:sz w:val="28"/>
                <w:szCs w:val="28"/>
              </w:rPr>
              <w:t>Земельні ділянки загального</w:t>
            </w:r>
            <w:r>
              <w:rPr>
                <w:rFonts w:ascii="Times New Roman" w:hAnsi="Times New Roman"/>
                <w:sz w:val="28"/>
                <w:szCs w:val="28"/>
              </w:rPr>
              <w:t xml:space="preserve"> </w:t>
            </w:r>
            <w:r w:rsidRPr="00FF3183">
              <w:rPr>
                <w:rFonts w:ascii="Times New Roman" w:hAnsi="Times New Roman"/>
                <w:sz w:val="28"/>
                <w:szCs w:val="28"/>
              </w:rPr>
              <w:t>користування, які</w:t>
            </w:r>
            <w:r>
              <w:rPr>
                <w:rFonts w:ascii="Times New Roman" w:hAnsi="Times New Roman"/>
                <w:sz w:val="28"/>
                <w:szCs w:val="28"/>
              </w:rPr>
              <w:t xml:space="preserve"> </w:t>
            </w:r>
            <w:r w:rsidRPr="00FF3183">
              <w:rPr>
                <w:rFonts w:ascii="Times New Roman" w:hAnsi="Times New Roman"/>
                <w:sz w:val="28"/>
                <w:szCs w:val="28"/>
              </w:rPr>
              <w:t>використовуються як зелені</w:t>
            </w:r>
            <w:r>
              <w:rPr>
                <w:rFonts w:ascii="Times New Roman" w:hAnsi="Times New Roman"/>
                <w:sz w:val="28"/>
                <w:szCs w:val="28"/>
              </w:rPr>
              <w:t xml:space="preserve"> </w:t>
            </w:r>
            <w:r w:rsidRPr="00FF3183">
              <w:rPr>
                <w:rFonts w:ascii="Times New Roman" w:hAnsi="Times New Roman"/>
                <w:sz w:val="28"/>
                <w:szCs w:val="28"/>
              </w:rPr>
              <w:t>насадження</w:t>
            </w:r>
            <w:r>
              <w:rPr>
                <w:rFonts w:ascii="Times New Roman" w:hAnsi="Times New Roman"/>
                <w:sz w:val="28"/>
                <w:szCs w:val="28"/>
              </w:rPr>
              <w:t xml:space="preserve"> </w:t>
            </w:r>
            <w:r w:rsidRPr="00FF3183">
              <w:rPr>
                <w:rFonts w:ascii="Times New Roman" w:hAnsi="Times New Roman"/>
                <w:sz w:val="28"/>
                <w:szCs w:val="28"/>
              </w:rPr>
              <w:t>загального</w:t>
            </w:r>
            <w:r>
              <w:rPr>
                <w:rFonts w:ascii="Times New Roman" w:hAnsi="Times New Roman"/>
                <w:sz w:val="28"/>
                <w:szCs w:val="28"/>
              </w:rPr>
              <w:t xml:space="preserve"> </w:t>
            </w:r>
            <w:r w:rsidRPr="00FF3183">
              <w:rPr>
                <w:rFonts w:ascii="Times New Roman" w:hAnsi="Times New Roman"/>
                <w:sz w:val="28"/>
                <w:szCs w:val="28"/>
              </w:rPr>
              <w:t>користування</w:t>
            </w:r>
          </w:p>
        </w:tc>
        <w:tc>
          <w:tcPr>
            <w:tcW w:w="1440" w:type="dxa"/>
            <w:gridSpan w:val="2"/>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DA7A39">
            <w:pPr>
              <w:jc w:val="center"/>
              <w:rPr>
                <w:rFonts w:ascii="Times New Roman" w:hAnsi="Times New Roman"/>
                <w:sz w:val="28"/>
                <w:szCs w:val="28"/>
              </w:rPr>
            </w:pPr>
            <w:r>
              <w:rPr>
                <w:rFonts w:ascii="Times New Roman" w:hAnsi="Times New Roman"/>
                <w:sz w:val="28"/>
                <w:szCs w:val="28"/>
              </w:rPr>
              <w:t>07.09</w:t>
            </w:r>
          </w:p>
        </w:tc>
        <w:tc>
          <w:tcPr>
            <w:tcW w:w="4035" w:type="dxa"/>
            <w:gridSpan w:val="3"/>
          </w:tcPr>
          <w:p w:rsidR="00A865C5" w:rsidRPr="00FF3183" w:rsidRDefault="00A865C5" w:rsidP="00632413">
            <w:pPr>
              <w:rPr>
                <w:rFonts w:ascii="Times New Roman" w:hAnsi="Times New Roman"/>
                <w:sz w:val="28"/>
                <w:szCs w:val="28"/>
              </w:rPr>
            </w:pPr>
            <w:r w:rsidRPr="00FF3183">
              <w:rPr>
                <w:rFonts w:ascii="Times New Roman" w:hAnsi="Times New Roman"/>
                <w:sz w:val="28"/>
                <w:szCs w:val="28"/>
              </w:rPr>
              <w:t>Земельні ділянки загального</w:t>
            </w:r>
            <w:r>
              <w:rPr>
                <w:rFonts w:ascii="Times New Roman" w:hAnsi="Times New Roman"/>
                <w:sz w:val="28"/>
                <w:szCs w:val="28"/>
              </w:rPr>
              <w:t xml:space="preserve"> </w:t>
            </w:r>
            <w:r w:rsidRPr="00FF3183">
              <w:rPr>
                <w:rFonts w:ascii="Times New Roman" w:hAnsi="Times New Roman"/>
                <w:sz w:val="28"/>
                <w:szCs w:val="28"/>
              </w:rPr>
              <w:t>користування</w:t>
            </w:r>
            <w:r>
              <w:rPr>
                <w:rFonts w:ascii="Times New Roman" w:hAnsi="Times New Roman"/>
                <w:sz w:val="28"/>
                <w:szCs w:val="28"/>
              </w:rPr>
              <w:t xml:space="preserve"> </w:t>
            </w:r>
            <w:r w:rsidRPr="00FF3183">
              <w:rPr>
                <w:rFonts w:ascii="Times New Roman" w:hAnsi="Times New Roman"/>
                <w:sz w:val="28"/>
                <w:szCs w:val="28"/>
              </w:rPr>
              <w:t>відведені під місця</w:t>
            </w:r>
            <w:r>
              <w:rPr>
                <w:rFonts w:ascii="Times New Roman" w:hAnsi="Times New Roman"/>
                <w:sz w:val="28"/>
                <w:szCs w:val="28"/>
              </w:rPr>
              <w:t xml:space="preserve"> </w:t>
            </w:r>
            <w:r w:rsidRPr="00FF3183">
              <w:rPr>
                <w:rFonts w:ascii="Times New Roman" w:hAnsi="Times New Roman"/>
                <w:sz w:val="28"/>
                <w:szCs w:val="28"/>
              </w:rPr>
              <w:t>поховання</w:t>
            </w:r>
          </w:p>
        </w:tc>
        <w:tc>
          <w:tcPr>
            <w:tcW w:w="1440" w:type="dxa"/>
            <w:gridSpan w:val="2"/>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EB5024" w:rsidRDefault="00A865C5" w:rsidP="00504E62">
            <w:pPr>
              <w:pStyle w:val="NormalWeb"/>
              <w:spacing w:after="0"/>
              <w:ind w:right="-108"/>
              <w:jc w:val="center"/>
              <w:rPr>
                <w:b/>
                <w:bCs/>
                <w:sz w:val="28"/>
                <w:szCs w:val="28"/>
                <w:lang w:val="uk-UA"/>
              </w:rPr>
            </w:pPr>
            <w:r w:rsidRPr="00EB5024">
              <w:rPr>
                <w:b/>
                <w:bCs/>
                <w:sz w:val="28"/>
                <w:szCs w:val="28"/>
                <w:lang w:val="uk-UA"/>
              </w:rPr>
              <w:t>08</w:t>
            </w:r>
          </w:p>
        </w:tc>
        <w:tc>
          <w:tcPr>
            <w:tcW w:w="4035" w:type="dxa"/>
            <w:gridSpan w:val="3"/>
          </w:tcPr>
          <w:p w:rsidR="00A865C5" w:rsidRPr="00EB5024" w:rsidRDefault="00A865C5" w:rsidP="00632413">
            <w:pPr>
              <w:pStyle w:val="NormalWeb"/>
              <w:spacing w:after="0"/>
              <w:rPr>
                <w:bCs/>
                <w:sz w:val="28"/>
                <w:szCs w:val="28"/>
                <w:lang w:val="uk-UA"/>
              </w:rPr>
            </w:pPr>
            <w:r w:rsidRPr="00EB5024">
              <w:rPr>
                <w:b/>
                <w:bCs/>
                <w:sz w:val="28"/>
                <w:szCs w:val="28"/>
                <w:lang w:val="uk-UA"/>
              </w:rPr>
              <w:t>Землі історико-культурного призначення</w:t>
            </w:r>
          </w:p>
        </w:tc>
        <w:tc>
          <w:tcPr>
            <w:tcW w:w="1440" w:type="dxa"/>
            <w:gridSpan w:val="2"/>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х</w:t>
            </w:r>
          </w:p>
        </w:tc>
        <w:tc>
          <w:tcPr>
            <w:tcW w:w="1578" w:type="dxa"/>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х</w:t>
            </w:r>
          </w:p>
        </w:tc>
        <w:tc>
          <w:tcPr>
            <w:tcW w:w="1518" w:type="dxa"/>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х</w:t>
            </w:r>
          </w:p>
        </w:tc>
        <w:tc>
          <w:tcPr>
            <w:tcW w:w="1275" w:type="dxa"/>
          </w:tcPr>
          <w:p w:rsidR="00A865C5" w:rsidRPr="0075366A" w:rsidRDefault="00A865C5" w:rsidP="00504E62">
            <w:pPr>
              <w:jc w:val="center"/>
              <w:rPr>
                <w:rFonts w:ascii="Times New Roman" w:hAnsi="Times New Roman"/>
                <w:sz w:val="28"/>
                <w:szCs w:val="28"/>
              </w:rPr>
            </w:pPr>
            <w:r>
              <w:rPr>
                <w:rFonts w:ascii="Times New Roman" w:hAnsi="Times New Roman"/>
                <w:sz w:val="28"/>
                <w:szCs w:val="28"/>
              </w:rPr>
              <w:t>х</w:t>
            </w:r>
          </w:p>
        </w:tc>
      </w:tr>
      <w:tr w:rsidR="00A865C5" w:rsidRPr="0075366A" w:rsidTr="007E062E">
        <w:tc>
          <w:tcPr>
            <w:tcW w:w="913" w:type="dxa"/>
            <w:gridSpan w:val="2"/>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08.01</w:t>
            </w:r>
          </w:p>
        </w:tc>
        <w:tc>
          <w:tcPr>
            <w:tcW w:w="4035" w:type="dxa"/>
            <w:gridSpan w:val="3"/>
          </w:tcPr>
          <w:p w:rsidR="00A865C5" w:rsidRPr="0075366A" w:rsidRDefault="00A865C5" w:rsidP="00632413">
            <w:pPr>
              <w:rPr>
                <w:rFonts w:ascii="Times New Roman" w:hAnsi="Times New Roman"/>
                <w:sz w:val="28"/>
                <w:szCs w:val="28"/>
              </w:rPr>
            </w:pPr>
            <w:r w:rsidRPr="0075366A">
              <w:rPr>
                <w:rFonts w:ascii="Times New Roman" w:hAnsi="Times New Roman"/>
                <w:sz w:val="28"/>
                <w:szCs w:val="28"/>
              </w:rPr>
              <w:t>Для забезпечення охорони об</w:t>
            </w:r>
            <w:r>
              <w:rPr>
                <w:rFonts w:ascii="Times New Roman" w:hAnsi="Times New Roman"/>
                <w:sz w:val="28"/>
                <w:szCs w:val="28"/>
              </w:rPr>
              <w:t>’</w:t>
            </w:r>
            <w:r w:rsidRPr="0075366A">
              <w:rPr>
                <w:rFonts w:ascii="Times New Roman" w:hAnsi="Times New Roman"/>
                <w:sz w:val="28"/>
                <w:szCs w:val="28"/>
              </w:rPr>
              <w:t>єктів культурної спадщини</w:t>
            </w:r>
          </w:p>
        </w:tc>
        <w:tc>
          <w:tcPr>
            <w:tcW w:w="1440" w:type="dxa"/>
            <w:gridSpan w:val="2"/>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504E62">
            <w:pPr>
              <w:jc w:val="center"/>
              <w:rPr>
                <w:rFonts w:ascii="Times New Roman" w:hAnsi="Times New Roman"/>
                <w:sz w:val="28"/>
                <w:szCs w:val="28"/>
              </w:rPr>
            </w:pPr>
            <w:r>
              <w:rPr>
                <w:rFonts w:ascii="Times New Roman" w:hAnsi="Times New Roman"/>
                <w:sz w:val="28"/>
                <w:szCs w:val="28"/>
              </w:rPr>
              <w:t>08.02</w:t>
            </w:r>
          </w:p>
        </w:tc>
        <w:tc>
          <w:tcPr>
            <w:tcW w:w="4035" w:type="dxa"/>
            <w:gridSpan w:val="3"/>
          </w:tcPr>
          <w:p w:rsidR="00A865C5" w:rsidRPr="0075366A" w:rsidRDefault="00A865C5" w:rsidP="00632413">
            <w:pPr>
              <w:rPr>
                <w:rFonts w:ascii="Times New Roman" w:hAnsi="Times New Roman"/>
                <w:sz w:val="28"/>
                <w:szCs w:val="28"/>
              </w:rPr>
            </w:pPr>
            <w:r w:rsidRPr="00FF3183">
              <w:rPr>
                <w:rFonts w:ascii="Times New Roman" w:hAnsi="Times New Roman"/>
                <w:sz w:val="28"/>
                <w:szCs w:val="28"/>
              </w:rPr>
              <w:t>Для розміщення та обслуговування</w:t>
            </w:r>
            <w:r>
              <w:rPr>
                <w:rFonts w:ascii="Times New Roman" w:hAnsi="Times New Roman"/>
                <w:sz w:val="28"/>
                <w:szCs w:val="28"/>
              </w:rPr>
              <w:t xml:space="preserve"> </w:t>
            </w:r>
            <w:r w:rsidRPr="00FF3183">
              <w:rPr>
                <w:rFonts w:ascii="Times New Roman" w:hAnsi="Times New Roman"/>
                <w:sz w:val="28"/>
                <w:szCs w:val="28"/>
              </w:rPr>
              <w:t>музейних</w:t>
            </w:r>
            <w:r>
              <w:rPr>
                <w:rFonts w:ascii="Times New Roman" w:hAnsi="Times New Roman"/>
                <w:sz w:val="28"/>
                <w:szCs w:val="28"/>
              </w:rPr>
              <w:t xml:space="preserve"> </w:t>
            </w:r>
            <w:r w:rsidRPr="00FF3183">
              <w:rPr>
                <w:rFonts w:ascii="Times New Roman" w:hAnsi="Times New Roman"/>
                <w:sz w:val="28"/>
                <w:szCs w:val="28"/>
              </w:rPr>
              <w:t>закладів</w:t>
            </w:r>
          </w:p>
        </w:tc>
        <w:tc>
          <w:tcPr>
            <w:tcW w:w="1440" w:type="dxa"/>
            <w:gridSpan w:val="2"/>
          </w:tcPr>
          <w:p w:rsidR="00A865C5" w:rsidRDefault="00A865C5" w:rsidP="00504E62">
            <w:pPr>
              <w:jc w:val="center"/>
              <w:rPr>
                <w:rFonts w:ascii="Times New Roman" w:hAnsi="Times New Roman"/>
                <w:sz w:val="28"/>
                <w:szCs w:val="28"/>
                <w:lang w:val="ru-RU"/>
              </w:rPr>
            </w:pPr>
          </w:p>
        </w:tc>
        <w:tc>
          <w:tcPr>
            <w:tcW w:w="1578" w:type="dxa"/>
          </w:tcPr>
          <w:p w:rsidR="00A865C5" w:rsidRDefault="00A865C5" w:rsidP="00504E62">
            <w:pPr>
              <w:jc w:val="center"/>
              <w:rPr>
                <w:rFonts w:ascii="Times New Roman" w:hAnsi="Times New Roman"/>
                <w:sz w:val="28"/>
                <w:szCs w:val="28"/>
                <w:lang w:val="ru-RU"/>
              </w:rPr>
            </w:pPr>
          </w:p>
        </w:tc>
        <w:tc>
          <w:tcPr>
            <w:tcW w:w="1518" w:type="dxa"/>
          </w:tcPr>
          <w:p w:rsidR="00A865C5" w:rsidRDefault="00A865C5" w:rsidP="00504E62">
            <w:pPr>
              <w:jc w:val="center"/>
              <w:rPr>
                <w:rFonts w:ascii="Times New Roman" w:hAnsi="Times New Roman"/>
                <w:sz w:val="28"/>
                <w:szCs w:val="28"/>
                <w:lang w:val="ru-RU"/>
              </w:rPr>
            </w:pPr>
          </w:p>
        </w:tc>
        <w:tc>
          <w:tcPr>
            <w:tcW w:w="1275" w:type="dxa"/>
          </w:tcPr>
          <w:p w:rsidR="00A865C5" w:rsidRDefault="00A865C5" w:rsidP="00504E62">
            <w:pPr>
              <w:jc w:val="center"/>
              <w:rPr>
                <w:rFonts w:ascii="Times New Roman" w:hAnsi="Times New Roman"/>
                <w:sz w:val="28"/>
                <w:szCs w:val="28"/>
                <w:lang w:val="ru-RU"/>
              </w:rPr>
            </w:pPr>
          </w:p>
        </w:tc>
      </w:tr>
      <w:tr w:rsidR="00A865C5" w:rsidRPr="0075366A" w:rsidTr="007E062E">
        <w:tc>
          <w:tcPr>
            <w:tcW w:w="913" w:type="dxa"/>
            <w:gridSpan w:val="2"/>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08.03</w:t>
            </w:r>
          </w:p>
        </w:tc>
        <w:tc>
          <w:tcPr>
            <w:tcW w:w="4035" w:type="dxa"/>
            <w:gridSpan w:val="3"/>
          </w:tcPr>
          <w:p w:rsidR="00A865C5" w:rsidRPr="0075366A" w:rsidRDefault="00A865C5" w:rsidP="00632413">
            <w:pPr>
              <w:rPr>
                <w:rFonts w:ascii="Times New Roman" w:hAnsi="Times New Roman"/>
                <w:sz w:val="28"/>
                <w:szCs w:val="28"/>
              </w:rPr>
            </w:pPr>
            <w:r w:rsidRPr="0075366A">
              <w:rPr>
                <w:rFonts w:ascii="Times New Roman" w:hAnsi="Times New Roman"/>
                <w:sz w:val="28"/>
                <w:szCs w:val="28"/>
              </w:rPr>
              <w:t>Для іншого історико-культурного призначення</w:t>
            </w:r>
          </w:p>
        </w:tc>
        <w:tc>
          <w:tcPr>
            <w:tcW w:w="1440" w:type="dxa"/>
            <w:gridSpan w:val="2"/>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08.04</w:t>
            </w:r>
          </w:p>
        </w:tc>
        <w:tc>
          <w:tcPr>
            <w:tcW w:w="4035" w:type="dxa"/>
            <w:gridSpan w:val="3"/>
          </w:tcPr>
          <w:p w:rsidR="00A865C5" w:rsidRPr="0075366A" w:rsidRDefault="00A865C5" w:rsidP="00632413">
            <w:pPr>
              <w:rPr>
                <w:rFonts w:ascii="Times New Roman" w:hAnsi="Times New Roman"/>
                <w:sz w:val="28"/>
                <w:szCs w:val="28"/>
              </w:rPr>
            </w:pPr>
            <w:r w:rsidRPr="0075366A">
              <w:rPr>
                <w:rFonts w:ascii="Times New Roman" w:hAnsi="Times New Roman"/>
                <w:sz w:val="28"/>
                <w:szCs w:val="28"/>
              </w:rPr>
              <w:t>Для цілей підрозділів 08.01 - 08.03</w:t>
            </w:r>
            <w:r>
              <w:rPr>
                <w:rFonts w:ascii="Times New Roman" w:hAnsi="Times New Roman"/>
                <w:sz w:val="28"/>
                <w:szCs w:val="28"/>
              </w:rPr>
              <w:t>, 08.05</w:t>
            </w:r>
            <w:r w:rsidRPr="0075366A">
              <w:rPr>
                <w:rFonts w:ascii="Times New Roman" w:hAnsi="Times New Roman"/>
                <w:sz w:val="28"/>
                <w:szCs w:val="28"/>
              </w:rPr>
              <w:t xml:space="preserve"> та для збереження та використання земель природно-заповідного фонду</w:t>
            </w:r>
          </w:p>
        </w:tc>
        <w:tc>
          <w:tcPr>
            <w:tcW w:w="1440" w:type="dxa"/>
            <w:gridSpan w:val="2"/>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504E62">
            <w:pPr>
              <w:jc w:val="center"/>
              <w:rPr>
                <w:rFonts w:ascii="Times New Roman" w:hAnsi="Times New Roman"/>
                <w:sz w:val="28"/>
                <w:szCs w:val="28"/>
              </w:rPr>
            </w:pPr>
            <w:r>
              <w:rPr>
                <w:rFonts w:ascii="Times New Roman" w:hAnsi="Times New Roman"/>
                <w:sz w:val="28"/>
                <w:szCs w:val="28"/>
              </w:rPr>
              <w:t>08.05</w:t>
            </w:r>
          </w:p>
        </w:tc>
        <w:tc>
          <w:tcPr>
            <w:tcW w:w="4035" w:type="dxa"/>
            <w:gridSpan w:val="3"/>
          </w:tcPr>
          <w:p w:rsidR="00A865C5" w:rsidRPr="0075366A" w:rsidRDefault="00A865C5" w:rsidP="00632413">
            <w:pPr>
              <w:rPr>
                <w:rFonts w:ascii="Times New Roman" w:hAnsi="Times New Roman"/>
                <w:sz w:val="28"/>
                <w:szCs w:val="28"/>
              </w:rPr>
            </w:pPr>
            <w:r w:rsidRPr="00FF3183">
              <w:rPr>
                <w:rFonts w:ascii="Times New Roman" w:hAnsi="Times New Roman"/>
                <w:sz w:val="28"/>
                <w:szCs w:val="28"/>
              </w:rPr>
              <w:t>Земельні ділянки запасу (земельні ділянки, які не надані у власність</w:t>
            </w:r>
            <w:r>
              <w:rPr>
                <w:rFonts w:ascii="Times New Roman" w:hAnsi="Times New Roman"/>
                <w:sz w:val="28"/>
                <w:szCs w:val="28"/>
              </w:rPr>
              <w:t xml:space="preserve"> </w:t>
            </w:r>
            <w:r w:rsidRPr="00FF3183">
              <w:rPr>
                <w:rFonts w:ascii="Times New Roman" w:hAnsi="Times New Roman"/>
                <w:sz w:val="28"/>
                <w:szCs w:val="28"/>
              </w:rPr>
              <w:t>або</w:t>
            </w:r>
            <w:r>
              <w:rPr>
                <w:rFonts w:ascii="Times New Roman" w:hAnsi="Times New Roman"/>
                <w:sz w:val="28"/>
                <w:szCs w:val="28"/>
              </w:rPr>
              <w:t xml:space="preserve"> </w:t>
            </w:r>
            <w:r w:rsidRPr="00FF3183">
              <w:rPr>
                <w:rFonts w:ascii="Times New Roman" w:hAnsi="Times New Roman"/>
                <w:sz w:val="28"/>
                <w:szCs w:val="28"/>
              </w:rPr>
              <w:t>користування</w:t>
            </w:r>
            <w:r>
              <w:rPr>
                <w:rFonts w:ascii="Times New Roman" w:hAnsi="Times New Roman"/>
                <w:sz w:val="28"/>
                <w:szCs w:val="28"/>
              </w:rPr>
              <w:t xml:space="preserve"> </w:t>
            </w:r>
            <w:r w:rsidRPr="00FF3183">
              <w:rPr>
                <w:rFonts w:ascii="Times New Roman" w:hAnsi="Times New Roman"/>
                <w:sz w:val="28"/>
                <w:szCs w:val="28"/>
              </w:rPr>
              <w:t>громадянам</w:t>
            </w:r>
            <w:r>
              <w:rPr>
                <w:rFonts w:ascii="Times New Roman" w:hAnsi="Times New Roman"/>
                <w:sz w:val="28"/>
                <w:szCs w:val="28"/>
              </w:rPr>
              <w:t xml:space="preserve"> </w:t>
            </w:r>
            <w:r w:rsidRPr="00FF3183">
              <w:rPr>
                <w:rFonts w:ascii="Times New Roman" w:hAnsi="Times New Roman"/>
                <w:sz w:val="28"/>
                <w:szCs w:val="28"/>
              </w:rPr>
              <w:t>чи</w:t>
            </w:r>
            <w:r>
              <w:rPr>
                <w:rFonts w:ascii="Times New Roman" w:hAnsi="Times New Roman"/>
                <w:sz w:val="28"/>
                <w:szCs w:val="28"/>
              </w:rPr>
              <w:t xml:space="preserve"> </w:t>
            </w:r>
            <w:r w:rsidRPr="00FF3183">
              <w:rPr>
                <w:rFonts w:ascii="Times New Roman" w:hAnsi="Times New Roman"/>
                <w:sz w:val="28"/>
                <w:szCs w:val="28"/>
              </w:rPr>
              <w:t>юридичним особам)</w:t>
            </w:r>
          </w:p>
        </w:tc>
        <w:tc>
          <w:tcPr>
            <w:tcW w:w="1440" w:type="dxa"/>
            <w:gridSpan w:val="2"/>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EB5024" w:rsidRDefault="00A865C5" w:rsidP="00504E62">
            <w:pPr>
              <w:pStyle w:val="NormalWeb"/>
              <w:spacing w:after="0"/>
              <w:ind w:right="-108"/>
              <w:jc w:val="center"/>
              <w:rPr>
                <w:b/>
                <w:bCs/>
                <w:sz w:val="28"/>
                <w:szCs w:val="28"/>
                <w:lang w:val="uk-UA"/>
              </w:rPr>
            </w:pPr>
            <w:r w:rsidRPr="00EB5024">
              <w:rPr>
                <w:b/>
                <w:bCs/>
                <w:sz w:val="28"/>
                <w:szCs w:val="28"/>
                <w:lang w:val="uk-UA"/>
              </w:rPr>
              <w:t>09</w:t>
            </w:r>
          </w:p>
        </w:tc>
        <w:tc>
          <w:tcPr>
            <w:tcW w:w="4035" w:type="dxa"/>
            <w:gridSpan w:val="3"/>
          </w:tcPr>
          <w:p w:rsidR="00A865C5" w:rsidRPr="0075366A" w:rsidRDefault="00A865C5" w:rsidP="001E5CC1">
            <w:pPr>
              <w:rPr>
                <w:rFonts w:ascii="Times New Roman" w:hAnsi="Times New Roman"/>
                <w:b/>
                <w:bCs/>
                <w:sz w:val="28"/>
                <w:szCs w:val="28"/>
              </w:rPr>
            </w:pPr>
            <w:r w:rsidRPr="0075366A">
              <w:rPr>
                <w:rFonts w:ascii="Times New Roman" w:hAnsi="Times New Roman"/>
                <w:b/>
                <w:bCs/>
                <w:sz w:val="28"/>
                <w:szCs w:val="28"/>
              </w:rPr>
              <w:t>Землі лісогосподарського призначення</w:t>
            </w:r>
          </w:p>
        </w:tc>
        <w:tc>
          <w:tcPr>
            <w:tcW w:w="1440" w:type="dxa"/>
            <w:gridSpan w:val="2"/>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х</w:t>
            </w:r>
          </w:p>
        </w:tc>
        <w:tc>
          <w:tcPr>
            <w:tcW w:w="1578" w:type="dxa"/>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х</w:t>
            </w:r>
          </w:p>
        </w:tc>
        <w:tc>
          <w:tcPr>
            <w:tcW w:w="1518" w:type="dxa"/>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х</w:t>
            </w:r>
          </w:p>
        </w:tc>
        <w:tc>
          <w:tcPr>
            <w:tcW w:w="1275" w:type="dxa"/>
          </w:tcPr>
          <w:p w:rsidR="00A865C5" w:rsidRPr="0075366A" w:rsidRDefault="00A865C5" w:rsidP="00504E62">
            <w:pPr>
              <w:jc w:val="center"/>
              <w:rPr>
                <w:rFonts w:ascii="Times New Roman" w:hAnsi="Times New Roman"/>
                <w:sz w:val="28"/>
                <w:szCs w:val="28"/>
              </w:rPr>
            </w:pPr>
            <w:r>
              <w:rPr>
                <w:rFonts w:ascii="Times New Roman" w:hAnsi="Times New Roman"/>
                <w:sz w:val="28"/>
                <w:szCs w:val="28"/>
              </w:rPr>
              <w:t>х</w:t>
            </w:r>
          </w:p>
        </w:tc>
      </w:tr>
      <w:tr w:rsidR="00A865C5" w:rsidRPr="0075366A" w:rsidTr="007E062E">
        <w:tc>
          <w:tcPr>
            <w:tcW w:w="913" w:type="dxa"/>
            <w:gridSpan w:val="2"/>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09.01</w:t>
            </w:r>
          </w:p>
        </w:tc>
        <w:tc>
          <w:tcPr>
            <w:tcW w:w="4035" w:type="dxa"/>
            <w:gridSpan w:val="3"/>
          </w:tcPr>
          <w:p w:rsidR="00A865C5" w:rsidRPr="0075366A" w:rsidRDefault="00A865C5" w:rsidP="001E5CC1">
            <w:pPr>
              <w:rPr>
                <w:rFonts w:ascii="Times New Roman" w:hAnsi="Times New Roman"/>
                <w:sz w:val="28"/>
                <w:szCs w:val="28"/>
              </w:rPr>
            </w:pPr>
            <w:r w:rsidRPr="0075366A">
              <w:rPr>
                <w:rFonts w:ascii="Times New Roman" w:hAnsi="Times New Roman"/>
                <w:sz w:val="28"/>
                <w:szCs w:val="28"/>
              </w:rPr>
              <w:t>Для ведення лісового господарства і пов'язаних з ним послуг</w:t>
            </w:r>
          </w:p>
        </w:tc>
        <w:tc>
          <w:tcPr>
            <w:tcW w:w="1440" w:type="dxa"/>
            <w:gridSpan w:val="2"/>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0,1</w:t>
            </w:r>
            <w:r>
              <w:rPr>
                <w:rFonts w:ascii="Times New Roman" w:hAnsi="Times New Roman"/>
                <w:sz w:val="28"/>
                <w:szCs w:val="28"/>
              </w:rPr>
              <w:t>00</w:t>
            </w:r>
          </w:p>
        </w:tc>
        <w:tc>
          <w:tcPr>
            <w:tcW w:w="157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0,1</w:t>
            </w:r>
            <w:r>
              <w:rPr>
                <w:rFonts w:ascii="Times New Roman" w:hAnsi="Times New Roman"/>
                <w:sz w:val="28"/>
                <w:szCs w:val="28"/>
              </w:rPr>
              <w:t>00</w:t>
            </w:r>
          </w:p>
        </w:tc>
        <w:tc>
          <w:tcPr>
            <w:tcW w:w="1275"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09.02</w:t>
            </w:r>
          </w:p>
        </w:tc>
        <w:tc>
          <w:tcPr>
            <w:tcW w:w="4035" w:type="dxa"/>
            <w:gridSpan w:val="3"/>
          </w:tcPr>
          <w:p w:rsidR="00A865C5" w:rsidRPr="0075366A" w:rsidRDefault="00A865C5" w:rsidP="001E5CC1">
            <w:pPr>
              <w:rPr>
                <w:rFonts w:ascii="Times New Roman" w:hAnsi="Times New Roman"/>
                <w:sz w:val="28"/>
                <w:szCs w:val="28"/>
              </w:rPr>
            </w:pPr>
            <w:r w:rsidRPr="0075366A">
              <w:rPr>
                <w:rFonts w:ascii="Times New Roman" w:hAnsi="Times New Roman"/>
                <w:sz w:val="28"/>
                <w:szCs w:val="28"/>
              </w:rPr>
              <w:t>Для іншого лісогосподарського призначення</w:t>
            </w:r>
          </w:p>
        </w:tc>
        <w:tc>
          <w:tcPr>
            <w:tcW w:w="1440" w:type="dxa"/>
            <w:gridSpan w:val="2"/>
          </w:tcPr>
          <w:p w:rsidR="00A865C5" w:rsidRPr="0075366A" w:rsidRDefault="00A865C5" w:rsidP="00504E62">
            <w:pPr>
              <w:jc w:val="center"/>
              <w:rPr>
                <w:rFonts w:ascii="Times New Roman" w:hAnsi="Times New Roman"/>
                <w:sz w:val="28"/>
                <w:szCs w:val="28"/>
              </w:rPr>
            </w:pPr>
            <w:r>
              <w:rPr>
                <w:rFonts w:ascii="Times New Roman" w:hAnsi="Times New Roman"/>
                <w:sz w:val="28"/>
                <w:szCs w:val="28"/>
                <w:lang w:val="ru-RU"/>
              </w:rPr>
              <w:t>0,100</w:t>
            </w:r>
          </w:p>
        </w:tc>
        <w:tc>
          <w:tcPr>
            <w:tcW w:w="157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75366A" w:rsidRDefault="00A865C5" w:rsidP="00504E62">
            <w:pPr>
              <w:jc w:val="center"/>
              <w:rPr>
                <w:rFonts w:ascii="Times New Roman" w:hAnsi="Times New Roman"/>
                <w:sz w:val="28"/>
                <w:szCs w:val="28"/>
              </w:rPr>
            </w:pPr>
            <w:r>
              <w:rPr>
                <w:rFonts w:ascii="Times New Roman" w:hAnsi="Times New Roman"/>
                <w:sz w:val="28"/>
                <w:szCs w:val="28"/>
                <w:lang w:val="ru-RU"/>
              </w:rPr>
              <w:t>0,100</w:t>
            </w:r>
          </w:p>
        </w:tc>
        <w:tc>
          <w:tcPr>
            <w:tcW w:w="1275"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09.03</w:t>
            </w:r>
          </w:p>
        </w:tc>
        <w:tc>
          <w:tcPr>
            <w:tcW w:w="4035" w:type="dxa"/>
            <w:gridSpan w:val="3"/>
          </w:tcPr>
          <w:p w:rsidR="00A865C5" w:rsidRPr="0075366A" w:rsidRDefault="00A865C5" w:rsidP="001E5CC1">
            <w:pPr>
              <w:rPr>
                <w:rFonts w:ascii="Times New Roman" w:hAnsi="Times New Roman"/>
                <w:sz w:val="28"/>
                <w:szCs w:val="28"/>
              </w:rPr>
            </w:pPr>
            <w:r w:rsidRPr="0075366A">
              <w:rPr>
                <w:rFonts w:ascii="Times New Roman" w:hAnsi="Times New Roman"/>
                <w:sz w:val="28"/>
                <w:szCs w:val="28"/>
              </w:rPr>
              <w:t>Для цілей підрозділів 09.01 - 09.02</w:t>
            </w:r>
            <w:r>
              <w:rPr>
                <w:rFonts w:ascii="Times New Roman" w:hAnsi="Times New Roman"/>
                <w:sz w:val="28"/>
                <w:szCs w:val="28"/>
              </w:rPr>
              <w:t>, 09.04-09.05</w:t>
            </w:r>
            <w:r w:rsidRPr="0075366A">
              <w:rPr>
                <w:rFonts w:ascii="Times New Roman" w:hAnsi="Times New Roman"/>
                <w:sz w:val="28"/>
                <w:szCs w:val="28"/>
              </w:rPr>
              <w:t xml:space="preserve"> та для збереження та використання земель природно-заповідного фонду</w:t>
            </w:r>
          </w:p>
        </w:tc>
        <w:tc>
          <w:tcPr>
            <w:tcW w:w="1440" w:type="dxa"/>
            <w:gridSpan w:val="2"/>
          </w:tcPr>
          <w:p w:rsidR="00A865C5" w:rsidRPr="0075366A" w:rsidRDefault="00A865C5" w:rsidP="00504E62">
            <w:pPr>
              <w:jc w:val="center"/>
              <w:rPr>
                <w:rFonts w:ascii="Times New Roman" w:hAnsi="Times New Roman"/>
                <w:sz w:val="28"/>
                <w:szCs w:val="28"/>
              </w:rPr>
            </w:pPr>
            <w:r>
              <w:rPr>
                <w:rFonts w:ascii="Times New Roman" w:hAnsi="Times New Roman"/>
                <w:sz w:val="28"/>
                <w:szCs w:val="28"/>
              </w:rPr>
              <w:t>0,100</w:t>
            </w:r>
          </w:p>
        </w:tc>
        <w:tc>
          <w:tcPr>
            <w:tcW w:w="157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75366A" w:rsidRDefault="00A865C5" w:rsidP="00504E62">
            <w:pPr>
              <w:jc w:val="center"/>
              <w:rPr>
                <w:rFonts w:ascii="Times New Roman" w:hAnsi="Times New Roman"/>
                <w:sz w:val="28"/>
                <w:szCs w:val="28"/>
              </w:rPr>
            </w:pPr>
            <w:r>
              <w:rPr>
                <w:rFonts w:ascii="Times New Roman" w:hAnsi="Times New Roman"/>
                <w:sz w:val="28"/>
                <w:szCs w:val="28"/>
              </w:rPr>
              <w:t>0,100</w:t>
            </w:r>
          </w:p>
        </w:tc>
        <w:tc>
          <w:tcPr>
            <w:tcW w:w="1275"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DA7A39">
            <w:pPr>
              <w:jc w:val="center"/>
              <w:rPr>
                <w:rFonts w:ascii="Times New Roman" w:hAnsi="Times New Roman"/>
                <w:sz w:val="28"/>
                <w:szCs w:val="28"/>
              </w:rPr>
            </w:pPr>
            <w:r>
              <w:rPr>
                <w:rFonts w:ascii="Times New Roman" w:hAnsi="Times New Roman"/>
                <w:sz w:val="28"/>
                <w:szCs w:val="28"/>
              </w:rPr>
              <w:t>09.04</w:t>
            </w:r>
          </w:p>
        </w:tc>
        <w:tc>
          <w:tcPr>
            <w:tcW w:w="4035" w:type="dxa"/>
            <w:gridSpan w:val="3"/>
          </w:tcPr>
          <w:p w:rsidR="00A865C5" w:rsidRPr="0075366A" w:rsidRDefault="00A865C5" w:rsidP="001E5CC1">
            <w:pPr>
              <w:rPr>
                <w:rFonts w:ascii="Times New Roman" w:hAnsi="Times New Roman"/>
                <w:sz w:val="28"/>
                <w:szCs w:val="28"/>
              </w:rPr>
            </w:pPr>
            <w:r w:rsidRPr="00FF3183">
              <w:rPr>
                <w:rFonts w:ascii="Times New Roman" w:hAnsi="Times New Roman"/>
                <w:sz w:val="28"/>
                <w:szCs w:val="28"/>
              </w:rPr>
              <w:t>Для розміщення</w:t>
            </w:r>
            <w:r>
              <w:rPr>
                <w:rFonts w:ascii="Times New Roman" w:hAnsi="Times New Roman"/>
                <w:sz w:val="28"/>
                <w:szCs w:val="28"/>
              </w:rPr>
              <w:t xml:space="preserve"> </w:t>
            </w:r>
            <w:r w:rsidRPr="00FF3183">
              <w:rPr>
                <w:rFonts w:ascii="Times New Roman" w:hAnsi="Times New Roman"/>
                <w:sz w:val="28"/>
                <w:szCs w:val="28"/>
              </w:rPr>
              <w:t>господарських</w:t>
            </w:r>
            <w:r>
              <w:rPr>
                <w:rFonts w:ascii="Times New Roman" w:hAnsi="Times New Roman"/>
                <w:sz w:val="28"/>
                <w:szCs w:val="28"/>
              </w:rPr>
              <w:t xml:space="preserve"> </w:t>
            </w:r>
            <w:r w:rsidRPr="00FF3183">
              <w:rPr>
                <w:rFonts w:ascii="Times New Roman" w:hAnsi="Times New Roman"/>
                <w:sz w:val="28"/>
                <w:szCs w:val="28"/>
              </w:rPr>
              <w:t>дворів</w:t>
            </w:r>
            <w:r>
              <w:rPr>
                <w:rFonts w:ascii="Times New Roman" w:hAnsi="Times New Roman"/>
                <w:sz w:val="28"/>
                <w:szCs w:val="28"/>
              </w:rPr>
              <w:t xml:space="preserve"> </w:t>
            </w:r>
            <w:r w:rsidRPr="00FF3183">
              <w:rPr>
                <w:rFonts w:ascii="Times New Roman" w:hAnsi="Times New Roman"/>
                <w:sz w:val="28"/>
                <w:szCs w:val="28"/>
              </w:rPr>
              <w:t>лісогосподарських</w:t>
            </w:r>
            <w:r>
              <w:rPr>
                <w:rFonts w:ascii="Times New Roman" w:hAnsi="Times New Roman"/>
                <w:sz w:val="28"/>
                <w:szCs w:val="28"/>
              </w:rPr>
              <w:t xml:space="preserve"> </w:t>
            </w:r>
            <w:r w:rsidRPr="00FF3183">
              <w:rPr>
                <w:rFonts w:ascii="Times New Roman" w:hAnsi="Times New Roman"/>
                <w:sz w:val="28"/>
                <w:szCs w:val="28"/>
              </w:rPr>
              <w:t>підприємств, установ, організацій та будівель</w:t>
            </w:r>
            <w:r>
              <w:rPr>
                <w:rFonts w:ascii="Times New Roman" w:hAnsi="Times New Roman"/>
                <w:sz w:val="28"/>
                <w:szCs w:val="28"/>
              </w:rPr>
              <w:t xml:space="preserve"> </w:t>
            </w:r>
            <w:r w:rsidRPr="00FF3183">
              <w:rPr>
                <w:rFonts w:ascii="Times New Roman" w:hAnsi="Times New Roman"/>
                <w:sz w:val="28"/>
                <w:szCs w:val="28"/>
              </w:rPr>
              <w:t>лісомисливського</w:t>
            </w:r>
            <w:r>
              <w:rPr>
                <w:rFonts w:ascii="Times New Roman" w:hAnsi="Times New Roman"/>
                <w:sz w:val="28"/>
                <w:szCs w:val="28"/>
              </w:rPr>
              <w:t xml:space="preserve"> </w:t>
            </w:r>
            <w:r w:rsidRPr="00FF3183">
              <w:rPr>
                <w:rFonts w:ascii="Times New Roman" w:hAnsi="Times New Roman"/>
                <w:sz w:val="28"/>
                <w:szCs w:val="28"/>
              </w:rPr>
              <w:t>господарства</w:t>
            </w:r>
          </w:p>
        </w:tc>
        <w:tc>
          <w:tcPr>
            <w:tcW w:w="1440" w:type="dxa"/>
            <w:gridSpan w:val="2"/>
          </w:tcPr>
          <w:p w:rsidR="00A865C5" w:rsidRDefault="00A865C5" w:rsidP="00504E62">
            <w:pPr>
              <w:jc w:val="center"/>
              <w:rPr>
                <w:rFonts w:ascii="Times New Roman" w:hAnsi="Times New Roman"/>
                <w:sz w:val="28"/>
                <w:szCs w:val="28"/>
              </w:rPr>
            </w:pPr>
            <w:r>
              <w:rPr>
                <w:rFonts w:ascii="Times New Roman" w:hAnsi="Times New Roman"/>
                <w:sz w:val="28"/>
                <w:szCs w:val="28"/>
              </w:rPr>
              <w:t>0</w:t>
            </w:r>
          </w:p>
        </w:tc>
        <w:tc>
          <w:tcPr>
            <w:tcW w:w="1578" w:type="dxa"/>
          </w:tcPr>
          <w:p w:rsidR="00A865C5"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Default="00A865C5" w:rsidP="00504E62">
            <w:pPr>
              <w:jc w:val="center"/>
              <w:rPr>
                <w:rFonts w:ascii="Times New Roman" w:hAnsi="Times New Roman"/>
                <w:sz w:val="28"/>
                <w:szCs w:val="28"/>
              </w:rPr>
            </w:pPr>
            <w:r>
              <w:rPr>
                <w:rFonts w:ascii="Times New Roman" w:hAnsi="Times New Roman"/>
                <w:sz w:val="28"/>
                <w:szCs w:val="28"/>
              </w:rPr>
              <w:t>0</w:t>
            </w:r>
          </w:p>
        </w:tc>
        <w:tc>
          <w:tcPr>
            <w:tcW w:w="1275" w:type="dxa"/>
          </w:tcPr>
          <w:p w:rsidR="00A865C5"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Default="00A865C5" w:rsidP="00DA7A39">
            <w:pPr>
              <w:jc w:val="center"/>
              <w:rPr>
                <w:rFonts w:ascii="Times New Roman" w:hAnsi="Times New Roman"/>
                <w:sz w:val="28"/>
                <w:szCs w:val="28"/>
              </w:rPr>
            </w:pPr>
            <w:r>
              <w:rPr>
                <w:rFonts w:ascii="Times New Roman" w:hAnsi="Times New Roman"/>
                <w:sz w:val="28"/>
                <w:szCs w:val="28"/>
              </w:rPr>
              <w:t>09.05</w:t>
            </w:r>
          </w:p>
        </w:tc>
        <w:tc>
          <w:tcPr>
            <w:tcW w:w="4035" w:type="dxa"/>
            <w:gridSpan w:val="3"/>
          </w:tcPr>
          <w:p w:rsidR="00A865C5" w:rsidRPr="0075366A" w:rsidRDefault="00A865C5" w:rsidP="001E5CC1">
            <w:pPr>
              <w:rPr>
                <w:rFonts w:ascii="Times New Roman" w:hAnsi="Times New Roman"/>
                <w:sz w:val="28"/>
                <w:szCs w:val="28"/>
              </w:rPr>
            </w:pPr>
            <w:r w:rsidRPr="00FF3183">
              <w:rPr>
                <w:rFonts w:ascii="Times New Roman" w:hAnsi="Times New Roman"/>
                <w:sz w:val="28"/>
                <w:szCs w:val="28"/>
              </w:rPr>
              <w:t>Земельні ділянки запасу (земельні ділянки, які не надані у власність</w:t>
            </w:r>
            <w:r>
              <w:rPr>
                <w:rFonts w:ascii="Times New Roman" w:hAnsi="Times New Roman"/>
                <w:sz w:val="28"/>
                <w:szCs w:val="28"/>
              </w:rPr>
              <w:t xml:space="preserve"> </w:t>
            </w:r>
            <w:r w:rsidRPr="00FF3183">
              <w:rPr>
                <w:rFonts w:ascii="Times New Roman" w:hAnsi="Times New Roman"/>
                <w:sz w:val="28"/>
                <w:szCs w:val="28"/>
              </w:rPr>
              <w:t>або</w:t>
            </w:r>
            <w:r>
              <w:rPr>
                <w:rFonts w:ascii="Times New Roman" w:hAnsi="Times New Roman"/>
                <w:sz w:val="28"/>
                <w:szCs w:val="28"/>
              </w:rPr>
              <w:t xml:space="preserve"> </w:t>
            </w:r>
            <w:r w:rsidRPr="00FF3183">
              <w:rPr>
                <w:rFonts w:ascii="Times New Roman" w:hAnsi="Times New Roman"/>
                <w:sz w:val="28"/>
                <w:szCs w:val="28"/>
              </w:rPr>
              <w:t>користування</w:t>
            </w:r>
            <w:r>
              <w:rPr>
                <w:rFonts w:ascii="Times New Roman" w:hAnsi="Times New Roman"/>
                <w:sz w:val="28"/>
                <w:szCs w:val="28"/>
              </w:rPr>
              <w:t xml:space="preserve"> </w:t>
            </w:r>
            <w:r w:rsidRPr="00FF3183">
              <w:rPr>
                <w:rFonts w:ascii="Times New Roman" w:hAnsi="Times New Roman"/>
                <w:sz w:val="28"/>
                <w:szCs w:val="28"/>
              </w:rPr>
              <w:t>громадянам</w:t>
            </w:r>
            <w:r>
              <w:rPr>
                <w:rFonts w:ascii="Times New Roman" w:hAnsi="Times New Roman"/>
                <w:sz w:val="28"/>
                <w:szCs w:val="28"/>
              </w:rPr>
              <w:t xml:space="preserve"> </w:t>
            </w:r>
            <w:r w:rsidRPr="00FF3183">
              <w:rPr>
                <w:rFonts w:ascii="Times New Roman" w:hAnsi="Times New Roman"/>
                <w:sz w:val="28"/>
                <w:szCs w:val="28"/>
              </w:rPr>
              <w:t>чи</w:t>
            </w:r>
            <w:r>
              <w:rPr>
                <w:rFonts w:ascii="Times New Roman" w:hAnsi="Times New Roman"/>
                <w:sz w:val="28"/>
                <w:szCs w:val="28"/>
              </w:rPr>
              <w:t xml:space="preserve"> </w:t>
            </w:r>
            <w:r w:rsidRPr="00FF3183">
              <w:rPr>
                <w:rFonts w:ascii="Times New Roman" w:hAnsi="Times New Roman"/>
                <w:sz w:val="28"/>
                <w:szCs w:val="28"/>
              </w:rPr>
              <w:t>юридичним особам)</w:t>
            </w:r>
          </w:p>
        </w:tc>
        <w:tc>
          <w:tcPr>
            <w:tcW w:w="1440" w:type="dxa"/>
            <w:gridSpan w:val="2"/>
          </w:tcPr>
          <w:p w:rsidR="00A865C5" w:rsidRDefault="00A865C5" w:rsidP="00504E62">
            <w:pPr>
              <w:jc w:val="center"/>
              <w:rPr>
                <w:rFonts w:ascii="Times New Roman" w:hAnsi="Times New Roman"/>
                <w:sz w:val="28"/>
                <w:szCs w:val="28"/>
              </w:rPr>
            </w:pPr>
            <w:r>
              <w:rPr>
                <w:rFonts w:ascii="Times New Roman" w:hAnsi="Times New Roman"/>
                <w:sz w:val="28"/>
                <w:szCs w:val="28"/>
              </w:rPr>
              <w:t>3,0</w:t>
            </w:r>
          </w:p>
        </w:tc>
        <w:tc>
          <w:tcPr>
            <w:tcW w:w="1578" w:type="dxa"/>
          </w:tcPr>
          <w:p w:rsidR="00A865C5" w:rsidRDefault="00A865C5" w:rsidP="00504E62">
            <w:pPr>
              <w:jc w:val="center"/>
              <w:rPr>
                <w:rFonts w:ascii="Times New Roman" w:hAnsi="Times New Roman"/>
                <w:sz w:val="28"/>
                <w:szCs w:val="28"/>
                <w:lang w:val="ru-RU"/>
              </w:rPr>
            </w:pPr>
            <w:r>
              <w:rPr>
                <w:rFonts w:ascii="Times New Roman" w:hAnsi="Times New Roman"/>
                <w:sz w:val="28"/>
                <w:szCs w:val="28"/>
                <w:lang w:val="ru-RU"/>
              </w:rPr>
              <w:t>1,0</w:t>
            </w:r>
          </w:p>
        </w:tc>
        <w:tc>
          <w:tcPr>
            <w:tcW w:w="1518" w:type="dxa"/>
          </w:tcPr>
          <w:p w:rsidR="00A865C5" w:rsidRDefault="00A865C5" w:rsidP="00504E62">
            <w:pPr>
              <w:jc w:val="center"/>
              <w:rPr>
                <w:rFonts w:ascii="Times New Roman" w:hAnsi="Times New Roman"/>
                <w:sz w:val="28"/>
                <w:szCs w:val="28"/>
              </w:rPr>
            </w:pPr>
            <w:r>
              <w:rPr>
                <w:rFonts w:ascii="Times New Roman" w:hAnsi="Times New Roman"/>
                <w:sz w:val="28"/>
                <w:szCs w:val="28"/>
              </w:rPr>
              <w:t>5,0</w:t>
            </w:r>
          </w:p>
        </w:tc>
        <w:tc>
          <w:tcPr>
            <w:tcW w:w="1275" w:type="dxa"/>
          </w:tcPr>
          <w:p w:rsidR="00A865C5" w:rsidRDefault="00A865C5" w:rsidP="00504E62">
            <w:pPr>
              <w:jc w:val="center"/>
              <w:rPr>
                <w:rFonts w:ascii="Times New Roman" w:hAnsi="Times New Roman"/>
                <w:sz w:val="28"/>
                <w:szCs w:val="28"/>
                <w:lang w:val="ru-RU"/>
              </w:rPr>
            </w:pPr>
            <w:r>
              <w:rPr>
                <w:rFonts w:ascii="Times New Roman" w:hAnsi="Times New Roman"/>
                <w:sz w:val="28"/>
                <w:szCs w:val="28"/>
                <w:lang w:val="ru-RU"/>
              </w:rPr>
              <w:t>1,0</w:t>
            </w:r>
          </w:p>
        </w:tc>
      </w:tr>
      <w:tr w:rsidR="00A865C5" w:rsidRPr="0075366A" w:rsidTr="007E062E">
        <w:tc>
          <w:tcPr>
            <w:tcW w:w="913" w:type="dxa"/>
            <w:gridSpan w:val="2"/>
          </w:tcPr>
          <w:p w:rsidR="00A865C5" w:rsidRPr="00EB5024" w:rsidRDefault="00A865C5" w:rsidP="00504E62">
            <w:pPr>
              <w:pStyle w:val="NormalWeb"/>
              <w:spacing w:after="0"/>
              <w:ind w:right="-108"/>
              <w:jc w:val="center"/>
              <w:rPr>
                <w:b/>
                <w:bCs/>
                <w:sz w:val="28"/>
                <w:szCs w:val="28"/>
                <w:lang w:val="uk-UA"/>
              </w:rPr>
            </w:pPr>
            <w:r w:rsidRPr="00EB5024">
              <w:rPr>
                <w:b/>
                <w:bCs/>
                <w:sz w:val="28"/>
                <w:szCs w:val="28"/>
                <w:lang w:val="uk-UA"/>
              </w:rPr>
              <w:t>10</w:t>
            </w:r>
          </w:p>
        </w:tc>
        <w:tc>
          <w:tcPr>
            <w:tcW w:w="4035" w:type="dxa"/>
            <w:gridSpan w:val="3"/>
          </w:tcPr>
          <w:p w:rsidR="00A865C5" w:rsidRPr="00EB5024" w:rsidRDefault="00A865C5" w:rsidP="001E5CC1">
            <w:pPr>
              <w:pStyle w:val="NormalWeb"/>
              <w:spacing w:after="0"/>
              <w:rPr>
                <w:bCs/>
                <w:sz w:val="28"/>
                <w:szCs w:val="28"/>
                <w:lang w:val="uk-UA"/>
              </w:rPr>
            </w:pPr>
            <w:r w:rsidRPr="00EB5024">
              <w:rPr>
                <w:b/>
                <w:bCs/>
                <w:sz w:val="28"/>
                <w:szCs w:val="28"/>
                <w:lang w:val="uk-UA"/>
              </w:rPr>
              <w:t>Землі водного фонду</w:t>
            </w:r>
          </w:p>
        </w:tc>
        <w:tc>
          <w:tcPr>
            <w:tcW w:w="1440" w:type="dxa"/>
            <w:gridSpan w:val="2"/>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х</w:t>
            </w:r>
          </w:p>
        </w:tc>
        <w:tc>
          <w:tcPr>
            <w:tcW w:w="1578" w:type="dxa"/>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х</w:t>
            </w:r>
          </w:p>
        </w:tc>
        <w:tc>
          <w:tcPr>
            <w:tcW w:w="1518" w:type="dxa"/>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х</w:t>
            </w:r>
          </w:p>
        </w:tc>
        <w:tc>
          <w:tcPr>
            <w:tcW w:w="1275" w:type="dxa"/>
          </w:tcPr>
          <w:p w:rsidR="00A865C5" w:rsidRPr="0075366A" w:rsidRDefault="00A865C5" w:rsidP="00504E62">
            <w:pPr>
              <w:jc w:val="center"/>
              <w:rPr>
                <w:rFonts w:ascii="Times New Roman" w:hAnsi="Times New Roman"/>
                <w:sz w:val="28"/>
                <w:szCs w:val="28"/>
              </w:rPr>
            </w:pPr>
            <w:r>
              <w:rPr>
                <w:rFonts w:ascii="Times New Roman" w:hAnsi="Times New Roman"/>
                <w:sz w:val="28"/>
                <w:szCs w:val="28"/>
              </w:rPr>
              <w:t>х</w:t>
            </w:r>
          </w:p>
        </w:tc>
      </w:tr>
      <w:tr w:rsidR="00A865C5" w:rsidRPr="0075366A" w:rsidTr="007E062E">
        <w:tc>
          <w:tcPr>
            <w:tcW w:w="913" w:type="dxa"/>
            <w:gridSpan w:val="2"/>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10.01</w:t>
            </w:r>
          </w:p>
        </w:tc>
        <w:tc>
          <w:tcPr>
            <w:tcW w:w="4035" w:type="dxa"/>
            <w:gridSpan w:val="3"/>
          </w:tcPr>
          <w:p w:rsidR="00A865C5" w:rsidRPr="0075366A" w:rsidRDefault="00A865C5" w:rsidP="001E5CC1">
            <w:pPr>
              <w:rPr>
                <w:rFonts w:ascii="Times New Roman" w:hAnsi="Times New Roman"/>
                <w:sz w:val="28"/>
                <w:szCs w:val="28"/>
              </w:rPr>
            </w:pPr>
            <w:r w:rsidRPr="0075366A">
              <w:rPr>
                <w:rFonts w:ascii="Times New Roman" w:hAnsi="Times New Roman"/>
                <w:sz w:val="28"/>
                <w:szCs w:val="28"/>
              </w:rPr>
              <w:t>Для експлуатації та догляду за водними об</w:t>
            </w:r>
            <w:r>
              <w:rPr>
                <w:rFonts w:ascii="Times New Roman" w:hAnsi="Times New Roman"/>
                <w:sz w:val="28"/>
                <w:szCs w:val="28"/>
              </w:rPr>
              <w:t>’</w:t>
            </w:r>
            <w:r w:rsidRPr="0075366A">
              <w:rPr>
                <w:rFonts w:ascii="Times New Roman" w:hAnsi="Times New Roman"/>
                <w:sz w:val="28"/>
                <w:szCs w:val="28"/>
              </w:rPr>
              <w:t>єктами</w:t>
            </w:r>
          </w:p>
        </w:tc>
        <w:tc>
          <w:tcPr>
            <w:tcW w:w="1440" w:type="dxa"/>
            <w:gridSpan w:val="2"/>
          </w:tcPr>
          <w:p w:rsidR="00A865C5" w:rsidRPr="00532CAE" w:rsidRDefault="00A865C5"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78" w:type="dxa"/>
          </w:tcPr>
          <w:p w:rsidR="00A865C5" w:rsidRPr="0075366A" w:rsidRDefault="00A865C5" w:rsidP="00504E62">
            <w:pPr>
              <w:jc w:val="center"/>
              <w:rPr>
                <w:rFonts w:ascii="Times New Roman" w:hAnsi="Times New Roman"/>
                <w:sz w:val="28"/>
                <w:szCs w:val="28"/>
              </w:rPr>
            </w:pPr>
            <w:r>
              <w:rPr>
                <w:rFonts w:ascii="Times New Roman" w:hAnsi="Times New Roman"/>
                <w:sz w:val="28"/>
                <w:szCs w:val="28"/>
                <w:lang w:val="ru-RU"/>
              </w:rPr>
              <w:t>3,000</w:t>
            </w:r>
          </w:p>
        </w:tc>
        <w:tc>
          <w:tcPr>
            <w:tcW w:w="1518" w:type="dxa"/>
          </w:tcPr>
          <w:p w:rsidR="00A865C5" w:rsidRPr="00532CAE" w:rsidRDefault="00A865C5"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275" w:type="dxa"/>
          </w:tcPr>
          <w:p w:rsidR="00A865C5" w:rsidRPr="0075366A" w:rsidRDefault="00A865C5" w:rsidP="00504E62">
            <w:pPr>
              <w:jc w:val="center"/>
              <w:rPr>
                <w:rFonts w:ascii="Times New Roman" w:hAnsi="Times New Roman"/>
                <w:sz w:val="28"/>
                <w:szCs w:val="28"/>
              </w:rPr>
            </w:pPr>
            <w:r>
              <w:rPr>
                <w:rFonts w:ascii="Times New Roman" w:hAnsi="Times New Roman"/>
                <w:sz w:val="28"/>
                <w:szCs w:val="28"/>
                <w:lang w:val="ru-RU"/>
              </w:rPr>
              <w:t>5,000</w:t>
            </w:r>
          </w:p>
        </w:tc>
      </w:tr>
      <w:tr w:rsidR="00A865C5" w:rsidRPr="0075366A" w:rsidTr="007E062E">
        <w:tc>
          <w:tcPr>
            <w:tcW w:w="913" w:type="dxa"/>
            <w:gridSpan w:val="2"/>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10.02</w:t>
            </w:r>
          </w:p>
        </w:tc>
        <w:tc>
          <w:tcPr>
            <w:tcW w:w="4035" w:type="dxa"/>
            <w:gridSpan w:val="3"/>
          </w:tcPr>
          <w:p w:rsidR="00A865C5" w:rsidRPr="0075366A" w:rsidRDefault="00A865C5" w:rsidP="001E5CC1">
            <w:pPr>
              <w:rPr>
                <w:rFonts w:ascii="Times New Roman" w:hAnsi="Times New Roman"/>
                <w:sz w:val="28"/>
                <w:szCs w:val="28"/>
              </w:rPr>
            </w:pPr>
            <w:r w:rsidRPr="0075366A">
              <w:rPr>
                <w:rFonts w:ascii="Times New Roman" w:hAnsi="Times New Roman"/>
                <w:sz w:val="28"/>
                <w:szCs w:val="28"/>
              </w:rPr>
              <w:t>Для облаштування та догляду за прибережними захисними смугами</w:t>
            </w:r>
          </w:p>
        </w:tc>
        <w:tc>
          <w:tcPr>
            <w:tcW w:w="1440" w:type="dxa"/>
            <w:gridSpan w:val="2"/>
          </w:tcPr>
          <w:p w:rsidR="00A865C5" w:rsidRPr="00532CAE" w:rsidRDefault="00A865C5"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78" w:type="dxa"/>
          </w:tcPr>
          <w:p w:rsidR="00A865C5" w:rsidRPr="0075366A" w:rsidRDefault="00A865C5" w:rsidP="00504E62">
            <w:pPr>
              <w:jc w:val="center"/>
              <w:rPr>
                <w:rFonts w:ascii="Times New Roman" w:hAnsi="Times New Roman"/>
                <w:sz w:val="28"/>
                <w:szCs w:val="28"/>
              </w:rPr>
            </w:pPr>
            <w:r>
              <w:rPr>
                <w:rFonts w:ascii="Times New Roman" w:hAnsi="Times New Roman"/>
                <w:sz w:val="28"/>
                <w:szCs w:val="28"/>
                <w:lang w:val="ru-RU"/>
              </w:rPr>
              <w:t>3,000</w:t>
            </w:r>
          </w:p>
        </w:tc>
        <w:tc>
          <w:tcPr>
            <w:tcW w:w="1518" w:type="dxa"/>
          </w:tcPr>
          <w:p w:rsidR="00A865C5" w:rsidRPr="00532CAE" w:rsidRDefault="00A865C5"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275" w:type="dxa"/>
          </w:tcPr>
          <w:p w:rsidR="00A865C5" w:rsidRPr="0075366A" w:rsidRDefault="00A865C5" w:rsidP="00504E62">
            <w:pPr>
              <w:jc w:val="center"/>
              <w:rPr>
                <w:rFonts w:ascii="Times New Roman" w:hAnsi="Times New Roman"/>
                <w:sz w:val="28"/>
                <w:szCs w:val="28"/>
              </w:rPr>
            </w:pPr>
            <w:r>
              <w:rPr>
                <w:rFonts w:ascii="Times New Roman" w:hAnsi="Times New Roman"/>
                <w:sz w:val="28"/>
                <w:szCs w:val="28"/>
                <w:lang w:val="ru-RU"/>
              </w:rPr>
              <w:t>5,000</w:t>
            </w:r>
          </w:p>
        </w:tc>
      </w:tr>
      <w:tr w:rsidR="00A865C5" w:rsidRPr="0075366A" w:rsidTr="007E062E">
        <w:tc>
          <w:tcPr>
            <w:tcW w:w="913" w:type="dxa"/>
            <w:gridSpan w:val="2"/>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10.03</w:t>
            </w:r>
          </w:p>
        </w:tc>
        <w:tc>
          <w:tcPr>
            <w:tcW w:w="4035" w:type="dxa"/>
            <w:gridSpan w:val="3"/>
          </w:tcPr>
          <w:p w:rsidR="00A865C5" w:rsidRPr="0075366A" w:rsidRDefault="00A865C5" w:rsidP="001E5CC1">
            <w:pPr>
              <w:rPr>
                <w:rFonts w:ascii="Times New Roman" w:hAnsi="Times New Roman"/>
                <w:sz w:val="28"/>
                <w:szCs w:val="28"/>
              </w:rPr>
            </w:pPr>
            <w:r w:rsidRPr="0075366A">
              <w:rPr>
                <w:rFonts w:ascii="Times New Roman" w:hAnsi="Times New Roman"/>
                <w:sz w:val="28"/>
                <w:szCs w:val="28"/>
              </w:rPr>
              <w:t>Для експлуатації та догляду за смугами відведення</w:t>
            </w:r>
          </w:p>
        </w:tc>
        <w:tc>
          <w:tcPr>
            <w:tcW w:w="1440" w:type="dxa"/>
            <w:gridSpan w:val="2"/>
          </w:tcPr>
          <w:p w:rsidR="00A865C5" w:rsidRPr="00532CAE" w:rsidRDefault="00A865C5"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78" w:type="dxa"/>
          </w:tcPr>
          <w:p w:rsidR="00A865C5" w:rsidRPr="0075366A" w:rsidRDefault="00A865C5" w:rsidP="00504E62">
            <w:pPr>
              <w:jc w:val="center"/>
              <w:rPr>
                <w:rFonts w:ascii="Times New Roman" w:hAnsi="Times New Roman"/>
                <w:sz w:val="28"/>
                <w:szCs w:val="28"/>
              </w:rPr>
            </w:pPr>
            <w:r>
              <w:rPr>
                <w:rFonts w:ascii="Times New Roman" w:hAnsi="Times New Roman"/>
                <w:sz w:val="28"/>
                <w:szCs w:val="28"/>
                <w:lang w:val="ru-RU"/>
              </w:rPr>
              <w:t>3,000</w:t>
            </w:r>
          </w:p>
        </w:tc>
        <w:tc>
          <w:tcPr>
            <w:tcW w:w="1518" w:type="dxa"/>
          </w:tcPr>
          <w:p w:rsidR="00A865C5" w:rsidRPr="00532CAE" w:rsidRDefault="00A865C5"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275" w:type="dxa"/>
          </w:tcPr>
          <w:p w:rsidR="00A865C5" w:rsidRPr="0075366A" w:rsidRDefault="00A865C5" w:rsidP="00504E62">
            <w:pPr>
              <w:jc w:val="center"/>
              <w:rPr>
                <w:rFonts w:ascii="Times New Roman" w:hAnsi="Times New Roman"/>
                <w:sz w:val="28"/>
                <w:szCs w:val="28"/>
              </w:rPr>
            </w:pPr>
            <w:r>
              <w:rPr>
                <w:rFonts w:ascii="Times New Roman" w:hAnsi="Times New Roman"/>
                <w:sz w:val="28"/>
                <w:szCs w:val="28"/>
                <w:lang w:val="ru-RU"/>
              </w:rPr>
              <w:t>5,000</w:t>
            </w:r>
          </w:p>
        </w:tc>
      </w:tr>
      <w:tr w:rsidR="00A865C5" w:rsidRPr="0075366A" w:rsidTr="007E062E">
        <w:tc>
          <w:tcPr>
            <w:tcW w:w="913" w:type="dxa"/>
            <w:gridSpan w:val="2"/>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10.04</w:t>
            </w:r>
          </w:p>
        </w:tc>
        <w:tc>
          <w:tcPr>
            <w:tcW w:w="4035" w:type="dxa"/>
            <w:gridSpan w:val="3"/>
          </w:tcPr>
          <w:p w:rsidR="00A865C5" w:rsidRPr="0075366A" w:rsidRDefault="00A865C5" w:rsidP="001E5CC1">
            <w:pPr>
              <w:rPr>
                <w:rFonts w:ascii="Times New Roman" w:hAnsi="Times New Roman"/>
                <w:sz w:val="28"/>
                <w:szCs w:val="28"/>
              </w:rPr>
            </w:pPr>
            <w:r w:rsidRPr="0075366A">
              <w:rPr>
                <w:rFonts w:ascii="Times New Roman" w:hAnsi="Times New Roman"/>
                <w:sz w:val="28"/>
                <w:szCs w:val="28"/>
              </w:rPr>
              <w:t>Для експлуатації та догляду за гідротехнічними, іншими водогосподарськими спорудами і каналами</w:t>
            </w:r>
          </w:p>
        </w:tc>
        <w:tc>
          <w:tcPr>
            <w:tcW w:w="1440" w:type="dxa"/>
            <w:gridSpan w:val="2"/>
          </w:tcPr>
          <w:p w:rsidR="00A865C5" w:rsidRPr="00532CAE" w:rsidRDefault="00A865C5"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78" w:type="dxa"/>
          </w:tcPr>
          <w:p w:rsidR="00A865C5" w:rsidRPr="0075366A" w:rsidRDefault="00A865C5" w:rsidP="00504E62">
            <w:pPr>
              <w:jc w:val="center"/>
              <w:rPr>
                <w:rFonts w:ascii="Times New Roman" w:hAnsi="Times New Roman"/>
                <w:sz w:val="28"/>
                <w:szCs w:val="28"/>
              </w:rPr>
            </w:pPr>
            <w:r>
              <w:rPr>
                <w:rFonts w:ascii="Times New Roman" w:hAnsi="Times New Roman"/>
                <w:sz w:val="28"/>
                <w:szCs w:val="28"/>
                <w:lang w:val="ru-RU"/>
              </w:rPr>
              <w:t>3,000</w:t>
            </w:r>
          </w:p>
        </w:tc>
        <w:tc>
          <w:tcPr>
            <w:tcW w:w="1518" w:type="dxa"/>
          </w:tcPr>
          <w:p w:rsidR="00A865C5" w:rsidRPr="00532CAE" w:rsidRDefault="00A865C5"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275" w:type="dxa"/>
          </w:tcPr>
          <w:p w:rsidR="00A865C5" w:rsidRPr="0075366A" w:rsidRDefault="00A865C5" w:rsidP="00504E62">
            <w:pPr>
              <w:jc w:val="center"/>
              <w:rPr>
                <w:rFonts w:ascii="Times New Roman" w:hAnsi="Times New Roman"/>
                <w:sz w:val="28"/>
                <w:szCs w:val="28"/>
              </w:rPr>
            </w:pPr>
            <w:r>
              <w:rPr>
                <w:rFonts w:ascii="Times New Roman" w:hAnsi="Times New Roman"/>
                <w:sz w:val="28"/>
                <w:szCs w:val="28"/>
                <w:lang w:val="ru-RU"/>
              </w:rPr>
              <w:t>5,000</w:t>
            </w:r>
          </w:p>
        </w:tc>
      </w:tr>
      <w:tr w:rsidR="00A865C5" w:rsidRPr="0075366A" w:rsidTr="007E062E">
        <w:tc>
          <w:tcPr>
            <w:tcW w:w="913" w:type="dxa"/>
            <w:gridSpan w:val="2"/>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10.05</w:t>
            </w:r>
          </w:p>
        </w:tc>
        <w:tc>
          <w:tcPr>
            <w:tcW w:w="4035" w:type="dxa"/>
            <w:gridSpan w:val="3"/>
          </w:tcPr>
          <w:p w:rsidR="00A865C5" w:rsidRPr="0075366A" w:rsidRDefault="00A865C5" w:rsidP="001E5CC1">
            <w:pPr>
              <w:rPr>
                <w:rFonts w:ascii="Times New Roman" w:hAnsi="Times New Roman"/>
                <w:sz w:val="28"/>
                <w:szCs w:val="28"/>
              </w:rPr>
            </w:pPr>
            <w:r w:rsidRPr="0075366A">
              <w:rPr>
                <w:rFonts w:ascii="Times New Roman" w:hAnsi="Times New Roman"/>
                <w:sz w:val="28"/>
                <w:szCs w:val="28"/>
              </w:rPr>
              <w:t>Для догляду за береговими смугами водних шляхів</w:t>
            </w:r>
          </w:p>
        </w:tc>
        <w:tc>
          <w:tcPr>
            <w:tcW w:w="1440" w:type="dxa"/>
            <w:gridSpan w:val="2"/>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10.06</w:t>
            </w:r>
          </w:p>
        </w:tc>
        <w:tc>
          <w:tcPr>
            <w:tcW w:w="4035" w:type="dxa"/>
            <w:gridSpan w:val="3"/>
          </w:tcPr>
          <w:p w:rsidR="00A865C5" w:rsidRPr="0075366A" w:rsidRDefault="00A865C5" w:rsidP="001E5CC1">
            <w:pPr>
              <w:rPr>
                <w:rFonts w:ascii="Times New Roman" w:hAnsi="Times New Roman"/>
                <w:sz w:val="28"/>
                <w:szCs w:val="28"/>
              </w:rPr>
            </w:pPr>
            <w:r w:rsidRPr="0075366A">
              <w:rPr>
                <w:rFonts w:ascii="Times New Roman" w:hAnsi="Times New Roman"/>
                <w:sz w:val="28"/>
                <w:szCs w:val="28"/>
              </w:rPr>
              <w:t>Для сінокосіння</w:t>
            </w:r>
          </w:p>
        </w:tc>
        <w:tc>
          <w:tcPr>
            <w:tcW w:w="1440" w:type="dxa"/>
            <w:gridSpan w:val="2"/>
          </w:tcPr>
          <w:p w:rsidR="00A865C5" w:rsidRPr="0075366A" w:rsidRDefault="00A865C5" w:rsidP="00504E62">
            <w:pPr>
              <w:jc w:val="center"/>
              <w:rPr>
                <w:rFonts w:ascii="Times New Roman" w:hAnsi="Times New Roman"/>
                <w:sz w:val="28"/>
                <w:szCs w:val="28"/>
              </w:rPr>
            </w:pPr>
            <w:r>
              <w:rPr>
                <w:rFonts w:ascii="Times New Roman" w:hAnsi="Times New Roman"/>
                <w:sz w:val="28"/>
                <w:szCs w:val="28"/>
                <w:lang w:val="ru-RU"/>
              </w:rPr>
              <w:t>0,300</w:t>
            </w:r>
          </w:p>
        </w:tc>
        <w:tc>
          <w:tcPr>
            <w:tcW w:w="1578" w:type="dxa"/>
          </w:tcPr>
          <w:p w:rsidR="00A865C5" w:rsidRPr="0075366A" w:rsidRDefault="00A865C5" w:rsidP="00504E62">
            <w:pPr>
              <w:jc w:val="center"/>
              <w:rPr>
                <w:rFonts w:ascii="Times New Roman" w:hAnsi="Times New Roman"/>
                <w:sz w:val="28"/>
                <w:szCs w:val="28"/>
              </w:rPr>
            </w:pPr>
            <w:r>
              <w:rPr>
                <w:rFonts w:ascii="Times New Roman" w:hAnsi="Times New Roman"/>
                <w:sz w:val="28"/>
                <w:szCs w:val="28"/>
                <w:lang w:val="ru-RU"/>
              </w:rPr>
              <w:t>0,300</w:t>
            </w:r>
          </w:p>
        </w:tc>
        <w:tc>
          <w:tcPr>
            <w:tcW w:w="1518" w:type="dxa"/>
          </w:tcPr>
          <w:p w:rsidR="00A865C5" w:rsidRPr="0075366A" w:rsidRDefault="00A865C5" w:rsidP="00504E62">
            <w:pPr>
              <w:jc w:val="center"/>
              <w:rPr>
                <w:rFonts w:ascii="Times New Roman" w:hAnsi="Times New Roman"/>
                <w:sz w:val="28"/>
                <w:szCs w:val="28"/>
              </w:rPr>
            </w:pPr>
            <w:r>
              <w:rPr>
                <w:rFonts w:ascii="Times New Roman" w:hAnsi="Times New Roman"/>
                <w:sz w:val="28"/>
                <w:szCs w:val="28"/>
                <w:lang w:val="ru-RU"/>
              </w:rPr>
              <w:t>0,300</w:t>
            </w:r>
          </w:p>
        </w:tc>
        <w:tc>
          <w:tcPr>
            <w:tcW w:w="1275" w:type="dxa"/>
          </w:tcPr>
          <w:p w:rsidR="00A865C5" w:rsidRPr="0075366A" w:rsidRDefault="00A865C5" w:rsidP="00504E62">
            <w:pPr>
              <w:jc w:val="center"/>
              <w:rPr>
                <w:rFonts w:ascii="Times New Roman" w:hAnsi="Times New Roman"/>
                <w:sz w:val="28"/>
                <w:szCs w:val="28"/>
              </w:rPr>
            </w:pPr>
            <w:r>
              <w:rPr>
                <w:rFonts w:ascii="Times New Roman" w:hAnsi="Times New Roman"/>
                <w:sz w:val="28"/>
                <w:szCs w:val="28"/>
                <w:lang w:val="ru-RU"/>
              </w:rPr>
              <w:t>0,300</w:t>
            </w:r>
          </w:p>
        </w:tc>
      </w:tr>
      <w:tr w:rsidR="00A865C5" w:rsidRPr="0075366A" w:rsidTr="007E062E">
        <w:tc>
          <w:tcPr>
            <w:tcW w:w="913" w:type="dxa"/>
            <w:gridSpan w:val="2"/>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10.07</w:t>
            </w:r>
          </w:p>
        </w:tc>
        <w:tc>
          <w:tcPr>
            <w:tcW w:w="4035" w:type="dxa"/>
            <w:gridSpan w:val="3"/>
          </w:tcPr>
          <w:p w:rsidR="00A865C5" w:rsidRPr="0075366A" w:rsidRDefault="00A865C5" w:rsidP="001E5CC1">
            <w:pPr>
              <w:rPr>
                <w:rFonts w:ascii="Times New Roman" w:hAnsi="Times New Roman"/>
                <w:sz w:val="28"/>
                <w:szCs w:val="28"/>
              </w:rPr>
            </w:pPr>
            <w:r w:rsidRPr="0075366A">
              <w:rPr>
                <w:rFonts w:ascii="Times New Roman" w:hAnsi="Times New Roman"/>
                <w:sz w:val="28"/>
                <w:szCs w:val="28"/>
              </w:rPr>
              <w:t>Для рибогосподарських потреб</w:t>
            </w:r>
          </w:p>
        </w:tc>
        <w:tc>
          <w:tcPr>
            <w:tcW w:w="1440" w:type="dxa"/>
            <w:gridSpan w:val="2"/>
          </w:tcPr>
          <w:p w:rsidR="00A865C5" w:rsidRPr="0075366A" w:rsidRDefault="00A865C5" w:rsidP="00504E62">
            <w:pPr>
              <w:jc w:val="center"/>
              <w:rPr>
                <w:rFonts w:ascii="Times New Roman" w:hAnsi="Times New Roman"/>
                <w:sz w:val="28"/>
                <w:szCs w:val="28"/>
              </w:rPr>
            </w:pPr>
            <w:r>
              <w:rPr>
                <w:rFonts w:ascii="Times New Roman" w:hAnsi="Times New Roman"/>
                <w:sz w:val="28"/>
                <w:szCs w:val="28"/>
                <w:lang w:val="ru-RU"/>
              </w:rPr>
              <w:t>1,000</w:t>
            </w:r>
          </w:p>
        </w:tc>
        <w:tc>
          <w:tcPr>
            <w:tcW w:w="1578" w:type="dxa"/>
          </w:tcPr>
          <w:p w:rsidR="00A865C5" w:rsidRPr="0075366A" w:rsidRDefault="00A865C5" w:rsidP="00504E62">
            <w:pPr>
              <w:jc w:val="center"/>
              <w:rPr>
                <w:rFonts w:ascii="Times New Roman" w:hAnsi="Times New Roman"/>
                <w:sz w:val="28"/>
                <w:szCs w:val="28"/>
              </w:rPr>
            </w:pPr>
            <w:r>
              <w:rPr>
                <w:rFonts w:ascii="Times New Roman" w:hAnsi="Times New Roman"/>
                <w:sz w:val="28"/>
                <w:szCs w:val="28"/>
                <w:lang w:val="ru-RU"/>
              </w:rPr>
              <w:t>1,000</w:t>
            </w:r>
          </w:p>
        </w:tc>
        <w:tc>
          <w:tcPr>
            <w:tcW w:w="1518" w:type="dxa"/>
          </w:tcPr>
          <w:p w:rsidR="00A865C5" w:rsidRPr="0075366A" w:rsidRDefault="00A865C5" w:rsidP="00504E62">
            <w:pPr>
              <w:jc w:val="center"/>
              <w:rPr>
                <w:rFonts w:ascii="Times New Roman" w:hAnsi="Times New Roman"/>
                <w:sz w:val="28"/>
                <w:szCs w:val="28"/>
              </w:rPr>
            </w:pPr>
            <w:r>
              <w:rPr>
                <w:rFonts w:ascii="Times New Roman" w:hAnsi="Times New Roman"/>
                <w:sz w:val="28"/>
                <w:szCs w:val="28"/>
                <w:lang w:val="ru-RU"/>
              </w:rPr>
              <w:t>1,000</w:t>
            </w:r>
          </w:p>
        </w:tc>
        <w:tc>
          <w:tcPr>
            <w:tcW w:w="1275" w:type="dxa"/>
          </w:tcPr>
          <w:p w:rsidR="00A865C5" w:rsidRPr="0075366A" w:rsidRDefault="00A865C5" w:rsidP="00504E62">
            <w:pPr>
              <w:jc w:val="center"/>
              <w:rPr>
                <w:rFonts w:ascii="Times New Roman" w:hAnsi="Times New Roman"/>
                <w:sz w:val="28"/>
                <w:szCs w:val="28"/>
              </w:rPr>
            </w:pPr>
            <w:r>
              <w:rPr>
                <w:rFonts w:ascii="Times New Roman" w:hAnsi="Times New Roman"/>
                <w:sz w:val="28"/>
                <w:szCs w:val="28"/>
                <w:lang w:val="ru-RU"/>
              </w:rPr>
              <w:t>1,000</w:t>
            </w:r>
          </w:p>
        </w:tc>
      </w:tr>
      <w:tr w:rsidR="00A865C5" w:rsidRPr="0075366A" w:rsidTr="007E062E">
        <w:tc>
          <w:tcPr>
            <w:tcW w:w="913" w:type="dxa"/>
            <w:gridSpan w:val="2"/>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10.08</w:t>
            </w:r>
          </w:p>
        </w:tc>
        <w:tc>
          <w:tcPr>
            <w:tcW w:w="4035" w:type="dxa"/>
            <w:gridSpan w:val="3"/>
          </w:tcPr>
          <w:p w:rsidR="00A865C5" w:rsidRPr="0075366A" w:rsidRDefault="00A865C5" w:rsidP="001E5CC1">
            <w:pPr>
              <w:rPr>
                <w:rFonts w:ascii="Times New Roman" w:hAnsi="Times New Roman"/>
                <w:sz w:val="28"/>
                <w:szCs w:val="28"/>
              </w:rPr>
            </w:pPr>
            <w:r w:rsidRPr="0075366A">
              <w:rPr>
                <w:rFonts w:ascii="Times New Roman" w:hAnsi="Times New Roman"/>
                <w:sz w:val="28"/>
                <w:szCs w:val="28"/>
              </w:rPr>
              <w:t>Для культурно-оздоровчих потреб, рекреаційних, спортивних і туристичних цілей</w:t>
            </w:r>
          </w:p>
        </w:tc>
        <w:tc>
          <w:tcPr>
            <w:tcW w:w="1440" w:type="dxa"/>
            <w:gridSpan w:val="2"/>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10.09</w:t>
            </w:r>
          </w:p>
        </w:tc>
        <w:tc>
          <w:tcPr>
            <w:tcW w:w="4035" w:type="dxa"/>
            <w:gridSpan w:val="3"/>
          </w:tcPr>
          <w:p w:rsidR="00A865C5" w:rsidRPr="0075366A" w:rsidRDefault="00A865C5" w:rsidP="001E5CC1">
            <w:pPr>
              <w:rPr>
                <w:rFonts w:ascii="Times New Roman" w:hAnsi="Times New Roman"/>
                <w:sz w:val="28"/>
                <w:szCs w:val="28"/>
              </w:rPr>
            </w:pPr>
            <w:r w:rsidRPr="0075366A">
              <w:rPr>
                <w:rFonts w:ascii="Times New Roman" w:hAnsi="Times New Roman"/>
                <w:sz w:val="28"/>
                <w:szCs w:val="28"/>
              </w:rPr>
              <w:t>Для проведення науково-дослідних робіт</w:t>
            </w:r>
          </w:p>
        </w:tc>
        <w:tc>
          <w:tcPr>
            <w:tcW w:w="1440" w:type="dxa"/>
            <w:gridSpan w:val="2"/>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10.10</w:t>
            </w:r>
          </w:p>
        </w:tc>
        <w:tc>
          <w:tcPr>
            <w:tcW w:w="4035" w:type="dxa"/>
            <w:gridSpan w:val="3"/>
          </w:tcPr>
          <w:p w:rsidR="00A865C5" w:rsidRPr="0075366A" w:rsidRDefault="00A865C5" w:rsidP="001E5CC1">
            <w:pPr>
              <w:rPr>
                <w:rFonts w:ascii="Times New Roman" w:hAnsi="Times New Roman"/>
                <w:sz w:val="28"/>
                <w:szCs w:val="28"/>
              </w:rPr>
            </w:pPr>
            <w:r w:rsidRPr="0075366A">
              <w:rPr>
                <w:rFonts w:ascii="Times New Roman" w:hAnsi="Times New Roman"/>
                <w:sz w:val="28"/>
                <w:szCs w:val="28"/>
              </w:rPr>
              <w:t>Для будівництва та експлуатації гідротехнічних, гідрометричних та лінійних споруд</w:t>
            </w:r>
          </w:p>
        </w:tc>
        <w:tc>
          <w:tcPr>
            <w:tcW w:w="1440" w:type="dxa"/>
            <w:gridSpan w:val="2"/>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504E62">
            <w:pPr>
              <w:jc w:val="center"/>
              <w:rPr>
                <w:rFonts w:ascii="Times New Roman" w:hAnsi="Times New Roman"/>
                <w:sz w:val="28"/>
                <w:szCs w:val="28"/>
              </w:rPr>
            </w:pPr>
            <w:r>
              <w:rPr>
                <w:rFonts w:ascii="Times New Roman" w:hAnsi="Times New Roman"/>
                <w:sz w:val="28"/>
                <w:szCs w:val="28"/>
              </w:rPr>
              <w:t>10.11</w:t>
            </w:r>
          </w:p>
        </w:tc>
        <w:tc>
          <w:tcPr>
            <w:tcW w:w="4035" w:type="dxa"/>
            <w:gridSpan w:val="3"/>
          </w:tcPr>
          <w:p w:rsidR="00A865C5" w:rsidRPr="0075366A" w:rsidRDefault="00A865C5" w:rsidP="001E5CC1">
            <w:pPr>
              <w:rPr>
                <w:rFonts w:ascii="Times New Roman" w:hAnsi="Times New Roman"/>
                <w:sz w:val="28"/>
                <w:szCs w:val="28"/>
              </w:rPr>
            </w:pPr>
            <w:r>
              <w:rPr>
                <w:rFonts w:ascii="Times New Roman" w:hAnsi="Times New Roman"/>
                <w:sz w:val="28"/>
                <w:szCs w:val="28"/>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w:t>
            </w:r>
          </w:p>
        </w:tc>
        <w:tc>
          <w:tcPr>
            <w:tcW w:w="1440" w:type="dxa"/>
            <w:gridSpan w:val="2"/>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10.12</w:t>
            </w:r>
          </w:p>
        </w:tc>
        <w:tc>
          <w:tcPr>
            <w:tcW w:w="4035" w:type="dxa"/>
            <w:gridSpan w:val="3"/>
          </w:tcPr>
          <w:p w:rsidR="00A865C5" w:rsidRPr="0075366A" w:rsidRDefault="00A865C5" w:rsidP="001E5CC1">
            <w:pPr>
              <w:rPr>
                <w:rFonts w:ascii="Times New Roman" w:hAnsi="Times New Roman"/>
                <w:sz w:val="28"/>
                <w:szCs w:val="28"/>
              </w:rPr>
            </w:pPr>
            <w:r w:rsidRPr="0075366A">
              <w:rPr>
                <w:rFonts w:ascii="Times New Roman" w:hAnsi="Times New Roman"/>
                <w:sz w:val="28"/>
                <w:szCs w:val="28"/>
              </w:rPr>
              <w:t>Для цілей підрозділів 10.01 - 10.11</w:t>
            </w:r>
            <w:r>
              <w:rPr>
                <w:rFonts w:ascii="Times New Roman" w:hAnsi="Times New Roman"/>
                <w:sz w:val="28"/>
                <w:szCs w:val="28"/>
              </w:rPr>
              <w:t>, 10.13-10.16</w:t>
            </w:r>
            <w:r w:rsidRPr="0075366A">
              <w:rPr>
                <w:rFonts w:ascii="Times New Roman" w:hAnsi="Times New Roman"/>
                <w:sz w:val="28"/>
                <w:szCs w:val="28"/>
              </w:rPr>
              <w:t xml:space="preserve"> та для збереження та використання земель природно-заповідного фонду</w:t>
            </w:r>
          </w:p>
        </w:tc>
        <w:tc>
          <w:tcPr>
            <w:tcW w:w="1440" w:type="dxa"/>
            <w:gridSpan w:val="2"/>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DA7A39">
            <w:pPr>
              <w:jc w:val="center"/>
              <w:rPr>
                <w:rFonts w:ascii="Times New Roman" w:hAnsi="Times New Roman"/>
                <w:sz w:val="28"/>
                <w:szCs w:val="28"/>
              </w:rPr>
            </w:pPr>
            <w:r>
              <w:rPr>
                <w:rFonts w:ascii="Times New Roman" w:hAnsi="Times New Roman"/>
                <w:sz w:val="28"/>
                <w:szCs w:val="28"/>
              </w:rPr>
              <w:t>10.13</w:t>
            </w:r>
          </w:p>
        </w:tc>
        <w:tc>
          <w:tcPr>
            <w:tcW w:w="4035" w:type="dxa"/>
            <w:gridSpan w:val="3"/>
          </w:tcPr>
          <w:p w:rsidR="00A865C5" w:rsidRPr="00FF3183" w:rsidRDefault="00A865C5" w:rsidP="001E5CC1">
            <w:pPr>
              <w:rPr>
                <w:rFonts w:ascii="Times New Roman" w:hAnsi="Times New Roman"/>
                <w:sz w:val="28"/>
                <w:szCs w:val="28"/>
              </w:rPr>
            </w:pPr>
            <w:r w:rsidRPr="00FF3183">
              <w:rPr>
                <w:rFonts w:ascii="Times New Roman" w:hAnsi="Times New Roman"/>
                <w:sz w:val="28"/>
                <w:szCs w:val="28"/>
              </w:rPr>
              <w:t>Земельні ділянки запасу (земельні ділянки, які не надані у власність</w:t>
            </w:r>
            <w:r>
              <w:rPr>
                <w:rFonts w:ascii="Times New Roman" w:hAnsi="Times New Roman"/>
                <w:sz w:val="28"/>
                <w:szCs w:val="28"/>
              </w:rPr>
              <w:t xml:space="preserve"> </w:t>
            </w:r>
            <w:r w:rsidRPr="00FF3183">
              <w:rPr>
                <w:rFonts w:ascii="Times New Roman" w:hAnsi="Times New Roman"/>
                <w:sz w:val="28"/>
                <w:szCs w:val="28"/>
              </w:rPr>
              <w:t>або</w:t>
            </w:r>
            <w:r>
              <w:rPr>
                <w:rFonts w:ascii="Times New Roman" w:hAnsi="Times New Roman"/>
                <w:sz w:val="28"/>
                <w:szCs w:val="28"/>
              </w:rPr>
              <w:t xml:space="preserve"> </w:t>
            </w:r>
            <w:r w:rsidRPr="00FF3183">
              <w:rPr>
                <w:rFonts w:ascii="Times New Roman" w:hAnsi="Times New Roman"/>
                <w:sz w:val="28"/>
                <w:szCs w:val="28"/>
              </w:rPr>
              <w:t>користування</w:t>
            </w:r>
            <w:r>
              <w:rPr>
                <w:rFonts w:ascii="Times New Roman" w:hAnsi="Times New Roman"/>
                <w:sz w:val="28"/>
                <w:szCs w:val="28"/>
              </w:rPr>
              <w:t xml:space="preserve"> </w:t>
            </w:r>
            <w:r w:rsidRPr="00FF3183">
              <w:rPr>
                <w:rFonts w:ascii="Times New Roman" w:hAnsi="Times New Roman"/>
                <w:sz w:val="28"/>
                <w:szCs w:val="28"/>
              </w:rPr>
              <w:t>громадянам</w:t>
            </w:r>
            <w:r>
              <w:rPr>
                <w:rFonts w:ascii="Times New Roman" w:hAnsi="Times New Roman"/>
                <w:sz w:val="28"/>
                <w:szCs w:val="28"/>
              </w:rPr>
              <w:t xml:space="preserve"> </w:t>
            </w:r>
            <w:r w:rsidRPr="00FF3183">
              <w:rPr>
                <w:rFonts w:ascii="Times New Roman" w:hAnsi="Times New Roman"/>
                <w:sz w:val="28"/>
                <w:szCs w:val="28"/>
              </w:rPr>
              <w:t>чи</w:t>
            </w:r>
            <w:r>
              <w:rPr>
                <w:rFonts w:ascii="Times New Roman" w:hAnsi="Times New Roman"/>
                <w:sz w:val="28"/>
                <w:szCs w:val="28"/>
              </w:rPr>
              <w:t xml:space="preserve"> </w:t>
            </w:r>
            <w:r w:rsidRPr="00FF3183">
              <w:rPr>
                <w:rFonts w:ascii="Times New Roman" w:hAnsi="Times New Roman"/>
                <w:sz w:val="28"/>
                <w:szCs w:val="28"/>
              </w:rPr>
              <w:t>юридичним особам)</w:t>
            </w:r>
          </w:p>
        </w:tc>
        <w:tc>
          <w:tcPr>
            <w:tcW w:w="1440" w:type="dxa"/>
            <w:gridSpan w:val="2"/>
          </w:tcPr>
          <w:p w:rsidR="00A865C5" w:rsidRDefault="00A865C5" w:rsidP="00504E62">
            <w:pPr>
              <w:jc w:val="center"/>
              <w:rPr>
                <w:rFonts w:ascii="Times New Roman" w:hAnsi="Times New Roman"/>
                <w:sz w:val="28"/>
                <w:szCs w:val="28"/>
                <w:lang w:val="ru-RU"/>
              </w:rPr>
            </w:pPr>
            <w:r>
              <w:rPr>
                <w:rFonts w:ascii="Times New Roman" w:hAnsi="Times New Roman"/>
                <w:sz w:val="28"/>
                <w:szCs w:val="28"/>
                <w:lang w:val="ru-RU"/>
              </w:rPr>
              <w:t>3,0</w:t>
            </w:r>
          </w:p>
        </w:tc>
        <w:tc>
          <w:tcPr>
            <w:tcW w:w="1578" w:type="dxa"/>
          </w:tcPr>
          <w:p w:rsidR="00A865C5" w:rsidRDefault="00A865C5" w:rsidP="00504E62">
            <w:pPr>
              <w:jc w:val="center"/>
              <w:rPr>
                <w:rFonts w:ascii="Times New Roman" w:hAnsi="Times New Roman"/>
                <w:sz w:val="28"/>
                <w:szCs w:val="28"/>
                <w:lang w:val="ru-RU"/>
              </w:rPr>
            </w:pPr>
            <w:r>
              <w:rPr>
                <w:rFonts w:ascii="Times New Roman" w:hAnsi="Times New Roman"/>
                <w:sz w:val="28"/>
                <w:szCs w:val="28"/>
                <w:lang w:val="ru-RU"/>
              </w:rPr>
              <w:t>1,0</w:t>
            </w:r>
          </w:p>
        </w:tc>
        <w:tc>
          <w:tcPr>
            <w:tcW w:w="1518" w:type="dxa"/>
          </w:tcPr>
          <w:p w:rsidR="00A865C5" w:rsidRDefault="00A865C5" w:rsidP="00504E62">
            <w:pPr>
              <w:jc w:val="center"/>
              <w:rPr>
                <w:rFonts w:ascii="Times New Roman" w:hAnsi="Times New Roman"/>
                <w:sz w:val="28"/>
                <w:szCs w:val="28"/>
                <w:lang w:val="ru-RU"/>
              </w:rPr>
            </w:pPr>
            <w:r>
              <w:rPr>
                <w:rFonts w:ascii="Times New Roman" w:hAnsi="Times New Roman"/>
                <w:sz w:val="28"/>
                <w:szCs w:val="28"/>
                <w:lang w:val="ru-RU"/>
              </w:rPr>
              <w:t>5,0</w:t>
            </w:r>
          </w:p>
        </w:tc>
        <w:tc>
          <w:tcPr>
            <w:tcW w:w="1275" w:type="dxa"/>
          </w:tcPr>
          <w:p w:rsidR="00A865C5" w:rsidRDefault="00A865C5" w:rsidP="00504E62">
            <w:pPr>
              <w:jc w:val="center"/>
              <w:rPr>
                <w:rFonts w:ascii="Times New Roman" w:hAnsi="Times New Roman"/>
                <w:sz w:val="28"/>
                <w:szCs w:val="28"/>
                <w:lang w:val="ru-RU"/>
              </w:rPr>
            </w:pPr>
            <w:r>
              <w:rPr>
                <w:rFonts w:ascii="Times New Roman" w:hAnsi="Times New Roman"/>
                <w:sz w:val="28"/>
                <w:szCs w:val="28"/>
                <w:lang w:val="ru-RU"/>
              </w:rPr>
              <w:t>1,0</w:t>
            </w:r>
          </w:p>
        </w:tc>
      </w:tr>
      <w:tr w:rsidR="00A865C5" w:rsidRPr="0075366A" w:rsidTr="007E062E">
        <w:tc>
          <w:tcPr>
            <w:tcW w:w="913" w:type="dxa"/>
            <w:gridSpan w:val="2"/>
          </w:tcPr>
          <w:p w:rsidR="00A865C5" w:rsidRPr="0075366A" w:rsidRDefault="00A865C5" w:rsidP="00DA7A39">
            <w:pPr>
              <w:jc w:val="center"/>
              <w:rPr>
                <w:rFonts w:ascii="Times New Roman" w:hAnsi="Times New Roman"/>
                <w:sz w:val="28"/>
                <w:szCs w:val="28"/>
              </w:rPr>
            </w:pPr>
            <w:r>
              <w:rPr>
                <w:rFonts w:ascii="Times New Roman" w:hAnsi="Times New Roman"/>
                <w:sz w:val="28"/>
                <w:szCs w:val="28"/>
              </w:rPr>
              <w:t>10.14</w:t>
            </w:r>
          </w:p>
        </w:tc>
        <w:tc>
          <w:tcPr>
            <w:tcW w:w="4035" w:type="dxa"/>
            <w:gridSpan w:val="3"/>
          </w:tcPr>
          <w:p w:rsidR="00A865C5" w:rsidRPr="00FF3183" w:rsidRDefault="00A865C5" w:rsidP="001E5CC1">
            <w:pPr>
              <w:rPr>
                <w:rFonts w:ascii="Times New Roman" w:hAnsi="Times New Roman"/>
                <w:sz w:val="28"/>
                <w:szCs w:val="28"/>
              </w:rPr>
            </w:pPr>
            <w:r w:rsidRPr="00FF3183">
              <w:rPr>
                <w:rFonts w:ascii="Times New Roman" w:hAnsi="Times New Roman"/>
                <w:sz w:val="28"/>
                <w:szCs w:val="28"/>
              </w:rPr>
              <w:t>Водні</w:t>
            </w:r>
            <w:r>
              <w:rPr>
                <w:rFonts w:ascii="Times New Roman" w:hAnsi="Times New Roman"/>
                <w:sz w:val="28"/>
                <w:szCs w:val="28"/>
              </w:rPr>
              <w:t xml:space="preserve"> </w:t>
            </w:r>
            <w:r w:rsidRPr="00FF3183">
              <w:rPr>
                <w:rFonts w:ascii="Times New Roman" w:hAnsi="Times New Roman"/>
                <w:sz w:val="28"/>
                <w:szCs w:val="28"/>
              </w:rPr>
              <w:t>об’єкти</w:t>
            </w:r>
            <w:r>
              <w:rPr>
                <w:rFonts w:ascii="Times New Roman" w:hAnsi="Times New Roman"/>
                <w:sz w:val="28"/>
                <w:szCs w:val="28"/>
              </w:rPr>
              <w:t xml:space="preserve"> </w:t>
            </w:r>
            <w:r w:rsidRPr="00FF3183">
              <w:rPr>
                <w:rFonts w:ascii="Times New Roman" w:hAnsi="Times New Roman"/>
                <w:sz w:val="28"/>
                <w:szCs w:val="28"/>
              </w:rPr>
              <w:t>загального</w:t>
            </w:r>
            <w:r>
              <w:rPr>
                <w:rFonts w:ascii="Times New Roman" w:hAnsi="Times New Roman"/>
                <w:sz w:val="28"/>
                <w:szCs w:val="28"/>
              </w:rPr>
              <w:t xml:space="preserve"> </w:t>
            </w:r>
            <w:r w:rsidRPr="00FF3183">
              <w:rPr>
                <w:rFonts w:ascii="Times New Roman" w:hAnsi="Times New Roman"/>
                <w:sz w:val="28"/>
                <w:szCs w:val="28"/>
              </w:rPr>
              <w:t>користування</w:t>
            </w:r>
          </w:p>
        </w:tc>
        <w:tc>
          <w:tcPr>
            <w:tcW w:w="1440" w:type="dxa"/>
            <w:gridSpan w:val="2"/>
          </w:tcPr>
          <w:p w:rsidR="00A865C5"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A865C5"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A865C5"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DA7A39">
            <w:pPr>
              <w:jc w:val="center"/>
              <w:rPr>
                <w:rFonts w:ascii="Times New Roman" w:hAnsi="Times New Roman"/>
                <w:sz w:val="28"/>
                <w:szCs w:val="28"/>
              </w:rPr>
            </w:pPr>
            <w:r>
              <w:rPr>
                <w:rFonts w:ascii="Times New Roman" w:hAnsi="Times New Roman"/>
                <w:sz w:val="28"/>
                <w:szCs w:val="28"/>
              </w:rPr>
              <w:t>10.15</w:t>
            </w:r>
          </w:p>
        </w:tc>
        <w:tc>
          <w:tcPr>
            <w:tcW w:w="4035" w:type="dxa"/>
            <w:gridSpan w:val="3"/>
          </w:tcPr>
          <w:p w:rsidR="00A865C5" w:rsidRPr="00FF3183" w:rsidRDefault="00A865C5" w:rsidP="001E5CC1">
            <w:pPr>
              <w:rPr>
                <w:rFonts w:ascii="Times New Roman" w:hAnsi="Times New Roman"/>
                <w:sz w:val="28"/>
                <w:szCs w:val="28"/>
              </w:rPr>
            </w:pPr>
            <w:r w:rsidRPr="00FF3183">
              <w:rPr>
                <w:rFonts w:ascii="Times New Roman" w:hAnsi="Times New Roman"/>
                <w:sz w:val="28"/>
                <w:szCs w:val="28"/>
              </w:rPr>
              <w:t>Земельні ділянки під пляжами</w:t>
            </w:r>
          </w:p>
        </w:tc>
        <w:tc>
          <w:tcPr>
            <w:tcW w:w="1440" w:type="dxa"/>
            <w:gridSpan w:val="2"/>
          </w:tcPr>
          <w:p w:rsidR="00A865C5"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A865C5"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A865C5"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DA7A39">
            <w:pPr>
              <w:jc w:val="center"/>
              <w:rPr>
                <w:rFonts w:ascii="Times New Roman" w:hAnsi="Times New Roman"/>
                <w:sz w:val="28"/>
                <w:szCs w:val="28"/>
              </w:rPr>
            </w:pPr>
            <w:r>
              <w:rPr>
                <w:rFonts w:ascii="Times New Roman" w:hAnsi="Times New Roman"/>
                <w:sz w:val="28"/>
                <w:szCs w:val="28"/>
              </w:rPr>
              <w:t>10.16</w:t>
            </w:r>
          </w:p>
        </w:tc>
        <w:tc>
          <w:tcPr>
            <w:tcW w:w="4035" w:type="dxa"/>
            <w:gridSpan w:val="3"/>
          </w:tcPr>
          <w:p w:rsidR="00A865C5" w:rsidRPr="00FF3183" w:rsidRDefault="00A865C5" w:rsidP="001E5CC1">
            <w:pPr>
              <w:rPr>
                <w:rFonts w:ascii="Times New Roman" w:hAnsi="Times New Roman"/>
                <w:sz w:val="28"/>
                <w:szCs w:val="28"/>
              </w:rPr>
            </w:pPr>
            <w:r w:rsidRPr="00FF3183">
              <w:rPr>
                <w:rFonts w:ascii="Times New Roman" w:hAnsi="Times New Roman"/>
                <w:sz w:val="28"/>
                <w:szCs w:val="28"/>
              </w:rPr>
              <w:t>Земельні ділянки під громадськими</w:t>
            </w:r>
            <w:r>
              <w:rPr>
                <w:rFonts w:ascii="Times New Roman" w:hAnsi="Times New Roman"/>
                <w:sz w:val="28"/>
                <w:szCs w:val="28"/>
              </w:rPr>
              <w:t xml:space="preserve"> </w:t>
            </w:r>
            <w:r w:rsidRPr="00FF3183">
              <w:rPr>
                <w:rFonts w:ascii="Times New Roman" w:hAnsi="Times New Roman"/>
                <w:sz w:val="28"/>
                <w:szCs w:val="28"/>
              </w:rPr>
              <w:t>сіножатями</w:t>
            </w:r>
          </w:p>
        </w:tc>
        <w:tc>
          <w:tcPr>
            <w:tcW w:w="1440" w:type="dxa"/>
            <w:gridSpan w:val="2"/>
          </w:tcPr>
          <w:p w:rsidR="00A865C5"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A865C5"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A865C5"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EB5024" w:rsidRDefault="00A865C5" w:rsidP="00504E62">
            <w:pPr>
              <w:pStyle w:val="NormalWeb"/>
              <w:spacing w:after="0"/>
              <w:ind w:right="-108"/>
              <w:jc w:val="center"/>
              <w:rPr>
                <w:b/>
                <w:bCs/>
                <w:sz w:val="28"/>
                <w:szCs w:val="28"/>
                <w:lang w:val="uk-UA"/>
              </w:rPr>
            </w:pPr>
            <w:r w:rsidRPr="00EB5024">
              <w:rPr>
                <w:b/>
                <w:bCs/>
                <w:sz w:val="28"/>
                <w:szCs w:val="28"/>
                <w:lang w:val="uk-UA"/>
              </w:rPr>
              <w:t>11</w:t>
            </w:r>
          </w:p>
        </w:tc>
        <w:tc>
          <w:tcPr>
            <w:tcW w:w="4035" w:type="dxa"/>
            <w:gridSpan w:val="3"/>
          </w:tcPr>
          <w:p w:rsidR="00A865C5" w:rsidRPr="00EB5024" w:rsidRDefault="00A865C5" w:rsidP="009522D7">
            <w:pPr>
              <w:pStyle w:val="NormalWeb"/>
              <w:rPr>
                <w:bCs/>
                <w:sz w:val="28"/>
                <w:szCs w:val="28"/>
                <w:lang w:val="uk-UA"/>
              </w:rPr>
            </w:pPr>
            <w:r w:rsidRPr="00EB5024">
              <w:rPr>
                <w:b/>
                <w:bCs/>
                <w:sz w:val="28"/>
                <w:szCs w:val="28"/>
                <w:lang w:val="uk-UA"/>
              </w:rPr>
              <w:t xml:space="preserve">Земельні ділянки  промисловості </w:t>
            </w:r>
            <w:r w:rsidRPr="00EB5024">
              <w:rPr>
                <w:bCs/>
                <w:sz w:val="28"/>
                <w:szCs w:val="28"/>
                <w:lang w:val="uk-UA"/>
              </w:rPr>
              <w:t>(земельні ділянки, надані для розміщення та експлуатації основних, підсобних і допоміжних будівель та споруд промислових, гірничодобувних, транспортних та інших підприємств, їх під’їзних шляхів, інженерних мереж, адміністративно-побутових будівель, інших споруд)</w:t>
            </w:r>
          </w:p>
        </w:tc>
        <w:tc>
          <w:tcPr>
            <w:tcW w:w="1440" w:type="dxa"/>
            <w:gridSpan w:val="2"/>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х</w:t>
            </w:r>
          </w:p>
        </w:tc>
        <w:tc>
          <w:tcPr>
            <w:tcW w:w="1578" w:type="dxa"/>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х</w:t>
            </w:r>
          </w:p>
        </w:tc>
        <w:tc>
          <w:tcPr>
            <w:tcW w:w="1518" w:type="dxa"/>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х</w:t>
            </w:r>
          </w:p>
        </w:tc>
        <w:tc>
          <w:tcPr>
            <w:tcW w:w="1275" w:type="dxa"/>
          </w:tcPr>
          <w:p w:rsidR="00A865C5" w:rsidRPr="0075366A" w:rsidRDefault="00A865C5" w:rsidP="00504E62">
            <w:pPr>
              <w:jc w:val="center"/>
              <w:rPr>
                <w:rFonts w:ascii="Times New Roman" w:hAnsi="Times New Roman"/>
                <w:sz w:val="28"/>
                <w:szCs w:val="28"/>
              </w:rPr>
            </w:pPr>
            <w:r>
              <w:rPr>
                <w:rFonts w:ascii="Times New Roman" w:hAnsi="Times New Roman"/>
                <w:sz w:val="28"/>
                <w:szCs w:val="28"/>
              </w:rPr>
              <w:t>х</w:t>
            </w:r>
          </w:p>
        </w:tc>
      </w:tr>
      <w:tr w:rsidR="00A865C5" w:rsidRPr="0075366A" w:rsidTr="007E062E">
        <w:tc>
          <w:tcPr>
            <w:tcW w:w="913" w:type="dxa"/>
            <w:gridSpan w:val="2"/>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11.01</w:t>
            </w:r>
          </w:p>
        </w:tc>
        <w:tc>
          <w:tcPr>
            <w:tcW w:w="4035" w:type="dxa"/>
            <w:gridSpan w:val="3"/>
          </w:tcPr>
          <w:p w:rsidR="00A865C5" w:rsidRPr="0075366A" w:rsidRDefault="00A865C5" w:rsidP="001E5CC1">
            <w:pPr>
              <w:rPr>
                <w:rFonts w:ascii="Times New Roman" w:hAnsi="Times New Roman"/>
                <w:sz w:val="28"/>
                <w:szCs w:val="28"/>
              </w:rPr>
            </w:pPr>
            <w:r w:rsidRPr="0075366A">
              <w:rPr>
                <w:rFonts w:ascii="Times New Roman" w:hAnsi="Times New Roman"/>
                <w:sz w:val="28"/>
                <w:szCs w:val="28"/>
              </w:rPr>
              <w:t>Для розміщення та експлуатації основних, підсобних і допоміжних будівель та споруд підприємствами, що пов'язані з користуванням надрами</w:t>
            </w:r>
          </w:p>
        </w:tc>
        <w:tc>
          <w:tcPr>
            <w:tcW w:w="1440" w:type="dxa"/>
            <w:gridSpan w:val="2"/>
          </w:tcPr>
          <w:p w:rsidR="00A865C5" w:rsidRPr="00575354" w:rsidRDefault="00A865C5"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78" w:type="dxa"/>
          </w:tcPr>
          <w:p w:rsidR="00A865C5" w:rsidRPr="0075366A" w:rsidRDefault="00A865C5" w:rsidP="00504E62">
            <w:pPr>
              <w:jc w:val="center"/>
              <w:rPr>
                <w:rFonts w:ascii="Times New Roman" w:hAnsi="Times New Roman"/>
                <w:sz w:val="28"/>
                <w:szCs w:val="28"/>
              </w:rPr>
            </w:pPr>
            <w:r>
              <w:rPr>
                <w:rFonts w:ascii="Times New Roman" w:hAnsi="Times New Roman"/>
                <w:sz w:val="28"/>
                <w:szCs w:val="28"/>
                <w:lang w:val="ru-RU"/>
              </w:rPr>
              <w:t>0</w:t>
            </w:r>
          </w:p>
        </w:tc>
        <w:tc>
          <w:tcPr>
            <w:tcW w:w="1518" w:type="dxa"/>
          </w:tcPr>
          <w:p w:rsidR="00A865C5" w:rsidRPr="00575354" w:rsidRDefault="00A865C5"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275"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11.02</w:t>
            </w:r>
          </w:p>
        </w:tc>
        <w:tc>
          <w:tcPr>
            <w:tcW w:w="4035" w:type="dxa"/>
            <w:gridSpan w:val="3"/>
          </w:tcPr>
          <w:p w:rsidR="00A865C5" w:rsidRPr="0075366A" w:rsidRDefault="00A865C5" w:rsidP="001E5CC1">
            <w:pPr>
              <w:rPr>
                <w:rFonts w:ascii="Times New Roman" w:hAnsi="Times New Roman"/>
                <w:sz w:val="28"/>
                <w:szCs w:val="28"/>
              </w:rPr>
            </w:pPr>
            <w:r w:rsidRPr="0075366A">
              <w:rPr>
                <w:rFonts w:ascii="Times New Roman" w:hAnsi="Times New Roman"/>
                <w:sz w:val="28"/>
                <w:szCs w:val="28"/>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tc>
        <w:tc>
          <w:tcPr>
            <w:tcW w:w="1440" w:type="dxa"/>
            <w:gridSpan w:val="2"/>
          </w:tcPr>
          <w:p w:rsidR="00A865C5" w:rsidRPr="00575354" w:rsidRDefault="00A865C5"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7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575354" w:rsidRDefault="00A865C5"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275"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11.03</w:t>
            </w:r>
          </w:p>
        </w:tc>
        <w:tc>
          <w:tcPr>
            <w:tcW w:w="4035" w:type="dxa"/>
            <w:gridSpan w:val="3"/>
          </w:tcPr>
          <w:p w:rsidR="00A865C5" w:rsidRPr="0075366A" w:rsidRDefault="00A865C5" w:rsidP="001E5CC1">
            <w:pPr>
              <w:rPr>
                <w:rFonts w:ascii="Times New Roman" w:hAnsi="Times New Roman"/>
                <w:sz w:val="28"/>
                <w:szCs w:val="28"/>
              </w:rPr>
            </w:pPr>
            <w:r w:rsidRPr="0075366A">
              <w:rPr>
                <w:rFonts w:ascii="Times New Roman" w:hAnsi="Times New Roman"/>
                <w:sz w:val="28"/>
                <w:szCs w:val="28"/>
              </w:rPr>
              <w:t>Для розміщення та експлуатації основних, підсобних і допоміжних будівель та споруд будівельних організацій та підприємств</w:t>
            </w:r>
          </w:p>
        </w:tc>
        <w:tc>
          <w:tcPr>
            <w:tcW w:w="1440" w:type="dxa"/>
            <w:gridSpan w:val="2"/>
          </w:tcPr>
          <w:p w:rsidR="00A865C5" w:rsidRPr="00575354" w:rsidRDefault="00A865C5"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7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575354" w:rsidRDefault="00A865C5"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275"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11.04</w:t>
            </w:r>
          </w:p>
        </w:tc>
        <w:tc>
          <w:tcPr>
            <w:tcW w:w="4035" w:type="dxa"/>
            <w:gridSpan w:val="3"/>
          </w:tcPr>
          <w:p w:rsidR="00A865C5" w:rsidRPr="0075366A" w:rsidRDefault="00A865C5" w:rsidP="001E5CC1">
            <w:pPr>
              <w:rPr>
                <w:rFonts w:ascii="Times New Roman" w:hAnsi="Times New Roman"/>
                <w:sz w:val="28"/>
                <w:szCs w:val="28"/>
              </w:rPr>
            </w:pPr>
            <w:r w:rsidRPr="0075366A">
              <w:rPr>
                <w:rFonts w:ascii="Times New Roman" w:hAnsi="Times New Roman"/>
                <w:sz w:val="28"/>
                <w:szCs w:val="28"/>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tc>
        <w:tc>
          <w:tcPr>
            <w:tcW w:w="1440" w:type="dxa"/>
            <w:gridSpan w:val="2"/>
          </w:tcPr>
          <w:p w:rsidR="00A865C5" w:rsidRPr="00575354" w:rsidRDefault="00A865C5"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7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575354" w:rsidRDefault="00A865C5"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275"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11.05</w:t>
            </w:r>
          </w:p>
        </w:tc>
        <w:tc>
          <w:tcPr>
            <w:tcW w:w="4035" w:type="dxa"/>
            <w:gridSpan w:val="3"/>
          </w:tcPr>
          <w:p w:rsidR="00A865C5" w:rsidRPr="0075366A" w:rsidRDefault="00A865C5" w:rsidP="009522D7">
            <w:pPr>
              <w:rPr>
                <w:rFonts w:ascii="Times New Roman" w:hAnsi="Times New Roman"/>
                <w:sz w:val="28"/>
                <w:szCs w:val="28"/>
              </w:rPr>
            </w:pPr>
            <w:r w:rsidRPr="0075366A">
              <w:rPr>
                <w:rFonts w:ascii="Times New Roman" w:hAnsi="Times New Roman"/>
                <w:sz w:val="28"/>
                <w:szCs w:val="28"/>
              </w:rPr>
              <w:t>Для цілей підрозділів 11.01 - 11.</w:t>
            </w:r>
            <w:r>
              <w:rPr>
                <w:rFonts w:ascii="Times New Roman" w:hAnsi="Times New Roman"/>
                <w:sz w:val="28"/>
                <w:szCs w:val="28"/>
              </w:rPr>
              <w:t>04, 11.06-11.08</w:t>
            </w:r>
            <w:r w:rsidRPr="0075366A">
              <w:rPr>
                <w:rFonts w:ascii="Times New Roman" w:hAnsi="Times New Roman"/>
                <w:sz w:val="28"/>
                <w:szCs w:val="28"/>
              </w:rPr>
              <w:t xml:space="preserve"> та для збереження та використання земель природно-заповідного фонду</w:t>
            </w:r>
          </w:p>
        </w:tc>
        <w:tc>
          <w:tcPr>
            <w:tcW w:w="1440" w:type="dxa"/>
            <w:gridSpan w:val="2"/>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DA7A39">
            <w:pPr>
              <w:jc w:val="center"/>
              <w:rPr>
                <w:rFonts w:ascii="Times New Roman" w:hAnsi="Times New Roman"/>
                <w:sz w:val="28"/>
                <w:szCs w:val="28"/>
              </w:rPr>
            </w:pPr>
            <w:r>
              <w:rPr>
                <w:rFonts w:ascii="Times New Roman" w:hAnsi="Times New Roman"/>
                <w:sz w:val="28"/>
                <w:szCs w:val="28"/>
              </w:rPr>
              <w:t>11.06</w:t>
            </w:r>
          </w:p>
        </w:tc>
        <w:tc>
          <w:tcPr>
            <w:tcW w:w="4035" w:type="dxa"/>
            <w:gridSpan w:val="3"/>
          </w:tcPr>
          <w:p w:rsidR="00A865C5" w:rsidRPr="00892E5F" w:rsidRDefault="00A865C5" w:rsidP="001E5CC1">
            <w:pPr>
              <w:rPr>
                <w:rFonts w:ascii="Times New Roman" w:hAnsi="Times New Roman"/>
                <w:sz w:val="28"/>
                <w:szCs w:val="28"/>
              </w:rPr>
            </w:pPr>
            <w:r w:rsidRPr="00892E5F">
              <w:rPr>
                <w:rFonts w:ascii="Times New Roman" w:hAnsi="Times New Roman"/>
                <w:sz w:val="28"/>
                <w:szCs w:val="28"/>
              </w:rPr>
              <w:t>Земельні ділянки запасу (земельні ділянки, які не надані у власність або користування громадянам чи юридичним особам)</w:t>
            </w:r>
          </w:p>
        </w:tc>
        <w:tc>
          <w:tcPr>
            <w:tcW w:w="1440" w:type="dxa"/>
            <w:gridSpan w:val="2"/>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DA7A39">
            <w:pPr>
              <w:jc w:val="center"/>
              <w:rPr>
                <w:rFonts w:ascii="Times New Roman" w:hAnsi="Times New Roman"/>
                <w:sz w:val="28"/>
                <w:szCs w:val="28"/>
              </w:rPr>
            </w:pPr>
            <w:r>
              <w:rPr>
                <w:rFonts w:ascii="Times New Roman" w:hAnsi="Times New Roman"/>
                <w:sz w:val="28"/>
                <w:szCs w:val="28"/>
              </w:rPr>
              <w:t>11.07</w:t>
            </w:r>
          </w:p>
        </w:tc>
        <w:tc>
          <w:tcPr>
            <w:tcW w:w="4035" w:type="dxa"/>
            <w:gridSpan w:val="3"/>
          </w:tcPr>
          <w:p w:rsidR="00A865C5" w:rsidRPr="00892E5F" w:rsidRDefault="00A865C5" w:rsidP="001E5CC1">
            <w:pPr>
              <w:spacing w:before="150" w:after="150" w:line="240" w:lineRule="auto"/>
              <w:rPr>
                <w:rFonts w:ascii="Times New Roman" w:hAnsi="Times New Roman"/>
                <w:sz w:val="28"/>
                <w:szCs w:val="28"/>
              </w:rPr>
            </w:pPr>
            <w:r w:rsidRPr="00892E5F">
              <w:rPr>
                <w:rFonts w:ascii="Times New Roman" w:hAnsi="Times New Roman"/>
                <w:sz w:val="28"/>
                <w:szCs w:val="28"/>
              </w:rPr>
              <w:t>Земельні ділянки загального користування, які використовуються як зелені насадження спеціального призначення</w:t>
            </w:r>
          </w:p>
        </w:tc>
        <w:tc>
          <w:tcPr>
            <w:tcW w:w="1440" w:type="dxa"/>
            <w:gridSpan w:val="2"/>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DA7A39">
            <w:pPr>
              <w:jc w:val="center"/>
              <w:rPr>
                <w:rFonts w:ascii="Times New Roman" w:hAnsi="Times New Roman"/>
                <w:sz w:val="28"/>
                <w:szCs w:val="28"/>
              </w:rPr>
            </w:pPr>
            <w:r>
              <w:rPr>
                <w:rFonts w:ascii="Times New Roman" w:hAnsi="Times New Roman"/>
                <w:sz w:val="28"/>
                <w:szCs w:val="28"/>
              </w:rPr>
              <w:t>11.08</w:t>
            </w:r>
          </w:p>
        </w:tc>
        <w:tc>
          <w:tcPr>
            <w:tcW w:w="4035" w:type="dxa"/>
            <w:gridSpan w:val="3"/>
          </w:tcPr>
          <w:p w:rsidR="00A865C5" w:rsidRPr="00DB5B18" w:rsidRDefault="00A865C5" w:rsidP="001E5CC1">
            <w:pPr>
              <w:spacing w:before="150" w:after="150" w:line="240" w:lineRule="auto"/>
              <w:rPr>
                <w:rFonts w:ascii="Times New Roman" w:hAnsi="Times New Roman"/>
                <w:sz w:val="28"/>
                <w:szCs w:val="28"/>
              </w:rPr>
            </w:pPr>
            <w:r w:rsidRPr="00DB5B18">
              <w:rPr>
                <w:rFonts w:ascii="Times New Roman" w:hAnsi="Times New Roman"/>
                <w:sz w:val="28"/>
                <w:szCs w:val="28"/>
              </w:rPr>
              <w:t>Земельні ділянки загального користування, відведенні для цілей поводження з відходами</w:t>
            </w:r>
          </w:p>
        </w:tc>
        <w:tc>
          <w:tcPr>
            <w:tcW w:w="1440" w:type="dxa"/>
            <w:gridSpan w:val="2"/>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504E62">
            <w:pPr>
              <w:jc w:val="center"/>
              <w:rPr>
                <w:rFonts w:ascii="Times New Roman" w:hAnsi="Times New Roman"/>
                <w:b/>
                <w:sz w:val="28"/>
                <w:szCs w:val="28"/>
              </w:rPr>
            </w:pPr>
            <w:r w:rsidRPr="0075366A">
              <w:rPr>
                <w:rFonts w:ascii="Times New Roman" w:hAnsi="Times New Roman"/>
                <w:b/>
                <w:sz w:val="28"/>
                <w:szCs w:val="28"/>
              </w:rPr>
              <w:t>12</w:t>
            </w:r>
          </w:p>
        </w:tc>
        <w:tc>
          <w:tcPr>
            <w:tcW w:w="4035" w:type="dxa"/>
            <w:gridSpan w:val="3"/>
          </w:tcPr>
          <w:p w:rsidR="00A865C5" w:rsidRPr="009522D7" w:rsidRDefault="00A865C5" w:rsidP="009522D7">
            <w:pPr>
              <w:rPr>
                <w:rFonts w:ascii="Times New Roman" w:hAnsi="Times New Roman"/>
                <w:sz w:val="28"/>
                <w:szCs w:val="28"/>
              </w:rPr>
            </w:pPr>
            <w:r>
              <w:rPr>
                <w:rFonts w:ascii="Times New Roman" w:hAnsi="Times New Roman"/>
                <w:b/>
                <w:bCs/>
                <w:sz w:val="28"/>
                <w:szCs w:val="28"/>
              </w:rPr>
              <w:t>Земельні ділянки</w:t>
            </w:r>
            <w:r w:rsidRPr="0075366A">
              <w:rPr>
                <w:rFonts w:ascii="Times New Roman" w:hAnsi="Times New Roman"/>
                <w:b/>
                <w:bCs/>
                <w:sz w:val="28"/>
                <w:szCs w:val="28"/>
              </w:rPr>
              <w:t xml:space="preserve"> транспорту</w:t>
            </w:r>
            <w:r>
              <w:rPr>
                <w:rFonts w:ascii="Times New Roman" w:hAnsi="Times New Roman"/>
                <w:b/>
                <w:bCs/>
                <w:sz w:val="28"/>
                <w:szCs w:val="28"/>
              </w:rPr>
              <w:t xml:space="preserve"> </w:t>
            </w:r>
            <w:r>
              <w:rPr>
                <w:rFonts w:ascii="Times New Roman" w:hAnsi="Times New Roman"/>
                <w:bCs/>
                <w:sz w:val="28"/>
                <w:szCs w:val="28"/>
              </w:rPr>
              <w:t>(земельні ділянки, надані підприємствам, установам та організаціям залізничного, автомобільного транспорту і дорожнього господарства, морського, річкового, авіаційного, трубопровідного транспорту та міського електротранспорту для виконання покладених на них завдань щодо експлуатації, ремонту і розвитку об’єктів транспорту)</w:t>
            </w:r>
          </w:p>
        </w:tc>
        <w:tc>
          <w:tcPr>
            <w:tcW w:w="1440" w:type="dxa"/>
            <w:gridSpan w:val="2"/>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х</w:t>
            </w:r>
          </w:p>
        </w:tc>
        <w:tc>
          <w:tcPr>
            <w:tcW w:w="1578" w:type="dxa"/>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х</w:t>
            </w:r>
          </w:p>
        </w:tc>
        <w:tc>
          <w:tcPr>
            <w:tcW w:w="1518" w:type="dxa"/>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х</w:t>
            </w:r>
          </w:p>
        </w:tc>
        <w:tc>
          <w:tcPr>
            <w:tcW w:w="1275" w:type="dxa"/>
          </w:tcPr>
          <w:p w:rsidR="00A865C5" w:rsidRPr="0075366A" w:rsidRDefault="00A865C5" w:rsidP="00504E62">
            <w:pPr>
              <w:jc w:val="center"/>
              <w:rPr>
                <w:rFonts w:ascii="Times New Roman" w:hAnsi="Times New Roman"/>
                <w:sz w:val="28"/>
                <w:szCs w:val="28"/>
              </w:rPr>
            </w:pPr>
            <w:r>
              <w:rPr>
                <w:rFonts w:ascii="Times New Roman" w:hAnsi="Times New Roman"/>
                <w:sz w:val="28"/>
                <w:szCs w:val="28"/>
              </w:rPr>
              <w:t>х</w:t>
            </w:r>
          </w:p>
        </w:tc>
      </w:tr>
      <w:tr w:rsidR="00A865C5" w:rsidRPr="0075366A" w:rsidTr="007E062E">
        <w:tc>
          <w:tcPr>
            <w:tcW w:w="913" w:type="dxa"/>
            <w:gridSpan w:val="2"/>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12.01</w:t>
            </w:r>
          </w:p>
        </w:tc>
        <w:tc>
          <w:tcPr>
            <w:tcW w:w="4035" w:type="dxa"/>
            <w:gridSpan w:val="3"/>
          </w:tcPr>
          <w:p w:rsidR="00A865C5" w:rsidRPr="0075366A" w:rsidRDefault="00A865C5" w:rsidP="009522D7">
            <w:pPr>
              <w:rPr>
                <w:rFonts w:ascii="Times New Roman" w:hAnsi="Times New Roman"/>
                <w:sz w:val="28"/>
                <w:szCs w:val="28"/>
              </w:rPr>
            </w:pPr>
            <w:r w:rsidRPr="0075366A">
              <w:rPr>
                <w:rFonts w:ascii="Times New Roman" w:hAnsi="Times New Roman"/>
                <w:sz w:val="28"/>
                <w:szCs w:val="28"/>
              </w:rPr>
              <w:t>Для розміщення та експлуатації будівель і споруд залізничного транспорту</w:t>
            </w:r>
          </w:p>
        </w:tc>
        <w:tc>
          <w:tcPr>
            <w:tcW w:w="1440" w:type="dxa"/>
            <w:gridSpan w:val="2"/>
          </w:tcPr>
          <w:p w:rsidR="00A865C5" w:rsidRPr="00575354" w:rsidRDefault="00A865C5"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7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575354" w:rsidRDefault="00A865C5"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275"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504E62">
            <w:pPr>
              <w:jc w:val="center"/>
              <w:rPr>
                <w:rFonts w:ascii="Times New Roman" w:hAnsi="Times New Roman"/>
                <w:sz w:val="28"/>
                <w:szCs w:val="28"/>
              </w:rPr>
            </w:pPr>
            <w:r>
              <w:rPr>
                <w:rFonts w:ascii="Times New Roman" w:hAnsi="Times New Roman"/>
                <w:sz w:val="28"/>
                <w:szCs w:val="28"/>
              </w:rPr>
              <w:t>12.02</w:t>
            </w:r>
          </w:p>
        </w:tc>
        <w:tc>
          <w:tcPr>
            <w:tcW w:w="4035" w:type="dxa"/>
            <w:gridSpan w:val="3"/>
          </w:tcPr>
          <w:p w:rsidR="00A865C5" w:rsidRPr="0075366A" w:rsidRDefault="00A865C5" w:rsidP="009522D7">
            <w:pPr>
              <w:rPr>
                <w:rFonts w:ascii="Times New Roman" w:hAnsi="Times New Roman"/>
                <w:sz w:val="28"/>
                <w:szCs w:val="28"/>
              </w:rPr>
            </w:pPr>
            <w:r w:rsidRPr="00DB5B18">
              <w:rPr>
                <w:rFonts w:ascii="Times New Roman" w:hAnsi="Times New Roman"/>
                <w:sz w:val="28"/>
                <w:szCs w:val="28"/>
              </w:rPr>
              <w:t>Для розміщення та експлуатації будівель і споруд морського транспорту</w:t>
            </w:r>
          </w:p>
        </w:tc>
        <w:tc>
          <w:tcPr>
            <w:tcW w:w="1440" w:type="dxa"/>
            <w:gridSpan w:val="2"/>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12.03</w:t>
            </w:r>
          </w:p>
        </w:tc>
        <w:tc>
          <w:tcPr>
            <w:tcW w:w="4035" w:type="dxa"/>
            <w:gridSpan w:val="3"/>
          </w:tcPr>
          <w:p w:rsidR="00A865C5" w:rsidRPr="0075366A" w:rsidRDefault="00A865C5" w:rsidP="009522D7">
            <w:pPr>
              <w:rPr>
                <w:rFonts w:ascii="Times New Roman" w:hAnsi="Times New Roman"/>
                <w:sz w:val="28"/>
                <w:szCs w:val="28"/>
              </w:rPr>
            </w:pPr>
            <w:r w:rsidRPr="0075366A">
              <w:rPr>
                <w:rFonts w:ascii="Times New Roman" w:hAnsi="Times New Roman"/>
                <w:sz w:val="28"/>
                <w:szCs w:val="28"/>
              </w:rPr>
              <w:t>Для розміщення та експлуатації будівель і споруд річкового транспорту</w:t>
            </w:r>
          </w:p>
        </w:tc>
        <w:tc>
          <w:tcPr>
            <w:tcW w:w="1440" w:type="dxa"/>
            <w:gridSpan w:val="2"/>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rPr>
          <w:trHeight w:val="1778"/>
        </w:trPr>
        <w:tc>
          <w:tcPr>
            <w:tcW w:w="913" w:type="dxa"/>
            <w:gridSpan w:val="2"/>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12.04</w:t>
            </w:r>
          </w:p>
        </w:tc>
        <w:tc>
          <w:tcPr>
            <w:tcW w:w="4035" w:type="dxa"/>
            <w:gridSpan w:val="3"/>
          </w:tcPr>
          <w:p w:rsidR="00A865C5" w:rsidRPr="0075366A" w:rsidRDefault="00A865C5" w:rsidP="009522D7">
            <w:pPr>
              <w:rPr>
                <w:rFonts w:ascii="Times New Roman" w:hAnsi="Times New Roman"/>
                <w:sz w:val="28"/>
                <w:szCs w:val="28"/>
              </w:rPr>
            </w:pPr>
            <w:r w:rsidRPr="0075366A">
              <w:rPr>
                <w:rFonts w:ascii="Times New Roman" w:hAnsi="Times New Roman"/>
                <w:sz w:val="28"/>
                <w:szCs w:val="28"/>
              </w:rPr>
              <w:t>Для розміщення та експлуатації будівель і споруд автомобільного транспорту та дорожнього господарства</w:t>
            </w:r>
          </w:p>
        </w:tc>
        <w:tc>
          <w:tcPr>
            <w:tcW w:w="1440" w:type="dxa"/>
            <w:gridSpan w:val="2"/>
          </w:tcPr>
          <w:p w:rsidR="00A865C5" w:rsidRPr="00575354" w:rsidRDefault="00A865C5"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7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575354" w:rsidRDefault="00A865C5"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275"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892E5F">
        <w:trPr>
          <w:trHeight w:val="1295"/>
        </w:trPr>
        <w:tc>
          <w:tcPr>
            <w:tcW w:w="913" w:type="dxa"/>
            <w:gridSpan w:val="2"/>
          </w:tcPr>
          <w:p w:rsidR="00A865C5" w:rsidRPr="0075366A" w:rsidRDefault="00A865C5" w:rsidP="00504E62">
            <w:pPr>
              <w:jc w:val="center"/>
              <w:rPr>
                <w:rFonts w:ascii="Times New Roman" w:hAnsi="Times New Roman"/>
                <w:sz w:val="28"/>
                <w:szCs w:val="28"/>
              </w:rPr>
            </w:pPr>
            <w:r>
              <w:rPr>
                <w:rFonts w:ascii="Times New Roman" w:hAnsi="Times New Roman"/>
                <w:sz w:val="28"/>
                <w:szCs w:val="28"/>
              </w:rPr>
              <w:t>12.05</w:t>
            </w:r>
          </w:p>
        </w:tc>
        <w:tc>
          <w:tcPr>
            <w:tcW w:w="4035" w:type="dxa"/>
            <w:gridSpan w:val="3"/>
          </w:tcPr>
          <w:p w:rsidR="00A865C5" w:rsidRPr="0075366A" w:rsidRDefault="00A865C5" w:rsidP="009522D7">
            <w:pPr>
              <w:rPr>
                <w:rFonts w:ascii="Times New Roman" w:hAnsi="Times New Roman"/>
                <w:sz w:val="28"/>
                <w:szCs w:val="28"/>
              </w:rPr>
            </w:pPr>
            <w:r w:rsidRPr="00DB5B18">
              <w:rPr>
                <w:rFonts w:ascii="Times New Roman" w:hAnsi="Times New Roman"/>
                <w:sz w:val="28"/>
                <w:szCs w:val="28"/>
              </w:rPr>
              <w:t>Для розміщення та експлуатації будівель і споруд авіаційного транспорту</w:t>
            </w:r>
          </w:p>
        </w:tc>
        <w:tc>
          <w:tcPr>
            <w:tcW w:w="1440" w:type="dxa"/>
            <w:gridSpan w:val="2"/>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12.06</w:t>
            </w:r>
          </w:p>
        </w:tc>
        <w:tc>
          <w:tcPr>
            <w:tcW w:w="4035" w:type="dxa"/>
            <w:gridSpan w:val="3"/>
          </w:tcPr>
          <w:p w:rsidR="00A865C5" w:rsidRPr="0075366A" w:rsidRDefault="00A865C5" w:rsidP="009522D7">
            <w:pPr>
              <w:rPr>
                <w:rFonts w:ascii="Times New Roman" w:hAnsi="Times New Roman"/>
                <w:sz w:val="28"/>
                <w:szCs w:val="28"/>
              </w:rPr>
            </w:pPr>
            <w:r w:rsidRPr="0075366A">
              <w:rPr>
                <w:rFonts w:ascii="Times New Roman" w:hAnsi="Times New Roman"/>
                <w:sz w:val="28"/>
                <w:szCs w:val="28"/>
              </w:rPr>
              <w:t>Для розміщення та експлуатації об'єктів трубопровідного транспорту</w:t>
            </w:r>
          </w:p>
        </w:tc>
        <w:tc>
          <w:tcPr>
            <w:tcW w:w="1440" w:type="dxa"/>
            <w:gridSpan w:val="2"/>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504E62">
            <w:pPr>
              <w:jc w:val="center"/>
              <w:rPr>
                <w:rFonts w:ascii="Times New Roman" w:hAnsi="Times New Roman"/>
                <w:sz w:val="28"/>
                <w:szCs w:val="28"/>
              </w:rPr>
            </w:pPr>
            <w:r>
              <w:rPr>
                <w:rFonts w:ascii="Times New Roman" w:hAnsi="Times New Roman"/>
                <w:sz w:val="28"/>
                <w:szCs w:val="28"/>
              </w:rPr>
              <w:t>12.07</w:t>
            </w:r>
          </w:p>
        </w:tc>
        <w:tc>
          <w:tcPr>
            <w:tcW w:w="4035" w:type="dxa"/>
            <w:gridSpan w:val="3"/>
          </w:tcPr>
          <w:p w:rsidR="00A865C5" w:rsidRPr="0075366A" w:rsidRDefault="00A865C5" w:rsidP="009522D7">
            <w:pPr>
              <w:rPr>
                <w:rFonts w:ascii="Times New Roman" w:hAnsi="Times New Roman"/>
                <w:sz w:val="28"/>
                <w:szCs w:val="28"/>
              </w:rPr>
            </w:pPr>
            <w:r w:rsidRPr="00DB5B18">
              <w:rPr>
                <w:rFonts w:ascii="Times New Roman" w:hAnsi="Times New Roman"/>
                <w:sz w:val="28"/>
                <w:szCs w:val="28"/>
              </w:rPr>
              <w:t xml:space="preserve">Для розміщення та експлуатації будівель і споруд </w:t>
            </w:r>
            <w:r>
              <w:rPr>
                <w:rFonts w:ascii="Times New Roman" w:hAnsi="Times New Roman"/>
                <w:sz w:val="28"/>
                <w:szCs w:val="28"/>
              </w:rPr>
              <w:t>міськ</w:t>
            </w:r>
            <w:r w:rsidRPr="00DB5B18">
              <w:rPr>
                <w:rFonts w:ascii="Times New Roman" w:hAnsi="Times New Roman"/>
                <w:sz w:val="28"/>
                <w:szCs w:val="28"/>
              </w:rPr>
              <w:t xml:space="preserve">ого </w:t>
            </w:r>
            <w:r>
              <w:rPr>
                <w:rFonts w:ascii="Times New Roman" w:hAnsi="Times New Roman"/>
                <w:sz w:val="28"/>
                <w:szCs w:val="28"/>
              </w:rPr>
              <w:t>електро</w:t>
            </w:r>
            <w:r w:rsidRPr="00DB5B18">
              <w:rPr>
                <w:rFonts w:ascii="Times New Roman" w:hAnsi="Times New Roman"/>
                <w:sz w:val="28"/>
                <w:szCs w:val="28"/>
              </w:rPr>
              <w:t>транспорту</w:t>
            </w:r>
          </w:p>
        </w:tc>
        <w:tc>
          <w:tcPr>
            <w:tcW w:w="1440" w:type="dxa"/>
            <w:gridSpan w:val="2"/>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12.08</w:t>
            </w:r>
          </w:p>
        </w:tc>
        <w:tc>
          <w:tcPr>
            <w:tcW w:w="4035" w:type="dxa"/>
            <w:gridSpan w:val="3"/>
          </w:tcPr>
          <w:p w:rsidR="00A865C5" w:rsidRPr="0075366A" w:rsidRDefault="00A865C5" w:rsidP="009522D7">
            <w:pPr>
              <w:rPr>
                <w:rFonts w:ascii="Times New Roman" w:hAnsi="Times New Roman"/>
                <w:sz w:val="28"/>
                <w:szCs w:val="28"/>
              </w:rPr>
            </w:pPr>
            <w:r w:rsidRPr="0075366A">
              <w:rPr>
                <w:rFonts w:ascii="Times New Roman" w:hAnsi="Times New Roman"/>
                <w:sz w:val="28"/>
                <w:szCs w:val="28"/>
              </w:rPr>
              <w:t>Для розміщення та експлуатації будівель і споруд додаткових транспортних послуг та допоміжних операцій</w:t>
            </w:r>
          </w:p>
        </w:tc>
        <w:tc>
          <w:tcPr>
            <w:tcW w:w="1440" w:type="dxa"/>
            <w:gridSpan w:val="2"/>
          </w:tcPr>
          <w:p w:rsidR="00A865C5" w:rsidRPr="00575354" w:rsidRDefault="00A865C5"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7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575354" w:rsidRDefault="00A865C5"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275"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12.09</w:t>
            </w:r>
          </w:p>
        </w:tc>
        <w:tc>
          <w:tcPr>
            <w:tcW w:w="4035" w:type="dxa"/>
            <w:gridSpan w:val="3"/>
          </w:tcPr>
          <w:p w:rsidR="00A865C5" w:rsidRPr="0075366A" w:rsidRDefault="00A865C5" w:rsidP="009522D7">
            <w:pPr>
              <w:rPr>
                <w:rFonts w:ascii="Times New Roman" w:hAnsi="Times New Roman"/>
                <w:sz w:val="28"/>
                <w:szCs w:val="28"/>
              </w:rPr>
            </w:pPr>
            <w:r w:rsidRPr="0075366A">
              <w:rPr>
                <w:rFonts w:ascii="Times New Roman" w:hAnsi="Times New Roman"/>
                <w:sz w:val="28"/>
                <w:szCs w:val="28"/>
              </w:rPr>
              <w:t>Для розміщення та експлуатації будівель і споруд іншого наземного транспорту</w:t>
            </w:r>
          </w:p>
        </w:tc>
        <w:tc>
          <w:tcPr>
            <w:tcW w:w="1440" w:type="dxa"/>
            <w:gridSpan w:val="2"/>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12.10</w:t>
            </w:r>
          </w:p>
        </w:tc>
        <w:tc>
          <w:tcPr>
            <w:tcW w:w="4035" w:type="dxa"/>
            <w:gridSpan w:val="3"/>
          </w:tcPr>
          <w:p w:rsidR="00A865C5" w:rsidRPr="0075366A" w:rsidRDefault="00A865C5" w:rsidP="009522D7">
            <w:pPr>
              <w:rPr>
                <w:rFonts w:ascii="Times New Roman" w:hAnsi="Times New Roman"/>
                <w:sz w:val="28"/>
                <w:szCs w:val="28"/>
              </w:rPr>
            </w:pPr>
            <w:r w:rsidRPr="0075366A">
              <w:rPr>
                <w:rFonts w:ascii="Times New Roman" w:hAnsi="Times New Roman"/>
                <w:sz w:val="28"/>
                <w:szCs w:val="28"/>
              </w:rPr>
              <w:t>Для цілей підрозділів 12.01 - 12.09</w:t>
            </w:r>
            <w:r>
              <w:rPr>
                <w:rFonts w:ascii="Times New Roman" w:hAnsi="Times New Roman"/>
                <w:sz w:val="28"/>
                <w:szCs w:val="28"/>
              </w:rPr>
              <w:t>, 12.11-12.13</w:t>
            </w:r>
            <w:r w:rsidRPr="0075366A">
              <w:rPr>
                <w:rFonts w:ascii="Times New Roman" w:hAnsi="Times New Roman"/>
                <w:sz w:val="28"/>
                <w:szCs w:val="28"/>
              </w:rPr>
              <w:t xml:space="preserve"> та для збереження та використання земель природно-заповідного фонду</w:t>
            </w:r>
          </w:p>
        </w:tc>
        <w:tc>
          <w:tcPr>
            <w:tcW w:w="1440" w:type="dxa"/>
            <w:gridSpan w:val="2"/>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DA7A39">
            <w:pPr>
              <w:jc w:val="center"/>
              <w:rPr>
                <w:rFonts w:ascii="Times New Roman" w:hAnsi="Times New Roman"/>
                <w:sz w:val="28"/>
                <w:szCs w:val="28"/>
              </w:rPr>
            </w:pPr>
            <w:r>
              <w:rPr>
                <w:rFonts w:ascii="Times New Roman" w:hAnsi="Times New Roman"/>
                <w:sz w:val="28"/>
                <w:szCs w:val="28"/>
              </w:rPr>
              <w:t>12.11</w:t>
            </w:r>
          </w:p>
        </w:tc>
        <w:tc>
          <w:tcPr>
            <w:tcW w:w="4035" w:type="dxa"/>
            <w:gridSpan w:val="3"/>
          </w:tcPr>
          <w:p w:rsidR="00A865C5" w:rsidRPr="00DB5B18" w:rsidRDefault="00A865C5" w:rsidP="009522D7">
            <w:pPr>
              <w:rPr>
                <w:rFonts w:ascii="Times New Roman" w:hAnsi="Times New Roman"/>
                <w:sz w:val="28"/>
                <w:szCs w:val="28"/>
              </w:rPr>
            </w:pPr>
            <w:r w:rsidRPr="00DB5B18">
              <w:rPr>
                <w:rFonts w:ascii="Times New Roman" w:hAnsi="Times New Roman"/>
                <w:sz w:val="28"/>
                <w:szCs w:val="28"/>
              </w:rPr>
              <w:t>Для розміщення та експлуатації об’єктів дорожнього сервісу</w:t>
            </w:r>
          </w:p>
        </w:tc>
        <w:tc>
          <w:tcPr>
            <w:tcW w:w="1440" w:type="dxa"/>
            <w:gridSpan w:val="2"/>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3,000</w:t>
            </w:r>
          </w:p>
        </w:tc>
        <w:tc>
          <w:tcPr>
            <w:tcW w:w="1578"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5,000</w:t>
            </w:r>
          </w:p>
        </w:tc>
        <w:tc>
          <w:tcPr>
            <w:tcW w:w="1275"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DA7A39">
            <w:pPr>
              <w:jc w:val="center"/>
              <w:rPr>
                <w:rFonts w:ascii="Times New Roman" w:hAnsi="Times New Roman"/>
                <w:sz w:val="28"/>
                <w:szCs w:val="28"/>
              </w:rPr>
            </w:pPr>
            <w:r>
              <w:rPr>
                <w:rFonts w:ascii="Times New Roman" w:hAnsi="Times New Roman"/>
                <w:sz w:val="28"/>
                <w:szCs w:val="28"/>
              </w:rPr>
              <w:t>12.12</w:t>
            </w:r>
          </w:p>
        </w:tc>
        <w:tc>
          <w:tcPr>
            <w:tcW w:w="4035" w:type="dxa"/>
            <w:gridSpan w:val="3"/>
          </w:tcPr>
          <w:p w:rsidR="00A865C5" w:rsidRPr="00DB5B18" w:rsidRDefault="00A865C5" w:rsidP="009522D7">
            <w:pPr>
              <w:rPr>
                <w:rFonts w:ascii="Times New Roman" w:hAnsi="Times New Roman"/>
                <w:sz w:val="28"/>
                <w:szCs w:val="28"/>
              </w:rPr>
            </w:pPr>
            <w:r w:rsidRPr="00DB5B18">
              <w:rPr>
                <w:rFonts w:ascii="Times New Roman" w:hAnsi="Times New Roman"/>
                <w:sz w:val="28"/>
                <w:szCs w:val="28"/>
              </w:rPr>
              <w:t>Земельні ділянки запасу (земельні ділянки, які не надані у власність або користування громадянам чи юридичним особам)</w:t>
            </w:r>
          </w:p>
        </w:tc>
        <w:tc>
          <w:tcPr>
            <w:tcW w:w="1440" w:type="dxa"/>
            <w:gridSpan w:val="2"/>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DA7A39">
            <w:pPr>
              <w:jc w:val="center"/>
              <w:rPr>
                <w:rFonts w:ascii="Times New Roman" w:hAnsi="Times New Roman"/>
                <w:sz w:val="28"/>
                <w:szCs w:val="28"/>
              </w:rPr>
            </w:pPr>
            <w:r>
              <w:rPr>
                <w:rFonts w:ascii="Times New Roman" w:hAnsi="Times New Roman"/>
                <w:sz w:val="28"/>
                <w:szCs w:val="28"/>
              </w:rPr>
              <w:t>12.13</w:t>
            </w:r>
          </w:p>
        </w:tc>
        <w:tc>
          <w:tcPr>
            <w:tcW w:w="4035" w:type="dxa"/>
            <w:gridSpan w:val="3"/>
          </w:tcPr>
          <w:p w:rsidR="00A865C5" w:rsidRPr="00DB5B18" w:rsidRDefault="00A865C5" w:rsidP="009522D7">
            <w:pPr>
              <w:rPr>
                <w:rFonts w:ascii="Times New Roman" w:hAnsi="Times New Roman"/>
                <w:sz w:val="28"/>
                <w:szCs w:val="28"/>
              </w:rPr>
            </w:pPr>
            <w:r w:rsidRPr="00DB5B18">
              <w:rPr>
                <w:rFonts w:ascii="Times New Roman" w:hAnsi="Times New Roman"/>
                <w:sz w:val="28"/>
                <w:szCs w:val="28"/>
              </w:rPr>
              <w:t>Земельні ділянки загального користування, які використовуються як вулиці, майдани, проїзди, дороги, набережні</w:t>
            </w:r>
          </w:p>
        </w:tc>
        <w:tc>
          <w:tcPr>
            <w:tcW w:w="1440" w:type="dxa"/>
            <w:gridSpan w:val="2"/>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504E62">
            <w:pPr>
              <w:jc w:val="center"/>
              <w:rPr>
                <w:rFonts w:ascii="Times New Roman" w:hAnsi="Times New Roman"/>
                <w:b/>
                <w:sz w:val="28"/>
                <w:szCs w:val="28"/>
              </w:rPr>
            </w:pPr>
            <w:r w:rsidRPr="0075366A">
              <w:rPr>
                <w:rFonts w:ascii="Times New Roman" w:hAnsi="Times New Roman"/>
                <w:b/>
                <w:sz w:val="28"/>
                <w:szCs w:val="28"/>
              </w:rPr>
              <w:t>13</w:t>
            </w:r>
          </w:p>
        </w:tc>
        <w:tc>
          <w:tcPr>
            <w:tcW w:w="4035" w:type="dxa"/>
            <w:gridSpan w:val="3"/>
          </w:tcPr>
          <w:p w:rsidR="00A865C5" w:rsidRPr="009522D7" w:rsidRDefault="00A865C5" w:rsidP="009522D7">
            <w:pPr>
              <w:rPr>
                <w:rFonts w:ascii="Times New Roman" w:hAnsi="Times New Roman"/>
                <w:sz w:val="28"/>
                <w:szCs w:val="28"/>
              </w:rPr>
            </w:pPr>
            <w:r>
              <w:rPr>
                <w:rFonts w:ascii="Times New Roman" w:hAnsi="Times New Roman"/>
                <w:b/>
                <w:bCs/>
                <w:sz w:val="28"/>
                <w:szCs w:val="28"/>
              </w:rPr>
              <w:t xml:space="preserve">Земельні ділянки </w:t>
            </w:r>
            <w:r w:rsidRPr="0075366A">
              <w:rPr>
                <w:rFonts w:ascii="Times New Roman" w:hAnsi="Times New Roman"/>
                <w:b/>
                <w:bCs/>
                <w:sz w:val="28"/>
                <w:szCs w:val="28"/>
              </w:rPr>
              <w:t>зв’язку</w:t>
            </w:r>
            <w:r>
              <w:rPr>
                <w:rFonts w:ascii="Times New Roman" w:hAnsi="Times New Roman"/>
                <w:b/>
                <w:bCs/>
                <w:sz w:val="28"/>
                <w:szCs w:val="28"/>
              </w:rPr>
              <w:t xml:space="preserve"> </w:t>
            </w:r>
            <w:r>
              <w:rPr>
                <w:rFonts w:ascii="Times New Roman" w:hAnsi="Times New Roman"/>
                <w:bCs/>
                <w:sz w:val="28"/>
                <w:szCs w:val="28"/>
              </w:rPr>
              <w:t>(земельні ділянки, надані під повітряні і кабельні телефонно-телеграфні лінії та супутникові засоби зв’язку, а також підприємствам, установам та організаціям для здійснення відповідної діяльності)</w:t>
            </w:r>
          </w:p>
        </w:tc>
        <w:tc>
          <w:tcPr>
            <w:tcW w:w="1440" w:type="dxa"/>
            <w:gridSpan w:val="2"/>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х</w:t>
            </w:r>
          </w:p>
        </w:tc>
        <w:tc>
          <w:tcPr>
            <w:tcW w:w="1578" w:type="dxa"/>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х</w:t>
            </w:r>
          </w:p>
        </w:tc>
        <w:tc>
          <w:tcPr>
            <w:tcW w:w="1518" w:type="dxa"/>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х</w:t>
            </w:r>
          </w:p>
        </w:tc>
        <w:tc>
          <w:tcPr>
            <w:tcW w:w="1275" w:type="dxa"/>
          </w:tcPr>
          <w:p w:rsidR="00A865C5" w:rsidRPr="0075366A" w:rsidRDefault="00A865C5" w:rsidP="00504E62">
            <w:pPr>
              <w:jc w:val="center"/>
              <w:rPr>
                <w:rFonts w:ascii="Times New Roman" w:hAnsi="Times New Roman"/>
                <w:sz w:val="28"/>
                <w:szCs w:val="28"/>
              </w:rPr>
            </w:pPr>
            <w:r>
              <w:rPr>
                <w:rFonts w:ascii="Times New Roman" w:hAnsi="Times New Roman"/>
                <w:sz w:val="28"/>
                <w:szCs w:val="28"/>
              </w:rPr>
              <w:t>х</w:t>
            </w:r>
          </w:p>
        </w:tc>
      </w:tr>
      <w:tr w:rsidR="00A865C5" w:rsidRPr="0075366A" w:rsidTr="007E062E">
        <w:tc>
          <w:tcPr>
            <w:tcW w:w="913" w:type="dxa"/>
            <w:gridSpan w:val="2"/>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13.01</w:t>
            </w:r>
          </w:p>
        </w:tc>
        <w:tc>
          <w:tcPr>
            <w:tcW w:w="4035" w:type="dxa"/>
            <w:gridSpan w:val="3"/>
          </w:tcPr>
          <w:p w:rsidR="00A865C5" w:rsidRPr="0075366A" w:rsidRDefault="00A865C5" w:rsidP="009522D7">
            <w:pPr>
              <w:rPr>
                <w:rFonts w:ascii="Times New Roman" w:hAnsi="Times New Roman"/>
                <w:sz w:val="28"/>
                <w:szCs w:val="28"/>
              </w:rPr>
            </w:pPr>
            <w:r w:rsidRPr="0075366A">
              <w:rPr>
                <w:rFonts w:ascii="Times New Roman" w:hAnsi="Times New Roman"/>
                <w:sz w:val="28"/>
                <w:szCs w:val="28"/>
              </w:rPr>
              <w:t>Для розміщення та експлуатації об'єктів і споруд телекомунікацій</w:t>
            </w:r>
          </w:p>
        </w:tc>
        <w:tc>
          <w:tcPr>
            <w:tcW w:w="1440" w:type="dxa"/>
            <w:gridSpan w:val="2"/>
          </w:tcPr>
          <w:p w:rsidR="00A865C5" w:rsidRPr="00575354" w:rsidRDefault="00A865C5"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7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575354" w:rsidRDefault="00A865C5"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275"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13.02</w:t>
            </w:r>
          </w:p>
        </w:tc>
        <w:tc>
          <w:tcPr>
            <w:tcW w:w="4035" w:type="dxa"/>
            <w:gridSpan w:val="3"/>
          </w:tcPr>
          <w:p w:rsidR="00A865C5" w:rsidRPr="0075366A" w:rsidRDefault="00A865C5" w:rsidP="009522D7">
            <w:pPr>
              <w:rPr>
                <w:rFonts w:ascii="Times New Roman" w:hAnsi="Times New Roman"/>
                <w:sz w:val="28"/>
                <w:szCs w:val="28"/>
              </w:rPr>
            </w:pPr>
            <w:r w:rsidRPr="0075366A">
              <w:rPr>
                <w:rFonts w:ascii="Times New Roman" w:hAnsi="Times New Roman"/>
                <w:sz w:val="28"/>
                <w:szCs w:val="28"/>
              </w:rPr>
              <w:t>Для розміщення таексплуатації будівель та споруд об'єктів поштового зв'язку</w:t>
            </w:r>
          </w:p>
        </w:tc>
        <w:tc>
          <w:tcPr>
            <w:tcW w:w="1440" w:type="dxa"/>
            <w:gridSpan w:val="2"/>
          </w:tcPr>
          <w:p w:rsidR="00A865C5" w:rsidRPr="00575354" w:rsidRDefault="00A865C5"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7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575354" w:rsidRDefault="00A865C5"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275"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13.03</w:t>
            </w:r>
          </w:p>
        </w:tc>
        <w:tc>
          <w:tcPr>
            <w:tcW w:w="4035" w:type="dxa"/>
            <w:gridSpan w:val="3"/>
          </w:tcPr>
          <w:p w:rsidR="00A865C5" w:rsidRPr="0075366A" w:rsidRDefault="00A865C5" w:rsidP="009522D7">
            <w:pPr>
              <w:rPr>
                <w:rFonts w:ascii="Times New Roman" w:hAnsi="Times New Roman"/>
                <w:sz w:val="28"/>
                <w:szCs w:val="28"/>
              </w:rPr>
            </w:pPr>
            <w:r w:rsidRPr="0075366A">
              <w:rPr>
                <w:rFonts w:ascii="Times New Roman" w:hAnsi="Times New Roman"/>
                <w:sz w:val="28"/>
                <w:szCs w:val="28"/>
              </w:rPr>
              <w:t>Для розміщення таексплуатації інших технічних засобів зв'язку</w:t>
            </w:r>
          </w:p>
        </w:tc>
        <w:tc>
          <w:tcPr>
            <w:tcW w:w="1440" w:type="dxa"/>
            <w:gridSpan w:val="2"/>
          </w:tcPr>
          <w:p w:rsidR="00A865C5" w:rsidRPr="00575354" w:rsidRDefault="00A865C5"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7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575354" w:rsidRDefault="00A865C5"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275"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13.04</w:t>
            </w:r>
          </w:p>
        </w:tc>
        <w:tc>
          <w:tcPr>
            <w:tcW w:w="4035" w:type="dxa"/>
            <w:gridSpan w:val="3"/>
          </w:tcPr>
          <w:p w:rsidR="00A865C5" w:rsidRPr="0075366A" w:rsidRDefault="00A865C5" w:rsidP="009522D7">
            <w:pPr>
              <w:rPr>
                <w:rFonts w:ascii="Times New Roman" w:hAnsi="Times New Roman"/>
                <w:sz w:val="28"/>
                <w:szCs w:val="28"/>
              </w:rPr>
            </w:pPr>
            <w:r w:rsidRPr="0075366A">
              <w:rPr>
                <w:rFonts w:ascii="Times New Roman" w:hAnsi="Times New Roman"/>
                <w:sz w:val="28"/>
                <w:szCs w:val="28"/>
              </w:rPr>
              <w:t>Для цілей підрозділів 13.01 - 13.03, 13.05</w:t>
            </w:r>
            <w:r>
              <w:rPr>
                <w:rFonts w:ascii="Times New Roman" w:hAnsi="Times New Roman"/>
                <w:sz w:val="28"/>
                <w:szCs w:val="28"/>
              </w:rPr>
              <w:t>-13.06</w:t>
            </w:r>
            <w:r w:rsidRPr="0075366A">
              <w:rPr>
                <w:rFonts w:ascii="Times New Roman" w:hAnsi="Times New Roman"/>
                <w:sz w:val="28"/>
                <w:szCs w:val="28"/>
              </w:rPr>
              <w:t xml:space="preserve"> та для збереження і використання земель природно-заповідного фонду</w:t>
            </w:r>
          </w:p>
        </w:tc>
        <w:tc>
          <w:tcPr>
            <w:tcW w:w="1440" w:type="dxa"/>
            <w:gridSpan w:val="2"/>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DA7A39">
            <w:pPr>
              <w:jc w:val="center"/>
              <w:rPr>
                <w:rFonts w:ascii="Times New Roman" w:hAnsi="Times New Roman"/>
                <w:sz w:val="28"/>
                <w:szCs w:val="28"/>
              </w:rPr>
            </w:pPr>
            <w:r>
              <w:rPr>
                <w:rFonts w:ascii="Times New Roman" w:hAnsi="Times New Roman"/>
                <w:sz w:val="28"/>
                <w:szCs w:val="28"/>
              </w:rPr>
              <w:t>13.05</w:t>
            </w:r>
          </w:p>
        </w:tc>
        <w:tc>
          <w:tcPr>
            <w:tcW w:w="4035" w:type="dxa"/>
            <w:gridSpan w:val="3"/>
          </w:tcPr>
          <w:p w:rsidR="00A865C5" w:rsidRPr="00DB5B18" w:rsidRDefault="00A865C5" w:rsidP="009522D7">
            <w:pPr>
              <w:rPr>
                <w:rFonts w:ascii="Times New Roman" w:hAnsi="Times New Roman"/>
                <w:sz w:val="28"/>
                <w:szCs w:val="28"/>
              </w:rPr>
            </w:pPr>
            <w:r w:rsidRPr="00DB5B18">
              <w:rPr>
                <w:rFonts w:ascii="Times New Roman" w:hAnsi="Times New Roman"/>
                <w:sz w:val="28"/>
                <w:szCs w:val="28"/>
              </w:rPr>
              <w:t>Для розміщення та постійної діяльності Державної служби спеціального зв’язку та захисту інформації України</w:t>
            </w:r>
          </w:p>
        </w:tc>
        <w:tc>
          <w:tcPr>
            <w:tcW w:w="1440" w:type="dxa"/>
            <w:gridSpan w:val="2"/>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DA7A39">
            <w:pPr>
              <w:jc w:val="center"/>
              <w:rPr>
                <w:rFonts w:ascii="Times New Roman" w:hAnsi="Times New Roman"/>
                <w:sz w:val="28"/>
                <w:szCs w:val="28"/>
              </w:rPr>
            </w:pPr>
            <w:r>
              <w:rPr>
                <w:rFonts w:ascii="Times New Roman" w:hAnsi="Times New Roman"/>
                <w:sz w:val="28"/>
                <w:szCs w:val="28"/>
              </w:rPr>
              <w:t>13.06</w:t>
            </w:r>
          </w:p>
        </w:tc>
        <w:tc>
          <w:tcPr>
            <w:tcW w:w="4035" w:type="dxa"/>
            <w:gridSpan w:val="3"/>
          </w:tcPr>
          <w:p w:rsidR="00A865C5" w:rsidRPr="00DB5B18" w:rsidRDefault="00A865C5" w:rsidP="009522D7">
            <w:pPr>
              <w:rPr>
                <w:rFonts w:ascii="Times New Roman" w:hAnsi="Times New Roman"/>
                <w:sz w:val="28"/>
                <w:szCs w:val="28"/>
              </w:rPr>
            </w:pPr>
            <w:r w:rsidRPr="00DB5B18">
              <w:rPr>
                <w:rFonts w:ascii="Times New Roman" w:hAnsi="Times New Roman"/>
                <w:sz w:val="28"/>
                <w:szCs w:val="28"/>
              </w:rPr>
              <w:t>Земельні ділянки запасу (земельні ділянки, які не надані у власність або користування громадянам чи юридичним особам)</w:t>
            </w:r>
          </w:p>
        </w:tc>
        <w:tc>
          <w:tcPr>
            <w:tcW w:w="1440" w:type="dxa"/>
            <w:gridSpan w:val="2"/>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504E62">
            <w:pPr>
              <w:jc w:val="center"/>
              <w:rPr>
                <w:rFonts w:ascii="Times New Roman" w:hAnsi="Times New Roman"/>
                <w:b/>
                <w:sz w:val="28"/>
                <w:szCs w:val="28"/>
              </w:rPr>
            </w:pPr>
            <w:r w:rsidRPr="0075366A">
              <w:rPr>
                <w:rFonts w:ascii="Times New Roman" w:hAnsi="Times New Roman"/>
                <w:b/>
                <w:sz w:val="28"/>
                <w:szCs w:val="28"/>
              </w:rPr>
              <w:t>14</w:t>
            </w:r>
          </w:p>
        </w:tc>
        <w:tc>
          <w:tcPr>
            <w:tcW w:w="4035" w:type="dxa"/>
            <w:gridSpan w:val="3"/>
          </w:tcPr>
          <w:p w:rsidR="00A865C5" w:rsidRPr="004F50DB" w:rsidRDefault="00A865C5" w:rsidP="004F50DB">
            <w:pPr>
              <w:rPr>
                <w:rFonts w:ascii="Times New Roman" w:hAnsi="Times New Roman"/>
                <w:sz w:val="28"/>
                <w:szCs w:val="28"/>
              </w:rPr>
            </w:pPr>
            <w:r>
              <w:rPr>
                <w:rFonts w:ascii="Times New Roman" w:hAnsi="Times New Roman"/>
                <w:b/>
                <w:bCs/>
                <w:sz w:val="28"/>
                <w:szCs w:val="28"/>
              </w:rPr>
              <w:t>Земельні ділянки</w:t>
            </w:r>
            <w:r w:rsidRPr="0075366A">
              <w:rPr>
                <w:rFonts w:ascii="Times New Roman" w:hAnsi="Times New Roman"/>
                <w:b/>
                <w:bCs/>
                <w:sz w:val="28"/>
                <w:szCs w:val="28"/>
              </w:rPr>
              <w:t xml:space="preserve"> енергетики</w:t>
            </w:r>
            <w:r>
              <w:rPr>
                <w:rFonts w:ascii="Times New Roman" w:hAnsi="Times New Roman"/>
                <w:b/>
                <w:bCs/>
                <w:sz w:val="28"/>
                <w:szCs w:val="28"/>
              </w:rPr>
              <w:t xml:space="preserve"> </w:t>
            </w:r>
            <w:r>
              <w:rPr>
                <w:rFonts w:ascii="Times New Roman" w:hAnsi="Times New Roman"/>
                <w:bCs/>
                <w:sz w:val="28"/>
                <w:szCs w:val="28"/>
              </w:rPr>
              <w:t>(земельні ділянки, надані в установленому порядку для розміщення, будівництва і експлуатації та обслуговування об’єктів енергогенеруючих підприємств, установ і організацій (атомні, теплові, гідро- та гідроакумулюючі електростанції, теплоелектроцентралі, котельні), об</w:t>
            </w:r>
            <w:r w:rsidRPr="00374881">
              <w:rPr>
                <w:rFonts w:ascii="Times New Roman" w:hAnsi="Times New Roman"/>
                <w:bCs/>
                <w:sz w:val="28"/>
                <w:szCs w:val="28"/>
              </w:rPr>
              <w:t>’</w:t>
            </w:r>
            <w:r>
              <w:rPr>
                <w:rFonts w:ascii="Times New Roman" w:hAnsi="Times New Roman"/>
                <w:bCs/>
                <w:sz w:val="28"/>
                <w:szCs w:val="28"/>
              </w:rPr>
              <w:t>єктів альтернативної енергетики (електростанції з використанням енергії вітру, сонця та інших джерел), об’єктів передачі електричної та теплової енергії (повітряні та кабельні лінії електропередачі, трансформаторні підстанції,розподільні пункти та пристрої, теплові мережі), виробничих об</w:t>
            </w:r>
            <w:r w:rsidRPr="00374881">
              <w:rPr>
                <w:rFonts w:ascii="Times New Roman" w:hAnsi="Times New Roman"/>
                <w:bCs/>
                <w:sz w:val="28"/>
                <w:szCs w:val="28"/>
              </w:rPr>
              <w:t>’</w:t>
            </w:r>
            <w:r>
              <w:rPr>
                <w:rFonts w:ascii="Times New Roman" w:hAnsi="Times New Roman"/>
                <w:bCs/>
                <w:sz w:val="28"/>
                <w:szCs w:val="28"/>
              </w:rPr>
              <w:t>єктів, необхідних для експлуатації об’єктів енергетики, в тому числі баз та пунктів)</w:t>
            </w:r>
          </w:p>
        </w:tc>
        <w:tc>
          <w:tcPr>
            <w:tcW w:w="1440" w:type="dxa"/>
            <w:gridSpan w:val="2"/>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х</w:t>
            </w:r>
          </w:p>
        </w:tc>
        <w:tc>
          <w:tcPr>
            <w:tcW w:w="1578" w:type="dxa"/>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х</w:t>
            </w:r>
          </w:p>
        </w:tc>
        <w:tc>
          <w:tcPr>
            <w:tcW w:w="1518" w:type="dxa"/>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х</w:t>
            </w:r>
          </w:p>
        </w:tc>
        <w:tc>
          <w:tcPr>
            <w:tcW w:w="1275" w:type="dxa"/>
          </w:tcPr>
          <w:p w:rsidR="00A865C5" w:rsidRPr="0075366A" w:rsidRDefault="00A865C5" w:rsidP="00504E62">
            <w:pPr>
              <w:jc w:val="center"/>
              <w:rPr>
                <w:rFonts w:ascii="Times New Roman" w:hAnsi="Times New Roman"/>
                <w:sz w:val="28"/>
                <w:szCs w:val="28"/>
              </w:rPr>
            </w:pPr>
            <w:r>
              <w:rPr>
                <w:rFonts w:ascii="Times New Roman" w:hAnsi="Times New Roman"/>
                <w:sz w:val="28"/>
                <w:szCs w:val="28"/>
              </w:rPr>
              <w:t>х</w:t>
            </w:r>
          </w:p>
        </w:tc>
      </w:tr>
      <w:tr w:rsidR="00A865C5" w:rsidRPr="0075366A" w:rsidTr="00987E44">
        <w:trPr>
          <w:trHeight w:val="2106"/>
        </w:trPr>
        <w:tc>
          <w:tcPr>
            <w:tcW w:w="913" w:type="dxa"/>
            <w:gridSpan w:val="2"/>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14.01</w:t>
            </w:r>
          </w:p>
        </w:tc>
        <w:tc>
          <w:tcPr>
            <w:tcW w:w="4035" w:type="dxa"/>
            <w:gridSpan w:val="3"/>
          </w:tcPr>
          <w:p w:rsidR="00A865C5" w:rsidRPr="0075366A" w:rsidRDefault="00A865C5" w:rsidP="009522D7">
            <w:pPr>
              <w:rPr>
                <w:rFonts w:ascii="Times New Roman" w:hAnsi="Times New Roman"/>
                <w:sz w:val="28"/>
                <w:szCs w:val="28"/>
              </w:rPr>
            </w:pPr>
            <w:r w:rsidRPr="0075366A">
              <w:rPr>
                <w:rFonts w:ascii="Times New Roman" w:hAnsi="Times New Roman"/>
                <w:sz w:val="28"/>
                <w:szCs w:val="28"/>
              </w:rPr>
              <w:t>Для розміщення, будівництва, експлуатації та обслуговування будівель і споруд об'єктів енергогенеруючих підприємств, установ і організацій</w:t>
            </w:r>
          </w:p>
        </w:tc>
        <w:tc>
          <w:tcPr>
            <w:tcW w:w="1440" w:type="dxa"/>
            <w:gridSpan w:val="2"/>
          </w:tcPr>
          <w:p w:rsidR="00A865C5" w:rsidRPr="00575354" w:rsidRDefault="00A865C5"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7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575354" w:rsidRDefault="00A865C5"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275"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14.02</w:t>
            </w:r>
          </w:p>
        </w:tc>
        <w:tc>
          <w:tcPr>
            <w:tcW w:w="4035" w:type="dxa"/>
            <w:gridSpan w:val="3"/>
          </w:tcPr>
          <w:p w:rsidR="00A865C5" w:rsidRPr="0075366A" w:rsidRDefault="00A865C5" w:rsidP="009522D7">
            <w:pPr>
              <w:rPr>
                <w:rFonts w:ascii="Times New Roman" w:hAnsi="Times New Roman"/>
                <w:sz w:val="28"/>
                <w:szCs w:val="28"/>
              </w:rPr>
            </w:pPr>
            <w:r w:rsidRPr="0075366A">
              <w:rPr>
                <w:rFonts w:ascii="Times New Roman" w:hAnsi="Times New Roman"/>
                <w:sz w:val="28"/>
                <w:szCs w:val="28"/>
              </w:rPr>
              <w:t>Для розміщення, будівництва, експлуатації та обслуговування будівель і споруд об'єктів передачі електричної та теплової енергії</w:t>
            </w:r>
          </w:p>
        </w:tc>
        <w:tc>
          <w:tcPr>
            <w:tcW w:w="1440" w:type="dxa"/>
            <w:gridSpan w:val="2"/>
          </w:tcPr>
          <w:p w:rsidR="00A865C5" w:rsidRPr="00575354" w:rsidRDefault="00A865C5" w:rsidP="00504E62">
            <w:pPr>
              <w:jc w:val="center"/>
              <w:rPr>
                <w:rFonts w:ascii="Times New Roman" w:hAnsi="Times New Roman"/>
                <w:sz w:val="28"/>
                <w:szCs w:val="28"/>
                <w:lang w:val="ru-RU"/>
              </w:rPr>
            </w:pPr>
            <w:r w:rsidRPr="0075366A">
              <w:rPr>
                <w:rFonts w:ascii="Times New Roman" w:hAnsi="Times New Roman"/>
                <w:sz w:val="28"/>
                <w:szCs w:val="28"/>
              </w:rPr>
              <w:t>3</w:t>
            </w:r>
            <w:r>
              <w:rPr>
                <w:rFonts w:ascii="Times New Roman" w:hAnsi="Times New Roman"/>
                <w:sz w:val="28"/>
                <w:szCs w:val="28"/>
                <w:lang w:val="ru-RU"/>
              </w:rPr>
              <w:t>,000</w:t>
            </w:r>
          </w:p>
        </w:tc>
        <w:tc>
          <w:tcPr>
            <w:tcW w:w="157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575354" w:rsidRDefault="00A865C5" w:rsidP="00504E62">
            <w:pPr>
              <w:jc w:val="center"/>
              <w:rPr>
                <w:rFonts w:ascii="Times New Roman" w:hAnsi="Times New Roman"/>
                <w:sz w:val="28"/>
                <w:szCs w:val="28"/>
                <w:lang w:val="ru-RU"/>
              </w:rPr>
            </w:pPr>
            <w:r w:rsidRPr="0075366A">
              <w:rPr>
                <w:rFonts w:ascii="Times New Roman" w:hAnsi="Times New Roman"/>
                <w:sz w:val="28"/>
                <w:szCs w:val="28"/>
              </w:rPr>
              <w:t>5</w:t>
            </w:r>
            <w:r>
              <w:rPr>
                <w:rFonts w:ascii="Times New Roman" w:hAnsi="Times New Roman"/>
                <w:sz w:val="28"/>
                <w:szCs w:val="28"/>
                <w:lang w:val="ru-RU"/>
              </w:rPr>
              <w:t>,000</w:t>
            </w:r>
          </w:p>
        </w:tc>
        <w:tc>
          <w:tcPr>
            <w:tcW w:w="1275"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504E62">
            <w:pPr>
              <w:jc w:val="center"/>
              <w:rPr>
                <w:rFonts w:ascii="Times New Roman" w:hAnsi="Times New Roman"/>
                <w:sz w:val="28"/>
                <w:szCs w:val="28"/>
              </w:rPr>
            </w:pPr>
            <w:r w:rsidRPr="0075366A">
              <w:rPr>
                <w:rFonts w:ascii="Times New Roman" w:hAnsi="Times New Roman"/>
                <w:sz w:val="28"/>
                <w:szCs w:val="28"/>
              </w:rPr>
              <w:t>14.03</w:t>
            </w:r>
          </w:p>
        </w:tc>
        <w:tc>
          <w:tcPr>
            <w:tcW w:w="4035" w:type="dxa"/>
            <w:gridSpan w:val="3"/>
          </w:tcPr>
          <w:p w:rsidR="00A865C5" w:rsidRPr="0075366A" w:rsidRDefault="00A865C5" w:rsidP="009522D7">
            <w:pPr>
              <w:rPr>
                <w:rFonts w:ascii="Times New Roman" w:hAnsi="Times New Roman"/>
                <w:sz w:val="28"/>
                <w:szCs w:val="28"/>
              </w:rPr>
            </w:pPr>
            <w:r w:rsidRPr="0075366A">
              <w:rPr>
                <w:rFonts w:ascii="Times New Roman" w:hAnsi="Times New Roman"/>
                <w:sz w:val="28"/>
                <w:szCs w:val="28"/>
              </w:rPr>
              <w:t>Для цілей підрозділів 14.01 - 14.02</w:t>
            </w:r>
            <w:r>
              <w:rPr>
                <w:rFonts w:ascii="Times New Roman" w:hAnsi="Times New Roman"/>
                <w:sz w:val="28"/>
                <w:szCs w:val="28"/>
              </w:rPr>
              <w:t>, 14.04-14.06</w:t>
            </w:r>
            <w:r w:rsidRPr="0075366A">
              <w:rPr>
                <w:rFonts w:ascii="Times New Roman" w:hAnsi="Times New Roman"/>
                <w:sz w:val="28"/>
                <w:szCs w:val="28"/>
              </w:rPr>
              <w:t xml:space="preserve"> та для збереження та використання земель природно-заповідного фонду</w:t>
            </w:r>
          </w:p>
        </w:tc>
        <w:tc>
          <w:tcPr>
            <w:tcW w:w="1440" w:type="dxa"/>
            <w:gridSpan w:val="2"/>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A865C5" w:rsidRPr="006B1BC2" w:rsidRDefault="00A865C5" w:rsidP="00504E62">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0A5CCF">
        <w:trPr>
          <w:trHeight w:val="1976"/>
        </w:trPr>
        <w:tc>
          <w:tcPr>
            <w:tcW w:w="913" w:type="dxa"/>
            <w:gridSpan w:val="2"/>
          </w:tcPr>
          <w:p w:rsidR="00A865C5" w:rsidRPr="00C609C6" w:rsidRDefault="00A865C5" w:rsidP="00DA7A39">
            <w:pPr>
              <w:jc w:val="center"/>
              <w:rPr>
                <w:rFonts w:ascii="Times New Roman" w:hAnsi="Times New Roman"/>
                <w:bCs/>
                <w:sz w:val="28"/>
                <w:szCs w:val="28"/>
              </w:rPr>
            </w:pPr>
            <w:r w:rsidRPr="00C609C6">
              <w:rPr>
                <w:rFonts w:ascii="Times New Roman" w:hAnsi="Times New Roman"/>
                <w:bCs/>
                <w:sz w:val="28"/>
                <w:szCs w:val="28"/>
              </w:rPr>
              <w:t>14.04</w:t>
            </w:r>
          </w:p>
        </w:tc>
        <w:tc>
          <w:tcPr>
            <w:tcW w:w="4035" w:type="dxa"/>
            <w:gridSpan w:val="3"/>
          </w:tcPr>
          <w:p w:rsidR="00A865C5" w:rsidRPr="00C609C6" w:rsidRDefault="00A865C5" w:rsidP="000A5CCF">
            <w:pPr>
              <w:spacing w:before="150" w:after="150"/>
              <w:rPr>
                <w:rFonts w:ascii="Times New Roman" w:hAnsi="Times New Roman"/>
                <w:sz w:val="28"/>
                <w:szCs w:val="28"/>
              </w:rPr>
            </w:pPr>
            <w:r w:rsidRPr="00C609C6">
              <w:rPr>
                <w:rFonts w:ascii="Times New Roman" w:hAnsi="Times New Roman"/>
                <w:sz w:val="28"/>
                <w:szCs w:val="28"/>
              </w:rPr>
              <w:t>Земельні ділянки запасу (земельні ділянки, які не надані у власність або користування громадянам чи юридичним особам)</w:t>
            </w:r>
          </w:p>
        </w:tc>
        <w:tc>
          <w:tcPr>
            <w:tcW w:w="1440" w:type="dxa"/>
            <w:gridSpan w:val="2"/>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C609C6" w:rsidRDefault="00A865C5" w:rsidP="00DA7A39">
            <w:pPr>
              <w:jc w:val="center"/>
              <w:rPr>
                <w:rFonts w:ascii="Times New Roman" w:hAnsi="Times New Roman"/>
                <w:bCs/>
                <w:sz w:val="28"/>
                <w:szCs w:val="28"/>
              </w:rPr>
            </w:pPr>
            <w:r w:rsidRPr="00C609C6">
              <w:rPr>
                <w:rFonts w:ascii="Times New Roman" w:hAnsi="Times New Roman"/>
                <w:bCs/>
                <w:sz w:val="28"/>
                <w:szCs w:val="28"/>
              </w:rPr>
              <w:t>14.05</w:t>
            </w:r>
          </w:p>
        </w:tc>
        <w:tc>
          <w:tcPr>
            <w:tcW w:w="4035" w:type="dxa"/>
            <w:gridSpan w:val="3"/>
          </w:tcPr>
          <w:p w:rsidR="00A865C5" w:rsidRPr="00C609C6" w:rsidRDefault="00A865C5" w:rsidP="009522D7">
            <w:pPr>
              <w:rPr>
                <w:rFonts w:ascii="Times New Roman" w:hAnsi="Times New Roman"/>
                <w:bCs/>
                <w:sz w:val="28"/>
                <w:szCs w:val="28"/>
              </w:rPr>
            </w:pPr>
            <w:r w:rsidRPr="00C609C6">
              <w:rPr>
                <w:rFonts w:ascii="Times New Roman" w:hAnsi="Times New Roman"/>
                <w:sz w:val="28"/>
                <w:szCs w:val="28"/>
              </w:rPr>
              <w:t>Земельні ділянки загального користування, які використовуються як зелені насадження спеціального призначення</w:t>
            </w:r>
          </w:p>
        </w:tc>
        <w:tc>
          <w:tcPr>
            <w:tcW w:w="1440" w:type="dxa"/>
            <w:gridSpan w:val="2"/>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C609C6" w:rsidRDefault="00A865C5" w:rsidP="00DA7A39">
            <w:pPr>
              <w:jc w:val="center"/>
              <w:rPr>
                <w:rFonts w:ascii="Times New Roman" w:hAnsi="Times New Roman"/>
                <w:bCs/>
                <w:sz w:val="28"/>
                <w:szCs w:val="28"/>
              </w:rPr>
            </w:pPr>
            <w:r w:rsidRPr="00C609C6">
              <w:rPr>
                <w:rFonts w:ascii="Times New Roman" w:hAnsi="Times New Roman"/>
                <w:bCs/>
                <w:sz w:val="28"/>
                <w:szCs w:val="28"/>
              </w:rPr>
              <w:t>14.06</w:t>
            </w:r>
          </w:p>
        </w:tc>
        <w:tc>
          <w:tcPr>
            <w:tcW w:w="4035" w:type="dxa"/>
            <w:gridSpan w:val="3"/>
          </w:tcPr>
          <w:p w:rsidR="00A865C5" w:rsidRPr="00C609C6" w:rsidRDefault="00A865C5" w:rsidP="000A5CCF">
            <w:pPr>
              <w:rPr>
                <w:rFonts w:ascii="Times New Roman" w:hAnsi="Times New Roman"/>
                <w:bCs/>
                <w:sz w:val="28"/>
                <w:szCs w:val="28"/>
              </w:rPr>
            </w:pPr>
            <w:r w:rsidRPr="00C609C6">
              <w:rPr>
                <w:rFonts w:ascii="Times New Roman" w:hAnsi="Times New Roman"/>
                <w:sz w:val="28"/>
                <w:szCs w:val="28"/>
              </w:rPr>
              <w:t>Земельні ділянки загального користування, відведені для цілей поводження з відходами</w:t>
            </w:r>
          </w:p>
        </w:tc>
        <w:tc>
          <w:tcPr>
            <w:tcW w:w="1440" w:type="dxa"/>
            <w:gridSpan w:val="2"/>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75366A" w:rsidRDefault="00A865C5" w:rsidP="00DA7A39">
            <w:pPr>
              <w:jc w:val="center"/>
              <w:rPr>
                <w:rFonts w:ascii="Times New Roman" w:hAnsi="Times New Roman"/>
                <w:b/>
                <w:sz w:val="28"/>
                <w:szCs w:val="28"/>
              </w:rPr>
            </w:pPr>
            <w:r>
              <w:rPr>
                <w:rFonts w:ascii="Times New Roman" w:hAnsi="Times New Roman"/>
                <w:b/>
                <w:sz w:val="28"/>
                <w:szCs w:val="28"/>
              </w:rPr>
              <w:t>15</w:t>
            </w:r>
          </w:p>
        </w:tc>
        <w:tc>
          <w:tcPr>
            <w:tcW w:w="4035" w:type="dxa"/>
            <w:gridSpan w:val="3"/>
          </w:tcPr>
          <w:p w:rsidR="00A865C5" w:rsidRPr="0075366A" w:rsidRDefault="00A865C5" w:rsidP="009522D7">
            <w:pPr>
              <w:rPr>
                <w:rFonts w:ascii="Times New Roman" w:hAnsi="Times New Roman"/>
                <w:b/>
                <w:bCs/>
                <w:sz w:val="28"/>
                <w:szCs w:val="28"/>
              </w:rPr>
            </w:pPr>
            <w:r w:rsidRPr="00C609C6">
              <w:rPr>
                <w:rFonts w:ascii="Times New Roman" w:hAnsi="Times New Roman"/>
                <w:b/>
                <w:bCs/>
                <w:sz w:val="28"/>
                <w:szCs w:val="28"/>
              </w:rPr>
              <w:t xml:space="preserve">Земельні ділянки оборони </w:t>
            </w:r>
            <w:r w:rsidRPr="00987E44">
              <w:rPr>
                <w:rFonts w:ascii="Times New Roman" w:hAnsi="Times New Roman"/>
                <w:bCs/>
                <w:sz w:val="28"/>
                <w:szCs w:val="28"/>
              </w:rPr>
              <w:t>(земельні ділянки, надані для розміщення і постійної діяльності військових частин, установ,військово-навчальних закладів, підприємств та організацій Збройних Сил, інших військових формувань, утворених відповідно до законодавства)</w:t>
            </w:r>
          </w:p>
        </w:tc>
        <w:tc>
          <w:tcPr>
            <w:tcW w:w="1440" w:type="dxa"/>
            <w:gridSpan w:val="2"/>
          </w:tcPr>
          <w:p w:rsidR="00A865C5" w:rsidRPr="0075366A" w:rsidRDefault="00A865C5" w:rsidP="00DA7A39">
            <w:pPr>
              <w:jc w:val="center"/>
              <w:rPr>
                <w:rFonts w:ascii="Times New Roman" w:hAnsi="Times New Roman"/>
                <w:sz w:val="28"/>
                <w:szCs w:val="28"/>
              </w:rPr>
            </w:pPr>
            <w:r w:rsidRPr="0075366A">
              <w:rPr>
                <w:rFonts w:ascii="Times New Roman" w:hAnsi="Times New Roman"/>
                <w:sz w:val="28"/>
                <w:szCs w:val="28"/>
              </w:rPr>
              <w:t>х</w:t>
            </w:r>
          </w:p>
        </w:tc>
        <w:tc>
          <w:tcPr>
            <w:tcW w:w="1578" w:type="dxa"/>
          </w:tcPr>
          <w:p w:rsidR="00A865C5" w:rsidRPr="0075366A" w:rsidRDefault="00A865C5" w:rsidP="00DA7A39">
            <w:pPr>
              <w:jc w:val="center"/>
              <w:rPr>
                <w:rFonts w:ascii="Times New Roman" w:hAnsi="Times New Roman"/>
                <w:sz w:val="28"/>
                <w:szCs w:val="28"/>
              </w:rPr>
            </w:pPr>
            <w:r w:rsidRPr="0075366A">
              <w:rPr>
                <w:rFonts w:ascii="Times New Roman" w:hAnsi="Times New Roman"/>
                <w:sz w:val="28"/>
                <w:szCs w:val="28"/>
              </w:rPr>
              <w:t>х</w:t>
            </w:r>
          </w:p>
        </w:tc>
        <w:tc>
          <w:tcPr>
            <w:tcW w:w="1518" w:type="dxa"/>
          </w:tcPr>
          <w:p w:rsidR="00A865C5" w:rsidRPr="0075366A" w:rsidRDefault="00A865C5" w:rsidP="00DA7A39">
            <w:pPr>
              <w:jc w:val="center"/>
              <w:rPr>
                <w:rFonts w:ascii="Times New Roman" w:hAnsi="Times New Roman"/>
                <w:sz w:val="28"/>
                <w:szCs w:val="28"/>
              </w:rPr>
            </w:pPr>
            <w:r w:rsidRPr="0075366A">
              <w:rPr>
                <w:rFonts w:ascii="Times New Roman" w:hAnsi="Times New Roman"/>
                <w:sz w:val="28"/>
                <w:szCs w:val="28"/>
              </w:rPr>
              <w:t>х</w:t>
            </w:r>
          </w:p>
        </w:tc>
        <w:tc>
          <w:tcPr>
            <w:tcW w:w="1275" w:type="dxa"/>
          </w:tcPr>
          <w:p w:rsidR="00A865C5" w:rsidRPr="0075366A" w:rsidRDefault="00A865C5" w:rsidP="00DA7A39">
            <w:pPr>
              <w:jc w:val="center"/>
              <w:rPr>
                <w:rFonts w:ascii="Times New Roman" w:hAnsi="Times New Roman"/>
                <w:sz w:val="28"/>
                <w:szCs w:val="28"/>
              </w:rPr>
            </w:pPr>
            <w:r>
              <w:rPr>
                <w:rFonts w:ascii="Times New Roman" w:hAnsi="Times New Roman"/>
                <w:sz w:val="28"/>
                <w:szCs w:val="28"/>
              </w:rPr>
              <w:t>х</w:t>
            </w:r>
          </w:p>
        </w:tc>
      </w:tr>
      <w:tr w:rsidR="00A865C5" w:rsidRPr="0075366A" w:rsidTr="007E062E">
        <w:tc>
          <w:tcPr>
            <w:tcW w:w="913" w:type="dxa"/>
            <w:gridSpan w:val="2"/>
          </w:tcPr>
          <w:p w:rsidR="00A865C5" w:rsidRPr="00C609C6" w:rsidRDefault="00A865C5" w:rsidP="00DA7A39">
            <w:pPr>
              <w:jc w:val="center"/>
              <w:rPr>
                <w:rFonts w:ascii="Times New Roman" w:hAnsi="Times New Roman"/>
                <w:bCs/>
                <w:sz w:val="28"/>
                <w:szCs w:val="28"/>
              </w:rPr>
            </w:pPr>
            <w:r w:rsidRPr="00C609C6">
              <w:rPr>
                <w:rFonts w:ascii="Times New Roman" w:hAnsi="Times New Roman"/>
                <w:bCs/>
                <w:sz w:val="28"/>
                <w:szCs w:val="28"/>
              </w:rPr>
              <w:t>15.01</w:t>
            </w:r>
          </w:p>
        </w:tc>
        <w:tc>
          <w:tcPr>
            <w:tcW w:w="4035" w:type="dxa"/>
            <w:gridSpan w:val="3"/>
          </w:tcPr>
          <w:p w:rsidR="00A865C5" w:rsidRPr="00C609C6" w:rsidRDefault="00A865C5" w:rsidP="009522D7">
            <w:pPr>
              <w:rPr>
                <w:rFonts w:ascii="Times New Roman" w:hAnsi="Times New Roman"/>
                <w:bCs/>
                <w:sz w:val="28"/>
                <w:szCs w:val="28"/>
              </w:rPr>
            </w:pPr>
            <w:r w:rsidRPr="00C609C6">
              <w:rPr>
                <w:rFonts w:ascii="Times New Roman" w:hAnsi="Times New Roman"/>
                <w:sz w:val="28"/>
                <w:szCs w:val="28"/>
              </w:rPr>
              <w:t>Для розміщення та постійної діяльності Збройних Сил</w:t>
            </w:r>
          </w:p>
        </w:tc>
        <w:tc>
          <w:tcPr>
            <w:tcW w:w="1440" w:type="dxa"/>
            <w:gridSpan w:val="2"/>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C609C6" w:rsidRDefault="00A865C5" w:rsidP="00DA7A39">
            <w:pPr>
              <w:jc w:val="center"/>
              <w:rPr>
                <w:rFonts w:ascii="Times New Roman" w:hAnsi="Times New Roman"/>
                <w:bCs/>
                <w:sz w:val="28"/>
                <w:szCs w:val="28"/>
              </w:rPr>
            </w:pPr>
            <w:r w:rsidRPr="00C609C6">
              <w:rPr>
                <w:rFonts w:ascii="Times New Roman" w:hAnsi="Times New Roman"/>
                <w:bCs/>
                <w:sz w:val="28"/>
                <w:szCs w:val="28"/>
              </w:rPr>
              <w:t>15.02</w:t>
            </w:r>
          </w:p>
        </w:tc>
        <w:tc>
          <w:tcPr>
            <w:tcW w:w="4035" w:type="dxa"/>
            <w:gridSpan w:val="3"/>
          </w:tcPr>
          <w:p w:rsidR="00A865C5" w:rsidRPr="00C609C6" w:rsidRDefault="00A865C5" w:rsidP="009522D7">
            <w:pPr>
              <w:rPr>
                <w:rFonts w:ascii="Times New Roman" w:hAnsi="Times New Roman"/>
                <w:bCs/>
                <w:sz w:val="28"/>
                <w:szCs w:val="28"/>
              </w:rPr>
            </w:pPr>
            <w:r w:rsidRPr="00C609C6">
              <w:rPr>
                <w:rFonts w:ascii="Times New Roman" w:hAnsi="Times New Roman"/>
                <w:sz w:val="28"/>
                <w:szCs w:val="28"/>
              </w:rPr>
              <w:t>Для розміщення та постійної діяльності Національної гвардії</w:t>
            </w:r>
          </w:p>
        </w:tc>
        <w:tc>
          <w:tcPr>
            <w:tcW w:w="1440" w:type="dxa"/>
            <w:gridSpan w:val="2"/>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C609C6" w:rsidRDefault="00A865C5" w:rsidP="00DA7A39">
            <w:pPr>
              <w:jc w:val="center"/>
              <w:rPr>
                <w:rFonts w:ascii="Times New Roman" w:hAnsi="Times New Roman"/>
                <w:bCs/>
                <w:sz w:val="28"/>
                <w:szCs w:val="28"/>
              </w:rPr>
            </w:pPr>
            <w:r w:rsidRPr="00C609C6">
              <w:rPr>
                <w:rFonts w:ascii="Times New Roman" w:hAnsi="Times New Roman"/>
                <w:bCs/>
                <w:sz w:val="28"/>
                <w:szCs w:val="28"/>
              </w:rPr>
              <w:t>15.03</w:t>
            </w:r>
          </w:p>
        </w:tc>
        <w:tc>
          <w:tcPr>
            <w:tcW w:w="4035" w:type="dxa"/>
            <w:gridSpan w:val="3"/>
          </w:tcPr>
          <w:p w:rsidR="00A865C5" w:rsidRPr="00C609C6" w:rsidRDefault="00A865C5" w:rsidP="009522D7">
            <w:pPr>
              <w:rPr>
                <w:rFonts w:ascii="Times New Roman" w:hAnsi="Times New Roman"/>
                <w:bCs/>
                <w:sz w:val="28"/>
                <w:szCs w:val="28"/>
              </w:rPr>
            </w:pPr>
            <w:r w:rsidRPr="00C609C6">
              <w:rPr>
                <w:rFonts w:ascii="Times New Roman" w:hAnsi="Times New Roman"/>
                <w:sz w:val="28"/>
                <w:szCs w:val="28"/>
              </w:rPr>
              <w:t>Для розміщення та постійної діяльності Державної прикордонної служби</w:t>
            </w:r>
          </w:p>
        </w:tc>
        <w:tc>
          <w:tcPr>
            <w:tcW w:w="1440" w:type="dxa"/>
            <w:gridSpan w:val="2"/>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C609C6" w:rsidRDefault="00A865C5" w:rsidP="00DA7A39">
            <w:pPr>
              <w:jc w:val="center"/>
              <w:rPr>
                <w:rFonts w:ascii="Times New Roman" w:hAnsi="Times New Roman"/>
                <w:bCs/>
                <w:sz w:val="28"/>
                <w:szCs w:val="28"/>
              </w:rPr>
            </w:pPr>
            <w:r w:rsidRPr="00C609C6">
              <w:rPr>
                <w:rFonts w:ascii="Times New Roman" w:hAnsi="Times New Roman"/>
                <w:bCs/>
                <w:sz w:val="28"/>
                <w:szCs w:val="28"/>
              </w:rPr>
              <w:t>15.04</w:t>
            </w:r>
          </w:p>
        </w:tc>
        <w:tc>
          <w:tcPr>
            <w:tcW w:w="4035" w:type="dxa"/>
            <w:gridSpan w:val="3"/>
          </w:tcPr>
          <w:p w:rsidR="00A865C5" w:rsidRPr="00C609C6" w:rsidRDefault="00A865C5" w:rsidP="009522D7">
            <w:pPr>
              <w:rPr>
                <w:rFonts w:ascii="Times New Roman" w:hAnsi="Times New Roman"/>
                <w:bCs/>
                <w:sz w:val="28"/>
                <w:szCs w:val="28"/>
              </w:rPr>
            </w:pPr>
            <w:r w:rsidRPr="00C609C6">
              <w:rPr>
                <w:rFonts w:ascii="Times New Roman" w:hAnsi="Times New Roman"/>
                <w:sz w:val="28"/>
                <w:szCs w:val="28"/>
              </w:rPr>
              <w:t>Для розміщення та постійної діяльності Служби безпеки</w:t>
            </w:r>
          </w:p>
        </w:tc>
        <w:tc>
          <w:tcPr>
            <w:tcW w:w="1440" w:type="dxa"/>
            <w:gridSpan w:val="2"/>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C609C6" w:rsidRDefault="00A865C5" w:rsidP="00DA7A39">
            <w:pPr>
              <w:jc w:val="center"/>
              <w:rPr>
                <w:rFonts w:ascii="Times New Roman" w:hAnsi="Times New Roman"/>
                <w:bCs/>
                <w:sz w:val="28"/>
                <w:szCs w:val="28"/>
              </w:rPr>
            </w:pPr>
            <w:r w:rsidRPr="00C609C6">
              <w:rPr>
                <w:rFonts w:ascii="Times New Roman" w:hAnsi="Times New Roman"/>
                <w:bCs/>
                <w:sz w:val="28"/>
                <w:szCs w:val="28"/>
              </w:rPr>
              <w:t>15.05</w:t>
            </w:r>
          </w:p>
        </w:tc>
        <w:tc>
          <w:tcPr>
            <w:tcW w:w="4035" w:type="dxa"/>
            <w:gridSpan w:val="3"/>
          </w:tcPr>
          <w:p w:rsidR="00A865C5" w:rsidRPr="00C609C6" w:rsidRDefault="00A865C5" w:rsidP="009522D7">
            <w:pPr>
              <w:rPr>
                <w:rFonts w:ascii="Times New Roman" w:hAnsi="Times New Roman"/>
                <w:bCs/>
                <w:sz w:val="28"/>
                <w:szCs w:val="28"/>
              </w:rPr>
            </w:pPr>
            <w:r w:rsidRPr="00C609C6">
              <w:rPr>
                <w:rFonts w:ascii="Times New Roman" w:hAnsi="Times New Roman"/>
                <w:sz w:val="28"/>
                <w:szCs w:val="28"/>
              </w:rPr>
              <w:t>Для розміщення та постійної діяльності Державної спеціальної служби транспорту</w:t>
            </w:r>
          </w:p>
        </w:tc>
        <w:tc>
          <w:tcPr>
            <w:tcW w:w="1440" w:type="dxa"/>
            <w:gridSpan w:val="2"/>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C609C6" w:rsidRDefault="00A865C5" w:rsidP="00DA7A39">
            <w:pPr>
              <w:jc w:val="center"/>
              <w:rPr>
                <w:rFonts w:ascii="Times New Roman" w:hAnsi="Times New Roman"/>
                <w:bCs/>
                <w:sz w:val="28"/>
                <w:szCs w:val="28"/>
              </w:rPr>
            </w:pPr>
            <w:r w:rsidRPr="00C609C6">
              <w:rPr>
                <w:rFonts w:ascii="Times New Roman" w:hAnsi="Times New Roman"/>
                <w:bCs/>
                <w:sz w:val="28"/>
                <w:szCs w:val="28"/>
              </w:rPr>
              <w:t>15.06</w:t>
            </w:r>
          </w:p>
        </w:tc>
        <w:tc>
          <w:tcPr>
            <w:tcW w:w="4035" w:type="dxa"/>
            <w:gridSpan w:val="3"/>
          </w:tcPr>
          <w:p w:rsidR="00A865C5" w:rsidRPr="00C609C6" w:rsidRDefault="00A865C5" w:rsidP="009522D7">
            <w:pPr>
              <w:rPr>
                <w:rFonts w:ascii="Times New Roman" w:hAnsi="Times New Roman"/>
                <w:bCs/>
                <w:sz w:val="28"/>
                <w:szCs w:val="28"/>
              </w:rPr>
            </w:pPr>
            <w:r w:rsidRPr="00C609C6">
              <w:rPr>
                <w:rFonts w:ascii="Times New Roman" w:hAnsi="Times New Roman"/>
                <w:sz w:val="28"/>
                <w:szCs w:val="28"/>
              </w:rPr>
              <w:t>Для розміщення та постійної діяльності Служби зовнішньої розвідки України</w:t>
            </w:r>
          </w:p>
        </w:tc>
        <w:tc>
          <w:tcPr>
            <w:tcW w:w="1440" w:type="dxa"/>
            <w:gridSpan w:val="2"/>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C609C6" w:rsidRDefault="00A865C5" w:rsidP="00DA7A39">
            <w:pPr>
              <w:jc w:val="center"/>
              <w:rPr>
                <w:rFonts w:ascii="Times New Roman" w:hAnsi="Times New Roman"/>
                <w:bCs/>
                <w:sz w:val="28"/>
                <w:szCs w:val="28"/>
              </w:rPr>
            </w:pPr>
            <w:r w:rsidRPr="00C609C6">
              <w:rPr>
                <w:rFonts w:ascii="Times New Roman" w:hAnsi="Times New Roman"/>
                <w:bCs/>
                <w:sz w:val="28"/>
                <w:szCs w:val="28"/>
              </w:rPr>
              <w:t>15.07</w:t>
            </w:r>
          </w:p>
        </w:tc>
        <w:tc>
          <w:tcPr>
            <w:tcW w:w="4035" w:type="dxa"/>
            <w:gridSpan w:val="3"/>
          </w:tcPr>
          <w:p w:rsidR="00A865C5" w:rsidRPr="00C609C6" w:rsidRDefault="00A865C5" w:rsidP="009522D7">
            <w:pPr>
              <w:rPr>
                <w:rFonts w:ascii="Times New Roman" w:hAnsi="Times New Roman"/>
                <w:bCs/>
                <w:sz w:val="28"/>
                <w:szCs w:val="28"/>
              </w:rPr>
            </w:pPr>
            <w:r w:rsidRPr="00C609C6">
              <w:rPr>
                <w:rFonts w:ascii="Times New Roman" w:hAnsi="Times New Roman"/>
                <w:sz w:val="28"/>
                <w:szCs w:val="28"/>
              </w:rPr>
              <w:t>Для розміщення та постійної діяльності інших, створених відповідно до законів, військових формувань</w:t>
            </w:r>
          </w:p>
        </w:tc>
        <w:tc>
          <w:tcPr>
            <w:tcW w:w="1440" w:type="dxa"/>
            <w:gridSpan w:val="2"/>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C609C6" w:rsidRDefault="00A865C5" w:rsidP="00DA7A39">
            <w:pPr>
              <w:jc w:val="center"/>
              <w:rPr>
                <w:rFonts w:ascii="Times New Roman" w:hAnsi="Times New Roman"/>
                <w:bCs/>
                <w:sz w:val="28"/>
                <w:szCs w:val="28"/>
              </w:rPr>
            </w:pPr>
            <w:r w:rsidRPr="00C609C6">
              <w:rPr>
                <w:rFonts w:ascii="Times New Roman" w:hAnsi="Times New Roman"/>
                <w:bCs/>
                <w:sz w:val="28"/>
                <w:szCs w:val="28"/>
              </w:rPr>
              <w:t>15.08</w:t>
            </w:r>
          </w:p>
        </w:tc>
        <w:tc>
          <w:tcPr>
            <w:tcW w:w="4035" w:type="dxa"/>
            <w:gridSpan w:val="3"/>
          </w:tcPr>
          <w:p w:rsidR="00A865C5" w:rsidRPr="00C609C6" w:rsidRDefault="00A865C5" w:rsidP="009522D7">
            <w:pPr>
              <w:rPr>
                <w:rFonts w:ascii="Times New Roman" w:hAnsi="Times New Roman"/>
                <w:bCs/>
                <w:sz w:val="28"/>
                <w:szCs w:val="28"/>
              </w:rPr>
            </w:pPr>
            <w:r w:rsidRPr="00C609C6">
              <w:rPr>
                <w:rFonts w:ascii="Times New Roman" w:hAnsi="Times New Roman"/>
                <w:sz w:val="28"/>
                <w:szCs w:val="28"/>
              </w:rPr>
              <w:t>Для цілей підрозділів 15.01-15.07, 15.09-15.11 та для збереження та використання земель природно-заповідного фонд</w:t>
            </w:r>
          </w:p>
        </w:tc>
        <w:tc>
          <w:tcPr>
            <w:tcW w:w="1440" w:type="dxa"/>
            <w:gridSpan w:val="2"/>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C609C6" w:rsidRDefault="00A865C5" w:rsidP="00DA7A39">
            <w:pPr>
              <w:jc w:val="center"/>
              <w:rPr>
                <w:rFonts w:ascii="Times New Roman" w:hAnsi="Times New Roman"/>
                <w:bCs/>
                <w:sz w:val="28"/>
                <w:szCs w:val="28"/>
              </w:rPr>
            </w:pPr>
            <w:r w:rsidRPr="00C609C6">
              <w:rPr>
                <w:rFonts w:ascii="Times New Roman" w:hAnsi="Times New Roman"/>
                <w:bCs/>
                <w:sz w:val="28"/>
                <w:szCs w:val="28"/>
              </w:rPr>
              <w:t>15.09</w:t>
            </w:r>
          </w:p>
        </w:tc>
        <w:tc>
          <w:tcPr>
            <w:tcW w:w="4035" w:type="dxa"/>
            <w:gridSpan w:val="3"/>
          </w:tcPr>
          <w:p w:rsidR="00A865C5" w:rsidRPr="00C609C6" w:rsidRDefault="00A865C5" w:rsidP="009522D7">
            <w:pPr>
              <w:rPr>
                <w:rFonts w:ascii="Times New Roman" w:hAnsi="Times New Roman"/>
                <w:bCs/>
                <w:sz w:val="28"/>
                <w:szCs w:val="28"/>
              </w:rPr>
            </w:pPr>
            <w:r w:rsidRPr="00C609C6">
              <w:rPr>
                <w:rFonts w:ascii="Times New Roman" w:hAnsi="Times New Roman"/>
                <w:sz w:val="28"/>
                <w:szCs w:val="28"/>
              </w:rPr>
              <w:t>Для розміщення структурних підрозділів апарату МВС, територіальних органів, закладів, установ і підприємств, що належать до сфери управління МВС</w:t>
            </w:r>
          </w:p>
        </w:tc>
        <w:tc>
          <w:tcPr>
            <w:tcW w:w="1440" w:type="dxa"/>
            <w:gridSpan w:val="2"/>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C609C6" w:rsidRDefault="00A865C5" w:rsidP="00DA7A39">
            <w:pPr>
              <w:jc w:val="center"/>
              <w:rPr>
                <w:rFonts w:ascii="Times New Roman" w:hAnsi="Times New Roman"/>
                <w:bCs/>
                <w:sz w:val="28"/>
                <w:szCs w:val="28"/>
              </w:rPr>
            </w:pPr>
            <w:r w:rsidRPr="00C609C6">
              <w:rPr>
                <w:rFonts w:ascii="Times New Roman" w:hAnsi="Times New Roman"/>
                <w:bCs/>
                <w:sz w:val="28"/>
                <w:szCs w:val="28"/>
              </w:rPr>
              <w:t>15.10</w:t>
            </w:r>
          </w:p>
        </w:tc>
        <w:tc>
          <w:tcPr>
            <w:tcW w:w="4035" w:type="dxa"/>
            <w:gridSpan w:val="3"/>
          </w:tcPr>
          <w:p w:rsidR="00A865C5" w:rsidRPr="00C609C6" w:rsidRDefault="00A865C5" w:rsidP="009522D7">
            <w:pPr>
              <w:rPr>
                <w:rFonts w:ascii="Times New Roman" w:hAnsi="Times New Roman"/>
                <w:bCs/>
                <w:sz w:val="28"/>
                <w:szCs w:val="28"/>
              </w:rPr>
            </w:pPr>
            <w:r w:rsidRPr="00C609C6">
              <w:rPr>
                <w:rFonts w:ascii="Times New Roman" w:hAnsi="Times New Roman"/>
                <w:sz w:val="28"/>
                <w:szCs w:val="28"/>
              </w:rPr>
              <w:t>Для розміщення та постійної діяльності Національної поліції, її територіальних органів, підприємств, установ та організацій, що належать до сфери управління Національної поліції</w:t>
            </w:r>
          </w:p>
        </w:tc>
        <w:tc>
          <w:tcPr>
            <w:tcW w:w="1440" w:type="dxa"/>
            <w:gridSpan w:val="2"/>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r>
      <w:tr w:rsidR="00A865C5" w:rsidRPr="0075366A" w:rsidTr="007E062E">
        <w:tc>
          <w:tcPr>
            <w:tcW w:w="913" w:type="dxa"/>
            <w:gridSpan w:val="2"/>
          </w:tcPr>
          <w:p w:rsidR="00A865C5" w:rsidRPr="00C609C6" w:rsidRDefault="00A865C5" w:rsidP="00DA7A39">
            <w:pPr>
              <w:jc w:val="center"/>
              <w:rPr>
                <w:rFonts w:ascii="Times New Roman" w:hAnsi="Times New Roman"/>
                <w:bCs/>
                <w:sz w:val="28"/>
                <w:szCs w:val="28"/>
              </w:rPr>
            </w:pPr>
            <w:r w:rsidRPr="00C609C6">
              <w:rPr>
                <w:rFonts w:ascii="Times New Roman" w:hAnsi="Times New Roman"/>
                <w:bCs/>
                <w:sz w:val="28"/>
                <w:szCs w:val="28"/>
              </w:rPr>
              <w:t>15.11</w:t>
            </w:r>
          </w:p>
        </w:tc>
        <w:tc>
          <w:tcPr>
            <w:tcW w:w="4035" w:type="dxa"/>
            <w:gridSpan w:val="3"/>
          </w:tcPr>
          <w:p w:rsidR="00A865C5" w:rsidRPr="00C609C6" w:rsidRDefault="00A865C5" w:rsidP="009522D7">
            <w:pPr>
              <w:rPr>
                <w:rFonts w:ascii="Times New Roman" w:hAnsi="Times New Roman"/>
                <w:bCs/>
                <w:sz w:val="28"/>
                <w:szCs w:val="28"/>
              </w:rPr>
            </w:pPr>
            <w:r w:rsidRPr="00C609C6">
              <w:rPr>
                <w:rFonts w:ascii="Times New Roman" w:hAnsi="Times New Roman"/>
                <w:sz w:val="28"/>
                <w:szCs w:val="28"/>
              </w:rPr>
              <w:t>Для розміщення структурних підрозділів Міноборони, територіальних органів, закладів, установ і підприємств, що належать до сфери управління Міноборони</w:t>
            </w:r>
          </w:p>
        </w:tc>
        <w:tc>
          <w:tcPr>
            <w:tcW w:w="1440" w:type="dxa"/>
            <w:gridSpan w:val="2"/>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78"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518"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c>
          <w:tcPr>
            <w:tcW w:w="1275" w:type="dxa"/>
          </w:tcPr>
          <w:p w:rsidR="00A865C5" w:rsidRPr="006B1BC2" w:rsidRDefault="00A865C5" w:rsidP="00DA7A39">
            <w:pPr>
              <w:jc w:val="center"/>
              <w:rPr>
                <w:rFonts w:ascii="Times New Roman" w:hAnsi="Times New Roman"/>
                <w:sz w:val="28"/>
                <w:szCs w:val="28"/>
                <w:lang w:val="ru-RU"/>
              </w:rPr>
            </w:pPr>
            <w:r>
              <w:rPr>
                <w:rFonts w:ascii="Times New Roman" w:hAnsi="Times New Roman"/>
                <w:sz w:val="28"/>
                <w:szCs w:val="28"/>
                <w:lang w:val="ru-RU"/>
              </w:rPr>
              <w:t>0</w:t>
            </w:r>
          </w:p>
        </w:tc>
      </w:tr>
    </w:tbl>
    <w:p w:rsidR="00A865C5" w:rsidRPr="007B2A6D" w:rsidRDefault="00A865C5" w:rsidP="00524880">
      <w:pPr>
        <w:pStyle w:val="NoSpacing"/>
        <w:ind w:firstLine="567"/>
        <w:jc w:val="both"/>
        <w:rPr>
          <w:rFonts w:ascii="Times New Roman" w:eastAsia="PMingLiU" w:hAnsi="Times New Roman"/>
          <w:sz w:val="24"/>
          <w:szCs w:val="24"/>
        </w:rPr>
      </w:pPr>
      <w:r w:rsidRPr="007B2A6D">
        <w:rPr>
          <w:rFonts w:ascii="Times New Roman" w:hAnsi="Times New Roman"/>
          <w:sz w:val="24"/>
          <w:szCs w:val="24"/>
        </w:rPr>
        <w:t>Затвердити ставки земельного податку за межами населених пунктів, де не проведена грошова оцінка земель в таких розмірах:</w:t>
      </w:r>
    </w:p>
    <w:p w:rsidR="00A865C5" w:rsidRPr="007B2A6D" w:rsidRDefault="00A865C5" w:rsidP="00524880">
      <w:pPr>
        <w:pStyle w:val="NoSpacing"/>
        <w:ind w:firstLine="567"/>
        <w:jc w:val="both"/>
        <w:rPr>
          <w:rFonts w:ascii="Times New Roman" w:hAnsi="Times New Roman"/>
          <w:sz w:val="24"/>
          <w:szCs w:val="24"/>
        </w:rPr>
      </w:pPr>
      <w:r w:rsidRPr="007B2A6D">
        <w:rPr>
          <w:rFonts w:ascii="Times New Roman" w:hAnsi="Times New Roman"/>
          <w:sz w:val="24"/>
          <w:szCs w:val="24"/>
        </w:rPr>
        <w:t xml:space="preserve">Рілля (в т.ч. паї, осг) – 322,37 грн. за </w:t>
      </w:r>
      <w:smartTag w:uri="urn:schemas-microsoft-com:office:smarttags" w:element="metricconverter">
        <w:smartTagPr>
          <w:attr w:name="ProductID" w:val="0,15 га"/>
        </w:smartTagPr>
        <w:r w:rsidRPr="007B2A6D">
          <w:rPr>
            <w:rFonts w:ascii="Times New Roman" w:hAnsi="Times New Roman"/>
            <w:sz w:val="24"/>
            <w:szCs w:val="24"/>
          </w:rPr>
          <w:t>1 га</w:t>
        </w:r>
      </w:smartTag>
      <w:r w:rsidRPr="007B2A6D">
        <w:rPr>
          <w:rFonts w:ascii="Times New Roman" w:hAnsi="Times New Roman"/>
          <w:sz w:val="24"/>
          <w:szCs w:val="24"/>
        </w:rPr>
        <w:t>;</w:t>
      </w:r>
    </w:p>
    <w:p w:rsidR="00A865C5" w:rsidRPr="007B2A6D" w:rsidRDefault="00A865C5" w:rsidP="00524880">
      <w:pPr>
        <w:pStyle w:val="NoSpacing"/>
        <w:ind w:firstLine="567"/>
        <w:jc w:val="both"/>
        <w:rPr>
          <w:rFonts w:ascii="Times New Roman" w:hAnsi="Times New Roman"/>
          <w:sz w:val="24"/>
          <w:szCs w:val="24"/>
        </w:rPr>
      </w:pPr>
      <w:r w:rsidRPr="007B2A6D">
        <w:rPr>
          <w:rFonts w:ascii="Times New Roman" w:hAnsi="Times New Roman"/>
          <w:sz w:val="24"/>
          <w:szCs w:val="24"/>
        </w:rPr>
        <w:t xml:space="preserve">Багаторічні насадження – 322,37 грн. за </w:t>
      </w:r>
      <w:smartTag w:uri="urn:schemas-microsoft-com:office:smarttags" w:element="metricconverter">
        <w:smartTagPr>
          <w:attr w:name="ProductID" w:val="0,15 га"/>
        </w:smartTagPr>
        <w:r w:rsidRPr="007B2A6D">
          <w:rPr>
            <w:rFonts w:ascii="Times New Roman" w:hAnsi="Times New Roman"/>
            <w:sz w:val="24"/>
            <w:szCs w:val="24"/>
          </w:rPr>
          <w:t>1 га</w:t>
        </w:r>
      </w:smartTag>
      <w:r w:rsidRPr="007B2A6D">
        <w:rPr>
          <w:rFonts w:ascii="Times New Roman" w:hAnsi="Times New Roman"/>
          <w:sz w:val="24"/>
          <w:szCs w:val="24"/>
        </w:rPr>
        <w:t>;</w:t>
      </w:r>
    </w:p>
    <w:p w:rsidR="00A865C5" w:rsidRPr="007B2A6D" w:rsidRDefault="00A865C5" w:rsidP="00524880">
      <w:pPr>
        <w:pStyle w:val="NoSpacing"/>
        <w:ind w:firstLine="567"/>
        <w:jc w:val="both"/>
        <w:rPr>
          <w:rFonts w:ascii="Times New Roman" w:hAnsi="Times New Roman"/>
          <w:sz w:val="24"/>
          <w:szCs w:val="24"/>
        </w:rPr>
      </w:pPr>
      <w:r w:rsidRPr="007B2A6D">
        <w:rPr>
          <w:rFonts w:ascii="Times New Roman" w:hAnsi="Times New Roman"/>
          <w:sz w:val="24"/>
          <w:szCs w:val="24"/>
        </w:rPr>
        <w:t xml:space="preserve">Сінокіс – 322,37 грн. за </w:t>
      </w:r>
      <w:smartTag w:uri="urn:schemas-microsoft-com:office:smarttags" w:element="metricconverter">
        <w:smartTagPr>
          <w:attr w:name="ProductID" w:val="0,15 га"/>
        </w:smartTagPr>
        <w:r w:rsidRPr="007B2A6D">
          <w:rPr>
            <w:rFonts w:ascii="Times New Roman" w:hAnsi="Times New Roman"/>
            <w:sz w:val="24"/>
            <w:szCs w:val="24"/>
          </w:rPr>
          <w:t>1 га</w:t>
        </w:r>
      </w:smartTag>
      <w:r w:rsidRPr="007B2A6D">
        <w:rPr>
          <w:rFonts w:ascii="Times New Roman" w:hAnsi="Times New Roman"/>
          <w:sz w:val="24"/>
          <w:szCs w:val="24"/>
        </w:rPr>
        <w:t>;</w:t>
      </w:r>
    </w:p>
    <w:p w:rsidR="00A865C5" w:rsidRPr="007B2A6D" w:rsidRDefault="00A865C5" w:rsidP="00524880">
      <w:pPr>
        <w:pStyle w:val="NoSpacing"/>
        <w:ind w:firstLine="567"/>
        <w:jc w:val="both"/>
        <w:rPr>
          <w:rFonts w:ascii="Times New Roman" w:hAnsi="Times New Roman"/>
          <w:sz w:val="24"/>
          <w:szCs w:val="24"/>
        </w:rPr>
      </w:pPr>
      <w:r>
        <w:rPr>
          <w:rFonts w:ascii="Times New Roman" w:hAnsi="Times New Roman"/>
          <w:sz w:val="24"/>
          <w:szCs w:val="24"/>
        </w:rPr>
        <w:t xml:space="preserve">Пасовища – 322,37 грн. за </w:t>
      </w:r>
      <w:smartTag w:uri="urn:schemas-microsoft-com:office:smarttags" w:element="metricconverter">
        <w:smartTagPr>
          <w:attr w:name="ProductID" w:val="0,15 га"/>
        </w:smartTagPr>
        <w:r>
          <w:rPr>
            <w:rFonts w:ascii="Times New Roman" w:hAnsi="Times New Roman"/>
            <w:sz w:val="24"/>
            <w:szCs w:val="24"/>
          </w:rPr>
          <w:t>1 га</w:t>
        </w:r>
      </w:smartTag>
      <w:r>
        <w:rPr>
          <w:rFonts w:ascii="Times New Roman" w:hAnsi="Times New Roman"/>
          <w:sz w:val="24"/>
          <w:szCs w:val="24"/>
        </w:rPr>
        <w:t>.</w:t>
      </w:r>
    </w:p>
    <w:p w:rsidR="00A865C5" w:rsidRPr="00C526B4" w:rsidRDefault="00A865C5" w:rsidP="00524880">
      <w:pPr>
        <w:ind w:firstLine="720"/>
        <w:jc w:val="both"/>
        <w:rPr>
          <w:rFonts w:ascii="Times New Roman" w:hAnsi="Times New Roman"/>
          <w:sz w:val="24"/>
          <w:szCs w:val="24"/>
        </w:rPr>
      </w:pPr>
    </w:p>
    <w:p w:rsidR="00A865C5" w:rsidRPr="00C526B4" w:rsidRDefault="00A865C5" w:rsidP="00A67540">
      <w:pPr>
        <w:ind w:firstLine="720"/>
        <w:jc w:val="both"/>
        <w:rPr>
          <w:rFonts w:ascii="Times New Roman" w:hAnsi="Times New Roman"/>
          <w:sz w:val="24"/>
          <w:szCs w:val="24"/>
        </w:rPr>
      </w:pPr>
    </w:p>
    <w:p w:rsidR="00A865C5" w:rsidRPr="00EB295F" w:rsidRDefault="00A865C5" w:rsidP="00A67540">
      <w:pPr>
        <w:pStyle w:val="NoSpacing"/>
        <w:jc w:val="both"/>
        <w:rPr>
          <w:rFonts w:ascii="Times New Roman" w:hAnsi="Times New Roman"/>
          <w:sz w:val="28"/>
          <w:szCs w:val="28"/>
        </w:rPr>
      </w:pPr>
      <w:r w:rsidRPr="00EB295F">
        <w:rPr>
          <w:rFonts w:ascii="Times New Roman" w:hAnsi="Times New Roman"/>
          <w:sz w:val="28"/>
          <w:szCs w:val="28"/>
        </w:rPr>
        <w:t xml:space="preserve">    Секретар ради                                                                                Світлана БАКА         </w:t>
      </w:r>
    </w:p>
    <w:p w:rsidR="00A865C5" w:rsidRPr="00EB295F" w:rsidRDefault="00A865C5" w:rsidP="00A67540">
      <w:pPr>
        <w:ind w:firstLine="720"/>
        <w:jc w:val="both"/>
        <w:rPr>
          <w:rFonts w:ascii="Times New Roman" w:hAnsi="Times New Roman"/>
          <w:sz w:val="28"/>
          <w:szCs w:val="28"/>
        </w:rPr>
      </w:pPr>
    </w:p>
    <w:p w:rsidR="00A865C5" w:rsidRPr="00D85BF8" w:rsidRDefault="00A865C5" w:rsidP="00274D58">
      <w:pPr>
        <w:pStyle w:val="NoSpacing"/>
        <w:jc w:val="right"/>
        <w:rPr>
          <w:rFonts w:ascii="Times New Roman" w:hAnsi="Times New Roman"/>
        </w:rPr>
      </w:pPr>
      <w:r w:rsidRPr="00D85BF8">
        <w:rPr>
          <w:rFonts w:ascii="Times New Roman" w:hAnsi="Times New Roman"/>
        </w:rPr>
        <w:t>Додаток №</w:t>
      </w:r>
      <w:r>
        <w:rPr>
          <w:rFonts w:ascii="Times New Roman" w:hAnsi="Times New Roman"/>
        </w:rPr>
        <w:t>2</w:t>
      </w:r>
    </w:p>
    <w:p w:rsidR="00A865C5" w:rsidRPr="00D85BF8" w:rsidRDefault="00A865C5" w:rsidP="00274D58">
      <w:pPr>
        <w:pStyle w:val="NoSpacing"/>
        <w:jc w:val="right"/>
        <w:rPr>
          <w:rFonts w:ascii="Times New Roman" w:hAnsi="Times New Roman"/>
        </w:rPr>
      </w:pPr>
      <w:r w:rsidRPr="00D85BF8">
        <w:rPr>
          <w:rFonts w:ascii="Times New Roman" w:hAnsi="Times New Roman"/>
        </w:rPr>
        <w:t xml:space="preserve">до рішення  </w:t>
      </w:r>
      <w:r>
        <w:rPr>
          <w:rFonts w:ascii="Times New Roman" w:hAnsi="Times New Roman"/>
        </w:rPr>
        <w:t>___</w:t>
      </w:r>
      <w:r w:rsidRPr="00D85BF8">
        <w:rPr>
          <w:rFonts w:ascii="Times New Roman" w:hAnsi="Times New Roman"/>
        </w:rPr>
        <w:t xml:space="preserve"> сесії </w:t>
      </w:r>
      <w:r w:rsidRPr="00D85BF8">
        <w:rPr>
          <w:rFonts w:ascii="Times New Roman" w:hAnsi="Times New Roman"/>
          <w:lang w:val="en-US"/>
        </w:rPr>
        <w:t>VIII</w:t>
      </w:r>
      <w:r w:rsidRPr="00D85BF8">
        <w:rPr>
          <w:rFonts w:ascii="Times New Roman" w:hAnsi="Times New Roman"/>
        </w:rPr>
        <w:t xml:space="preserve"> скликання</w:t>
      </w:r>
    </w:p>
    <w:p w:rsidR="00A865C5" w:rsidRPr="00D85BF8" w:rsidRDefault="00A865C5" w:rsidP="00274D58">
      <w:pPr>
        <w:pStyle w:val="NoSpacing"/>
        <w:jc w:val="right"/>
        <w:rPr>
          <w:rFonts w:ascii="Times New Roman" w:hAnsi="Times New Roman"/>
        </w:rPr>
      </w:pPr>
      <w:r w:rsidRPr="00D85BF8">
        <w:rPr>
          <w:rFonts w:ascii="Times New Roman" w:hAnsi="Times New Roman"/>
        </w:rPr>
        <w:t>Зачепилівської селищної ради</w:t>
      </w:r>
    </w:p>
    <w:p w:rsidR="00A865C5" w:rsidRPr="00D85BF8" w:rsidRDefault="00A865C5" w:rsidP="00274D58">
      <w:pPr>
        <w:pStyle w:val="NoSpacing"/>
        <w:jc w:val="right"/>
        <w:rPr>
          <w:rFonts w:ascii="Times New Roman" w:hAnsi="Times New Roman"/>
        </w:rPr>
      </w:pPr>
      <w:r>
        <w:rPr>
          <w:rFonts w:ascii="Times New Roman" w:hAnsi="Times New Roman"/>
        </w:rPr>
        <w:t>в</w:t>
      </w:r>
      <w:r w:rsidRPr="00D85BF8">
        <w:rPr>
          <w:rFonts w:ascii="Times New Roman" w:hAnsi="Times New Roman"/>
        </w:rPr>
        <w:t xml:space="preserve">ід </w:t>
      </w:r>
      <w:r>
        <w:rPr>
          <w:rFonts w:ascii="Times New Roman" w:hAnsi="Times New Roman"/>
        </w:rPr>
        <w:t>_____</w:t>
      </w:r>
      <w:r w:rsidRPr="00D85BF8">
        <w:rPr>
          <w:rFonts w:ascii="Times New Roman" w:hAnsi="Times New Roman"/>
        </w:rPr>
        <w:t>202</w:t>
      </w:r>
      <w:r>
        <w:rPr>
          <w:rFonts w:ascii="Times New Roman" w:hAnsi="Times New Roman"/>
        </w:rPr>
        <w:t>2 року №____</w:t>
      </w:r>
    </w:p>
    <w:p w:rsidR="00A865C5" w:rsidRDefault="00A865C5" w:rsidP="00274D58">
      <w:pPr>
        <w:pStyle w:val="NoSpacing"/>
        <w:rPr>
          <w:rFonts w:ascii="Times New Roman" w:hAnsi="Times New Roman"/>
          <w:sz w:val="24"/>
          <w:szCs w:val="24"/>
        </w:rPr>
      </w:pPr>
    </w:p>
    <w:p w:rsidR="00A865C5" w:rsidRDefault="00A865C5" w:rsidP="0076254E">
      <w:pPr>
        <w:spacing w:line="240" w:lineRule="auto"/>
        <w:ind w:left="5670"/>
        <w:jc w:val="both"/>
        <w:rPr>
          <w:rFonts w:ascii="Times New Roman" w:hAnsi="Times New Roman"/>
          <w:sz w:val="28"/>
          <w:szCs w:val="28"/>
        </w:rPr>
      </w:pPr>
    </w:p>
    <w:p w:rsidR="00A865C5" w:rsidRDefault="00A865C5" w:rsidP="00A67540">
      <w:pPr>
        <w:contextualSpacing/>
        <w:jc w:val="center"/>
        <w:textAlignment w:val="baseline"/>
        <w:rPr>
          <w:rFonts w:ascii="Times New Roman" w:hAnsi="Times New Roman"/>
          <w:b/>
          <w:sz w:val="28"/>
          <w:szCs w:val="28"/>
          <w:bdr w:val="none" w:sz="0" w:space="0" w:color="auto" w:frame="1"/>
        </w:rPr>
      </w:pPr>
    </w:p>
    <w:p w:rsidR="00A865C5" w:rsidRDefault="00A865C5" w:rsidP="00A67540">
      <w:pPr>
        <w:contextualSpacing/>
        <w:jc w:val="center"/>
        <w:textAlignment w:val="baseline"/>
        <w:rPr>
          <w:rFonts w:ascii="Times New Roman" w:hAnsi="Times New Roman"/>
          <w:b/>
          <w:sz w:val="28"/>
          <w:szCs w:val="28"/>
          <w:bdr w:val="none" w:sz="0" w:space="0" w:color="auto" w:frame="1"/>
        </w:rPr>
      </w:pPr>
    </w:p>
    <w:p w:rsidR="00A865C5" w:rsidRPr="002E6A1C" w:rsidRDefault="00A865C5" w:rsidP="002E6A1C">
      <w:pPr>
        <w:spacing w:line="240" w:lineRule="auto"/>
        <w:jc w:val="center"/>
        <w:rPr>
          <w:rFonts w:ascii="Times New Roman" w:hAnsi="Times New Roman"/>
          <w:b/>
          <w:sz w:val="28"/>
          <w:szCs w:val="28"/>
        </w:rPr>
      </w:pPr>
      <w:r w:rsidRPr="002E6A1C">
        <w:rPr>
          <w:rFonts w:ascii="Times New Roman" w:hAnsi="Times New Roman"/>
          <w:b/>
          <w:sz w:val="28"/>
          <w:szCs w:val="28"/>
        </w:rPr>
        <w:t>ПЕРЕЛІК</w:t>
      </w:r>
      <w:r w:rsidRPr="002E6A1C">
        <w:rPr>
          <w:rFonts w:ascii="Times New Roman" w:hAnsi="Times New Roman"/>
          <w:b/>
          <w:sz w:val="28"/>
          <w:szCs w:val="28"/>
        </w:rPr>
        <w:br/>
        <w:t>пільг</w:t>
      </w:r>
      <w:r>
        <w:rPr>
          <w:rFonts w:ascii="Times New Roman" w:hAnsi="Times New Roman"/>
          <w:b/>
          <w:sz w:val="28"/>
          <w:szCs w:val="28"/>
        </w:rPr>
        <w:t xml:space="preserve"> для фізичних та юридичних осіб</w:t>
      </w:r>
      <w:r w:rsidRPr="002E6A1C">
        <w:rPr>
          <w:rFonts w:ascii="Times New Roman" w:hAnsi="Times New Roman"/>
          <w:b/>
          <w:sz w:val="28"/>
          <w:szCs w:val="28"/>
        </w:rPr>
        <w:t xml:space="preserve"> із сплати </w:t>
      </w:r>
    </w:p>
    <w:p w:rsidR="00A865C5" w:rsidRPr="00C3260B" w:rsidRDefault="00A865C5" w:rsidP="002E6A1C">
      <w:pPr>
        <w:spacing w:line="240" w:lineRule="auto"/>
        <w:contextualSpacing/>
        <w:jc w:val="center"/>
        <w:textAlignment w:val="baseline"/>
        <w:rPr>
          <w:rFonts w:ascii="Times New Roman" w:hAnsi="Times New Roman"/>
          <w:b/>
          <w:sz w:val="28"/>
          <w:szCs w:val="28"/>
          <w:bdr w:val="none" w:sz="0" w:space="0" w:color="auto" w:frame="1"/>
        </w:rPr>
      </w:pPr>
      <w:r w:rsidRPr="002E6A1C">
        <w:rPr>
          <w:rFonts w:ascii="Times New Roman" w:hAnsi="Times New Roman"/>
          <w:b/>
          <w:sz w:val="28"/>
          <w:szCs w:val="28"/>
        </w:rPr>
        <w:t>земельного податку</w:t>
      </w:r>
      <w:r>
        <w:rPr>
          <w:rFonts w:ascii="Times New Roman" w:hAnsi="Times New Roman"/>
          <w:b/>
          <w:sz w:val="28"/>
          <w:szCs w:val="28"/>
          <w:lang w:val="ru-RU"/>
        </w:rPr>
        <w:t>, як</w:t>
      </w:r>
      <w:r>
        <w:rPr>
          <w:rFonts w:ascii="Times New Roman" w:hAnsi="Times New Roman"/>
          <w:b/>
          <w:sz w:val="28"/>
          <w:szCs w:val="28"/>
        </w:rPr>
        <w:t>і встановлюються на 2023 рік та вводяться в дію з 01 січня 2023 року</w:t>
      </w:r>
    </w:p>
    <w:p w:rsidR="00A865C5" w:rsidRDefault="00A865C5" w:rsidP="00A67540">
      <w:pPr>
        <w:contextualSpacing/>
        <w:jc w:val="center"/>
        <w:textAlignment w:val="baseline"/>
        <w:rPr>
          <w:rFonts w:ascii="Times New Roman" w:hAnsi="Times New Roman"/>
          <w:b/>
          <w:sz w:val="28"/>
          <w:szCs w:val="28"/>
          <w:bdr w:val="none" w:sz="0" w:space="0" w:color="auto" w:frame="1"/>
        </w:rPr>
      </w:pPr>
    </w:p>
    <w:p w:rsidR="00A865C5" w:rsidRPr="0076254E" w:rsidRDefault="00A865C5" w:rsidP="00A67540">
      <w:pPr>
        <w:numPr>
          <w:ilvl w:val="0"/>
          <w:numId w:val="16"/>
        </w:numPr>
        <w:spacing w:after="0" w:line="240" w:lineRule="auto"/>
        <w:ind w:left="0" w:firstLine="709"/>
        <w:contextualSpacing/>
        <w:jc w:val="both"/>
        <w:textAlignment w:val="baseline"/>
        <w:rPr>
          <w:rStyle w:val="rvts9"/>
          <w:rFonts w:ascii="Times New Roman" w:hAnsi="Times New Roman"/>
          <w:sz w:val="28"/>
          <w:szCs w:val="28"/>
          <w:bdr w:val="none" w:sz="0" w:space="0" w:color="auto" w:frame="1"/>
        </w:rPr>
      </w:pPr>
      <w:r w:rsidRPr="0076254E">
        <w:rPr>
          <w:rFonts w:ascii="Times New Roman" w:hAnsi="Times New Roman"/>
          <w:sz w:val="28"/>
          <w:szCs w:val="28"/>
          <w:bdr w:val="none" w:sz="0" w:space="0" w:color="auto" w:frame="1"/>
        </w:rPr>
        <w:t>Від сплати податку звільняються фізичні та юридичні особи відповідно до статей 281 та 282 Податкового кодексу України</w:t>
      </w:r>
      <w:r>
        <w:rPr>
          <w:rFonts w:ascii="Times New Roman" w:hAnsi="Times New Roman"/>
          <w:sz w:val="28"/>
          <w:szCs w:val="28"/>
          <w:bdr w:val="none" w:sz="0" w:space="0" w:color="auto" w:frame="1"/>
        </w:rPr>
        <w:t>.</w:t>
      </w:r>
    </w:p>
    <w:p w:rsidR="00A865C5" w:rsidRDefault="00A865C5" w:rsidP="00A67540">
      <w:pPr>
        <w:ind w:left="709"/>
        <w:contextualSpacing/>
        <w:jc w:val="both"/>
        <w:textAlignment w:val="baseline"/>
        <w:rPr>
          <w:rFonts w:ascii="Times New Roman" w:hAnsi="Times New Roman"/>
          <w:sz w:val="28"/>
          <w:szCs w:val="28"/>
          <w:shd w:val="clear" w:color="auto" w:fill="FFFFFF"/>
        </w:rPr>
      </w:pPr>
    </w:p>
    <w:p w:rsidR="00A865C5" w:rsidRDefault="00A865C5" w:rsidP="000B073D">
      <w:pPr>
        <w:widowControl w:val="0"/>
        <w:ind w:firstLine="709"/>
        <w:jc w:val="both"/>
        <w:rPr>
          <w:rFonts w:ascii="Times New Roman" w:hAnsi="Times New Roman"/>
          <w:sz w:val="28"/>
          <w:szCs w:val="28"/>
        </w:rPr>
      </w:pPr>
      <w:r w:rsidRPr="000B073D">
        <w:rPr>
          <w:rFonts w:ascii="Times New Roman" w:hAnsi="Times New Roman"/>
          <w:sz w:val="28"/>
          <w:szCs w:val="28"/>
        </w:rPr>
        <w:t>1.2. Встановити такі пільги щодо сплати земельного податку для фізичних та юридичних осіб</w:t>
      </w:r>
      <w:r>
        <w:rPr>
          <w:rFonts w:ascii="Times New Roman" w:hAnsi="Times New Roman"/>
          <w:sz w:val="28"/>
          <w:szCs w:val="28"/>
        </w:rPr>
        <w:t>.</w:t>
      </w:r>
    </w:p>
    <w:p w:rsidR="00A865C5" w:rsidRPr="000B073D" w:rsidRDefault="00A865C5" w:rsidP="000B073D">
      <w:pPr>
        <w:widowControl w:val="0"/>
        <w:ind w:firstLine="709"/>
        <w:jc w:val="both"/>
        <w:rPr>
          <w:rFonts w:ascii="Times New Roman" w:hAnsi="Times New Roman"/>
          <w:bCs/>
          <w:sz w:val="28"/>
          <w:szCs w:val="28"/>
        </w:rPr>
      </w:pPr>
      <w:r>
        <w:rPr>
          <w:rFonts w:ascii="Times New Roman" w:hAnsi="Times New Roman"/>
          <w:sz w:val="28"/>
          <w:szCs w:val="28"/>
        </w:rPr>
        <w:t>Адміністративно - територіальні одиниці або населені пункти селищної територіальної громади, на які поширюється дія рішення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7"/>
        <w:gridCol w:w="1861"/>
        <w:gridCol w:w="3582"/>
        <w:gridCol w:w="3022"/>
      </w:tblGrid>
      <w:tr w:rsidR="00A865C5" w:rsidRPr="00080524" w:rsidTr="00C015AC">
        <w:trPr>
          <w:jc w:val="center"/>
        </w:trPr>
        <w:tc>
          <w:tcPr>
            <w:tcW w:w="0" w:type="auto"/>
          </w:tcPr>
          <w:p w:rsidR="00A865C5" w:rsidRPr="0061465F" w:rsidRDefault="00A865C5" w:rsidP="00FB6C61">
            <w:pPr>
              <w:spacing w:after="0" w:line="240" w:lineRule="auto"/>
              <w:jc w:val="center"/>
              <w:rPr>
                <w:rFonts w:ascii="Times New Roman" w:hAnsi="Times New Roman"/>
                <w:b/>
                <w:bCs/>
              </w:rPr>
            </w:pPr>
            <w:r w:rsidRPr="0061465F">
              <w:rPr>
                <w:rFonts w:ascii="Times New Roman" w:hAnsi="Times New Roman"/>
                <w:b/>
                <w:bCs/>
              </w:rPr>
              <w:t>Код області</w:t>
            </w:r>
          </w:p>
        </w:tc>
        <w:tc>
          <w:tcPr>
            <w:tcW w:w="0" w:type="auto"/>
          </w:tcPr>
          <w:p w:rsidR="00A865C5" w:rsidRPr="0061465F" w:rsidRDefault="00A865C5" w:rsidP="00FB6C61">
            <w:pPr>
              <w:spacing w:after="0" w:line="240" w:lineRule="auto"/>
              <w:ind w:right="500"/>
              <w:jc w:val="center"/>
              <w:rPr>
                <w:rFonts w:ascii="Times New Roman" w:hAnsi="Times New Roman"/>
                <w:b/>
                <w:bCs/>
              </w:rPr>
            </w:pPr>
            <w:r w:rsidRPr="0061465F">
              <w:rPr>
                <w:rFonts w:ascii="Times New Roman" w:hAnsi="Times New Roman"/>
                <w:b/>
                <w:bCs/>
              </w:rPr>
              <w:t>Код району</w:t>
            </w:r>
          </w:p>
        </w:tc>
        <w:tc>
          <w:tcPr>
            <w:tcW w:w="3515" w:type="dxa"/>
          </w:tcPr>
          <w:p w:rsidR="00A865C5" w:rsidRPr="0061465F" w:rsidRDefault="00A865C5" w:rsidP="00FB6C61">
            <w:pPr>
              <w:spacing w:after="0" w:line="240" w:lineRule="auto"/>
              <w:jc w:val="center"/>
              <w:rPr>
                <w:rFonts w:ascii="Times New Roman" w:hAnsi="Times New Roman"/>
                <w:b/>
                <w:bCs/>
              </w:rPr>
            </w:pPr>
            <w:r w:rsidRPr="0061465F">
              <w:rPr>
                <w:rFonts w:ascii="Times New Roman" w:hAnsi="Times New Roman"/>
                <w:b/>
                <w:bCs/>
              </w:rPr>
              <w:t>Код КОАТУУ</w:t>
            </w:r>
          </w:p>
        </w:tc>
        <w:tc>
          <w:tcPr>
            <w:tcW w:w="0" w:type="auto"/>
          </w:tcPr>
          <w:p w:rsidR="00A865C5" w:rsidRPr="0061465F" w:rsidRDefault="00A865C5" w:rsidP="00FB6C61">
            <w:pPr>
              <w:spacing w:after="0" w:line="240" w:lineRule="auto"/>
              <w:jc w:val="center"/>
              <w:rPr>
                <w:rFonts w:ascii="Times New Roman" w:hAnsi="Times New Roman"/>
                <w:b/>
                <w:bCs/>
              </w:rPr>
            </w:pPr>
            <w:r>
              <w:rPr>
                <w:rFonts w:ascii="Times New Roman" w:hAnsi="Times New Roman"/>
                <w:b/>
                <w:bCs/>
              </w:rPr>
              <w:t>Зачепилівська селищна рада</w:t>
            </w:r>
          </w:p>
        </w:tc>
      </w:tr>
      <w:tr w:rsidR="00A865C5" w:rsidRPr="00080524" w:rsidTr="00C015AC">
        <w:trPr>
          <w:trHeight w:val="544"/>
          <w:jc w:val="center"/>
        </w:trPr>
        <w:tc>
          <w:tcPr>
            <w:tcW w:w="0" w:type="auto"/>
          </w:tcPr>
          <w:p w:rsidR="00A865C5" w:rsidRPr="0061465F" w:rsidRDefault="00A865C5" w:rsidP="00176621">
            <w:pPr>
              <w:widowControl w:val="0"/>
              <w:spacing w:after="0" w:line="240" w:lineRule="auto"/>
              <w:jc w:val="center"/>
              <w:rPr>
                <w:rFonts w:ascii="Times New Roman" w:hAnsi="Times New Roman"/>
                <w:b/>
              </w:rPr>
            </w:pPr>
            <w:r>
              <w:rPr>
                <w:rFonts w:ascii="Times New Roman" w:hAnsi="Times New Roman"/>
                <w:b/>
              </w:rPr>
              <w:t>20</w:t>
            </w:r>
          </w:p>
        </w:tc>
        <w:tc>
          <w:tcPr>
            <w:tcW w:w="0" w:type="auto"/>
          </w:tcPr>
          <w:p w:rsidR="00A865C5" w:rsidRPr="00732406" w:rsidRDefault="00A865C5"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Pr>
                <w:rFonts w:ascii="Times New Roman" w:hAnsi="Times New Roman"/>
                <w:b/>
                <w:bCs/>
                <w:color w:val="000000"/>
              </w:rPr>
              <w:t>12</w:t>
            </w:r>
          </w:p>
        </w:tc>
        <w:tc>
          <w:tcPr>
            <w:tcW w:w="3515" w:type="dxa"/>
          </w:tcPr>
          <w:p w:rsidR="00A865C5" w:rsidRPr="00732406" w:rsidRDefault="00A865C5" w:rsidP="00A45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4"/>
                <w:szCs w:val="24"/>
              </w:rPr>
            </w:pPr>
            <w:r>
              <w:rPr>
                <w:rFonts w:ascii="Times New Roman" w:hAnsi="Times New Roman"/>
                <w:b/>
                <w:bCs/>
                <w:sz w:val="24"/>
                <w:szCs w:val="24"/>
              </w:rPr>
              <w:t>6322255100</w:t>
            </w:r>
          </w:p>
        </w:tc>
        <w:tc>
          <w:tcPr>
            <w:tcW w:w="0" w:type="auto"/>
          </w:tcPr>
          <w:p w:rsidR="00A865C5" w:rsidRDefault="00A865C5" w:rsidP="00A45B81">
            <w:pPr>
              <w:jc w:val="center"/>
              <w:rPr>
                <w:rFonts w:ascii="Times New Roman" w:hAnsi="Times New Roman"/>
                <w:b/>
                <w:bCs/>
              </w:rPr>
            </w:pPr>
            <w:r>
              <w:rPr>
                <w:rFonts w:ascii="Times New Roman" w:hAnsi="Times New Roman"/>
                <w:b/>
                <w:bCs/>
              </w:rPr>
              <w:t>Смт.Зачепилівка</w:t>
            </w:r>
          </w:p>
        </w:tc>
      </w:tr>
      <w:tr w:rsidR="00A865C5" w:rsidRPr="00080524" w:rsidTr="00C015AC">
        <w:trPr>
          <w:jc w:val="center"/>
        </w:trPr>
        <w:tc>
          <w:tcPr>
            <w:tcW w:w="0" w:type="auto"/>
          </w:tcPr>
          <w:p w:rsidR="00A865C5" w:rsidRPr="00603067" w:rsidRDefault="00A865C5" w:rsidP="00176621">
            <w:pPr>
              <w:widowControl w:val="0"/>
              <w:spacing w:after="0" w:line="240" w:lineRule="auto"/>
              <w:jc w:val="center"/>
              <w:rPr>
                <w:rFonts w:ascii="Times New Roman" w:hAnsi="Times New Roman"/>
                <w:b/>
                <w:lang w:val="ru-RU"/>
              </w:rPr>
            </w:pPr>
            <w:r>
              <w:rPr>
                <w:rFonts w:ascii="Times New Roman" w:hAnsi="Times New Roman"/>
                <w:b/>
                <w:lang w:val="ru-RU"/>
              </w:rPr>
              <w:t>20</w:t>
            </w:r>
          </w:p>
        </w:tc>
        <w:tc>
          <w:tcPr>
            <w:tcW w:w="0" w:type="auto"/>
          </w:tcPr>
          <w:p w:rsidR="00A865C5" w:rsidRPr="00732406" w:rsidRDefault="00A865C5"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rsidR="00A865C5" w:rsidRPr="00732406" w:rsidRDefault="00A865C5" w:rsidP="00A45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4"/>
                <w:szCs w:val="24"/>
              </w:rPr>
            </w:pPr>
            <w:r>
              <w:rPr>
                <w:rFonts w:ascii="Times New Roman" w:hAnsi="Times New Roman"/>
                <w:b/>
                <w:bCs/>
                <w:sz w:val="24"/>
                <w:szCs w:val="24"/>
              </w:rPr>
              <w:t>6322255101</w:t>
            </w:r>
          </w:p>
        </w:tc>
        <w:tc>
          <w:tcPr>
            <w:tcW w:w="0" w:type="auto"/>
          </w:tcPr>
          <w:p w:rsidR="00A865C5" w:rsidRDefault="00A865C5" w:rsidP="00A45B81">
            <w:pPr>
              <w:jc w:val="center"/>
              <w:rPr>
                <w:rFonts w:ascii="Times New Roman" w:hAnsi="Times New Roman"/>
                <w:b/>
                <w:bCs/>
              </w:rPr>
            </w:pPr>
            <w:r>
              <w:rPr>
                <w:rFonts w:ascii="Times New Roman" w:hAnsi="Times New Roman"/>
                <w:b/>
                <w:bCs/>
              </w:rPr>
              <w:t>с. Нагірне</w:t>
            </w:r>
          </w:p>
        </w:tc>
      </w:tr>
      <w:tr w:rsidR="00A865C5" w:rsidRPr="00080524" w:rsidTr="00C015AC">
        <w:trPr>
          <w:jc w:val="center"/>
        </w:trPr>
        <w:tc>
          <w:tcPr>
            <w:tcW w:w="0" w:type="auto"/>
          </w:tcPr>
          <w:p w:rsidR="00A865C5" w:rsidRPr="0061465F" w:rsidRDefault="00A865C5"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A865C5" w:rsidRPr="00732406" w:rsidRDefault="00A865C5"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rsidR="00A865C5" w:rsidRPr="00732406" w:rsidRDefault="00A865C5" w:rsidP="00A45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4"/>
                <w:szCs w:val="24"/>
              </w:rPr>
            </w:pPr>
            <w:r>
              <w:rPr>
                <w:rFonts w:ascii="Times New Roman" w:hAnsi="Times New Roman"/>
                <w:b/>
                <w:bCs/>
                <w:sz w:val="24"/>
                <w:szCs w:val="24"/>
              </w:rPr>
              <w:t>6322255102</w:t>
            </w:r>
          </w:p>
        </w:tc>
        <w:tc>
          <w:tcPr>
            <w:tcW w:w="0" w:type="auto"/>
          </w:tcPr>
          <w:p w:rsidR="00A865C5" w:rsidRDefault="00A865C5" w:rsidP="00A45B81">
            <w:pPr>
              <w:jc w:val="center"/>
              <w:rPr>
                <w:rFonts w:ascii="Times New Roman" w:hAnsi="Times New Roman"/>
                <w:b/>
                <w:bCs/>
              </w:rPr>
            </w:pPr>
            <w:r>
              <w:rPr>
                <w:rFonts w:ascii="Times New Roman" w:hAnsi="Times New Roman"/>
                <w:b/>
                <w:bCs/>
              </w:rPr>
              <w:t>с. Скалонівка</w:t>
            </w:r>
          </w:p>
        </w:tc>
      </w:tr>
      <w:tr w:rsidR="00A865C5" w:rsidRPr="00080524" w:rsidTr="00C015AC">
        <w:trPr>
          <w:jc w:val="center"/>
        </w:trPr>
        <w:tc>
          <w:tcPr>
            <w:tcW w:w="0" w:type="auto"/>
          </w:tcPr>
          <w:p w:rsidR="00A865C5" w:rsidRPr="0061465F" w:rsidRDefault="00A865C5"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A865C5" w:rsidRPr="00732406" w:rsidRDefault="00A865C5"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rsidR="00A865C5" w:rsidRPr="00732406" w:rsidRDefault="00A865C5" w:rsidP="00A45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4"/>
                <w:szCs w:val="24"/>
              </w:rPr>
            </w:pPr>
            <w:r>
              <w:rPr>
                <w:rFonts w:ascii="Times New Roman" w:hAnsi="Times New Roman"/>
                <w:b/>
                <w:bCs/>
                <w:sz w:val="24"/>
                <w:szCs w:val="24"/>
              </w:rPr>
              <w:t>6322280501</w:t>
            </w:r>
          </w:p>
        </w:tc>
        <w:tc>
          <w:tcPr>
            <w:tcW w:w="0" w:type="auto"/>
          </w:tcPr>
          <w:p w:rsidR="00A865C5" w:rsidRDefault="00A865C5" w:rsidP="00A45B81">
            <w:pPr>
              <w:jc w:val="center"/>
              <w:rPr>
                <w:rFonts w:ascii="Times New Roman" w:hAnsi="Times New Roman"/>
                <w:b/>
                <w:bCs/>
              </w:rPr>
            </w:pPr>
            <w:r>
              <w:rPr>
                <w:rFonts w:ascii="Times New Roman" w:hAnsi="Times New Roman"/>
                <w:b/>
                <w:bCs/>
              </w:rPr>
              <w:t>с.Бердянка</w:t>
            </w:r>
          </w:p>
        </w:tc>
      </w:tr>
      <w:tr w:rsidR="00A865C5" w:rsidRPr="00080524" w:rsidTr="00C015AC">
        <w:trPr>
          <w:jc w:val="center"/>
        </w:trPr>
        <w:tc>
          <w:tcPr>
            <w:tcW w:w="0" w:type="auto"/>
          </w:tcPr>
          <w:p w:rsidR="00A865C5" w:rsidRPr="0061465F" w:rsidRDefault="00A865C5"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A865C5" w:rsidRPr="00732406" w:rsidRDefault="00A865C5"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rsidR="00A865C5" w:rsidRPr="00732406" w:rsidRDefault="00A865C5" w:rsidP="00A45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4"/>
                <w:szCs w:val="24"/>
              </w:rPr>
            </w:pPr>
            <w:r>
              <w:rPr>
                <w:rFonts w:ascii="Times New Roman" w:hAnsi="Times New Roman"/>
                <w:b/>
                <w:bCs/>
                <w:sz w:val="24"/>
                <w:szCs w:val="24"/>
              </w:rPr>
              <w:t>6322280502</w:t>
            </w:r>
          </w:p>
        </w:tc>
        <w:tc>
          <w:tcPr>
            <w:tcW w:w="0" w:type="auto"/>
          </w:tcPr>
          <w:p w:rsidR="00A865C5" w:rsidRDefault="00A865C5" w:rsidP="00A45B81">
            <w:pPr>
              <w:jc w:val="center"/>
              <w:rPr>
                <w:rFonts w:ascii="Times New Roman" w:hAnsi="Times New Roman"/>
                <w:b/>
                <w:bCs/>
              </w:rPr>
            </w:pPr>
            <w:r>
              <w:rPr>
                <w:rFonts w:ascii="Times New Roman" w:hAnsi="Times New Roman"/>
                <w:b/>
                <w:bCs/>
              </w:rPr>
              <w:t>с. Першотравневе</w:t>
            </w:r>
          </w:p>
        </w:tc>
      </w:tr>
      <w:tr w:rsidR="00A865C5" w:rsidRPr="00080524" w:rsidTr="00C015AC">
        <w:trPr>
          <w:jc w:val="center"/>
        </w:trPr>
        <w:tc>
          <w:tcPr>
            <w:tcW w:w="0" w:type="auto"/>
          </w:tcPr>
          <w:p w:rsidR="00A865C5" w:rsidRPr="0061465F" w:rsidRDefault="00A865C5"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A865C5" w:rsidRPr="00732406" w:rsidRDefault="00A865C5"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rsidR="00A865C5" w:rsidRPr="00732406" w:rsidRDefault="00A865C5" w:rsidP="00A45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4"/>
                <w:szCs w:val="24"/>
              </w:rPr>
            </w:pPr>
            <w:r>
              <w:rPr>
                <w:rFonts w:ascii="Times New Roman" w:hAnsi="Times New Roman"/>
                <w:b/>
                <w:bCs/>
                <w:sz w:val="24"/>
                <w:szCs w:val="24"/>
              </w:rPr>
              <w:t>6322280503</w:t>
            </w:r>
          </w:p>
        </w:tc>
        <w:tc>
          <w:tcPr>
            <w:tcW w:w="0" w:type="auto"/>
          </w:tcPr>
          <w:p w:rsidR="00A865C5" w:rsidRDefault="00A865C5" w:rsidP="00A45B81">
            <w:pPr>
              <w:jc w:val="center"/>
              <w:rPr>
                <w:rFonts w:ascii="Times New Roman" w:hAnsi="Times New Roman"/>
                <w:b/>
                <w:bCs/>
              </w:rPr>
            </w:pPr>
            <w:r>
              <w:rPr>
                <w:rFonts w:ascii="Times New Roman" w:hAnsi="Times New Roman"/>
                <w:b/>
                <w:bCs/>
              </w:rPr>
              <w:t>с. Травневе</w:t>
            </w:r>
          </w:p>
        </w:tc>
      </w:tr>
      <w:tr w:rsidR="00A865C5" w:rsidRPr="00080524" w:rsidTr="00C015AC">
        <w:trPr>
          <w:jc w:val="center"/>
        </w:trPr>
        <w:tc>
          <w:tcPr>
            <w:tcW w:w="0" w:type="auto"/>
          </w:tcPr>
          <w:p w:rsidR="00A865C5" w:rsidRPr="0061465F" w:rsidRDefault="00A865C5"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A865C5" w:rsidRPr="00732406" w:rsidRDefault="00A865C5"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rsidR="00A865C5" w:rsidRPr="00732406" w:rsidRDefault="00A865C5" w:rsidP="00A45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4"/>
                <w:szCs w:val="24"/>
              </w:rPr>
            </w:pPr>
            <w:r>
              <w:rPr>
                <w:rFonts w:ascii="Times New Roman" w:hAnsi="Times New Roman"/>
                <w:b/>
                <w:bCs/>
                <w:sz w:val="24"/>
                <w:szCs w:val="24"/>
              </w:rPr>
              <w:t>6322280504</w:t>
            </w:r>
          </w:p>
        </w:tc>
        <w:tc>
          <w:tcPr>
            <w:tcW w:w="0" w:type="auto"/>
          </w:tcPr>
          <w:p w:rsidR="00A865C5" w:rsidRDefault="00A865C5" w:rsidP="00A45B81">
            <w:pPr>
              <w:jc w:val="center"/>
              <w:rPr>
                <w:rFonts w:ascii="Times New Roman" w:hAnsi="Times New Roman"/>
                <w:b/>
                <w:bCs/>
              </w:rPr>
            </w:pPr>
            <w:r>
              <w:rPr>
                <w:rFonts w:ascii="Times New Roman" w:hAnsi="Times New Roman"/>
                <w:b/>
                <w:bCs/>
              </w:rPr>
              <w:t>с. Вишневе</w:t>
            </w:r>
          </w:p>
        </w:tc>
      </w:tr>
      <w:tr w:rsidR="00A865C5" w:rsidRPr="00080524" w:rsidTr="00C015AC">
        <w:trPr>
          <w:jc w:val="center"/>
        </w:trPr>
        <w:tc>
          <w:tcPr>
            <w:tcW w:w="0" w:type="auto"/>
          </w:tcPr>
          <w:p w:rsidR="00A865C5" w:rsidRPr="0061465F" w:rsidRDefault="00A865C5"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A865C5" w:rsidRPr="00732406" w:rsidRDefault="00A865C5"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rsidR="00A865C5" w:rsidRPr="00732406" w:rsidRDefault="00A865C5" w:rsidP="00A45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4"/>
                <w:szCs w:val="24"/>
              </w:rPr>
            </w:pPr>
            <w:r>
              <w:rPr>
                <w:rFonts w:ascii="Times New Roman" w:hAnsi="Times New Roman"/>
                <w:b/>
                <w:bCs/>
                <w:sz w:val="24"/>
                <w:szCs w:val="24"/>
              </w:rPr>
              <w:t>6322281001</w:t>
            </w:r>
          </w:p>
        </w:tc>
        <w:tc>
          <w:tcPr>
            <w:tcW w:w="0" w:type="auto"/>
          </w:tcPr>
          <w:p w:rsidR="00A865C5" w:rsidRDefault="00A865C5" w:rsidP="00A45B81">
            <w:pPr>
              <w:jc w:val="center"/>
              <w:rPr>
                <w:rFonts w:ascii="Times New Roman" w:hAnsi="Times New Roman"/>
                <w:b/>
                <w:bCs/>
              </w:rPr>
            </w:pPr>
            <w:r>
              <w:rPr>
                <w:rFonts w:ascii="Times New Roman" w:hAnsi="Times New Roman"/>
                <w:b/>
                <w:bCs/>
              </w:rPr>
              <w:t>с. Забарине</w:t>
            </w:r>
          </w:p>
        </w:tc>
      </w:tr>
      <w:tr w:rsidR="00A865C5" w:rsidRPr="00080524" w:rsidTr="00C015AC">
        <w:trPr>
          <w:jc w:val="center"/>
        </w:trPr>
        <w:tc>
          <w:tcPr>
            <w:tcW w:w="0" w:type="auto"/>
          </w:tcPr>
          <w:p w:rsidR="00A865C5" w:rsidRPr="0061465F" w:rsidRDefault="00A865C5"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A865C5" w:rsidRPr="00732406" w:rsidRDefault="00A865C5"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rsidR="00A865C5" w:rsidRPr="00732406" w:rsidRDefault="00A865C5" w:rsidP="00A45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4"/>
                <w:szCs w:val="24"/>
              </w:rPr>
            </w:pPr>
            <w:r>
              <w:rPr>
                <w:rFonts w:ascii="Times New Roman" w:hAnsi="Times New Roman"/>
                <w:b/>
                <w:bCs/>
                <w:sz w:val="24"/>
                <w:szCs w:val="24"/>
              </w:rPr>
              <w:t>6322281002</w:t>
            </w:r>
          </w:p>
        </w:tc>
        <w:tc>
          <w:tcPr>
            <w:tcW w:w="0" w:type="auto"/>
          </w:tcPr>
          <w:p w:rsidR="00A865C5" w:rsidRDefault="00A865C5" w:rsidP="00A45B81">
            <w:pPr>
              <w:jc w:val="center"/>
              <w:rPr>
                <w:rFonts w:ascii="Times New Roman" w:hAnsi="Times New Roman"/>
                <w:b/>
                <w:bCs/>
              </w:rPr>
            </w:pPr>
            <w:r>
              <w:rPr>
                <w:rFonts w:ascii="Times New Roman" w:hAnsi="Times New Roman"/>
                <w:b/>
                <w:bCs/>
              </w:rPr>
              <w:t>с. Олександрівка</w:t>
            </w:r>
          </w:p>
        </w:tc>
      </w:tr>
      <w:tr w:rsidR="00A865C5" w:rsidRPr="00080524" w:rsidTr="00C015AC">
        <w:trPr>
          <w:jc w:val="center"/>
        </w:trPr>
        <w:tc>
          <w:tcPr>
            <w:tcW w:w="0" w:type="auto"/>
          </w:tcPr>
          <w:p w:rsidR="00A865C5" w:rsidRPr="0061465F" w:rsidRDefault="00A865C5"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A865C5" w:rsidRPr="00732406" w:rsidRDefault="00A865C5"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rsidR="00A865C5" w:rsidRPr="00732406" w:rsidRDefault="00A865C5" w:rsidP="00A45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4"/>
                <w:szCs w:val="24"/>
              </w:rPr>
            </w:pPr>
            <w:r>
              <w:rPr>
                <w:rFonts w:ascii="Times New Roman" w:hAnsi="Times New Roman"/>
                <w:b/>
                <w:bCs/>
                <w:sz w:val="24"/>
                <w:szCs w:val="24"/>
              </w:rPr>
              <w:t>6322281501</w:t>
            </w:r>
          </w:p>
        </w:tc>
        <w:tc>
          <w:tcPr>
            <w:tcW w:w="0" w:type="auto"/>
          </w:tcPr>
          <w:p w:rsidR="00A865C5" w:rsidRDefault="00A865C5" w:rsidP="00A45B81">
            <w:pPr>
              <w:jc w:val="center"/>
              <w:rPr>
                <w:rFonts w:ascii="Times New Roman" w:hAnsi="Times New Roman"/>
                <w:b/>
                <w:bCs/>
              </w:rPr>
            </w:pPr>
            <w:r>
              <w:rPr>
                <w:rFonts w:ascii="Times New Roman" w:hAnsi="Times New Roman"/>
                <w:b/>
                <w:bCs/>
              </w:rPr>
              <w:t>с. Леб</w:t>
            </w:r>
            <w:r>
              <w:rPr>
                <w:rFonts w:ascii="Times New Roman" w:hAnsi="Times New Roman"/>
                <w:b/>
                <w:bCs/>
                <w:lang w:val="en-US"/>
              </w:rPr>
              <w:t>’</w:t>
            </w:r>
            <w:r>
              <w:rPr>
                <w:rFonts w:ascii="Times New Roman" w:hAnsi="Times New Roman"/>
                <w:b/>
                <w:bCs/>
              </w:rPr>
              <w:t>яже</w:t>
            </w:r>
          </w:p>
        </w:tc>
      </w:tr>
      <w:tr w:rsidR="00A865C5" w:rsidRPr="00080524" w:rsidTr="00C015AC">
        <w:trPr>
          <w:jc w:val="center"/>
        </w:trPr>
        <w:tc>
          <w:tcPr>
            <w:tcW w:w="0" w:type="auto"/>
          </w:tcPr>
          <w:p w:rsidR="00A865C5" w:rsidRPr="0061465F" w:rsidRDefault="00A865C5"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A865C5" w:rsidRPr="00732406" w:rsidRDefault="00A865C5"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rsidR="00A865C5" w:rsidRPr="00BD7479" w:rsidRDefault="00A865C5" w:rsidP="00A45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4"/>
                <w:szCs w:val="24"/>
                <w:lang w:val="en-US"/>
              </w:rPr>
            </w:pPr>
            <w:r>
              <w:rPr>
                <w:rFonts w:ascii="Times New Roman" w:hAnsi="Times New Roman"/>
                <w:b/>
                <w:bCs/>
                <w:sz w:val="24"/>
                <w:szCs w:val="24"/>
                <w:lang w:val="en-US"/>
              </w:rPr>
              <w:t>6322281502</w:t>
            </w:r>
          </w:p>
        </w:tc>
        <w:tc>
          <w:tcPr>
            <w:tcW w:w="0" w:type="auto"/>
          </w:tcPr>
          <w:p w:rsidR="00A865C5" w:rsidRPr="00BD7479" w:rsidRDefault="00A865C5" w:rsidP="00A45B81">
            <w:pPr>
              <w:jc w:val="center"/>
              <w:rPr>
                <w:rFonts w:ascii="Times New Roman" w:hAnsi="Times New Roman"/>
                <w:b/>
                <w:bCs/>
              </w:rPr>
            </w:pPr>
            <w:r>
              <w:rPr>
                <w:rFonts w:ascii="Times New Roman" w:hAnsi="Times New Roman"/>
                <w:b/>
                <w:bCs/>
                <w:lang w:val="en-US"/>
              </w:rPr>
              <w:t>c. Кочетівка</w:t>
            </w:r>
          </w:p>
        </w:tc>
      </w:tr>
      <w:tr w:rsidR="00A865C5" w:rsidRPr="00080524" w:rsidTr="00C015AC">
        <w:trPr>
          <w:jc w:val="center"/>
        </w:trPr>
        <w:tc>
          <w:tcPr>
            <w:tcW w:w="0" w:type="auto"/>
          </w:tcPr>
          <w:p w:rsidR="00A865C5" w:rsidRPr="0061465F" w:rsidRDefault="00A865C5"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A865C5" w:rsidRPr="00732406" w:rsidRDefault="00A865C5"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rsidR="00A865C5" w:rsidRPr="00732406" w:rsidRDefault="00A865C5" w:rsidP="00A45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4"/>
                <w:szCs w:val="24"/>
              </w:rPr>
            </w:pPr>
            <w:r>
              <w:rPr>
                <w:rFonts w:ascii="Times New Roman" w:hAnsi="Times New Roman"/>
                <w:b/>
                <w:bCs/>
                <w:sz w:val="24"/>
                <w:szCs w:val="24"/>
              </w:rPr>
              <w:t>6322281503</w:t>
            </w:r>
          </w:p>
        </w:tc>
        <w:tc>
          <w:tcPr>
            <w:tcW w:w="0" w:type="auto"/>
          </w:tcPr>
          <w:p w:rsidR="00A865C5" w:rsidRDefault="00A865C5" w:rsidP="00A45B81">
            <w:pPr>
              <w:jc w:val="center"/>
              <w:rPr>
                <w:rFonts w:ascii="Times New Roman" w:hAnsi="Times New Roman"/>
                <w:b/>
                <w:bCs/>
              </w:rPr>
            </w:pPr>
            <w:r>
              <w:rPr>
                <w:rFonts w:ascii="Times New Roman" w:hAnsi="Times New Roman"/>
                <w:b/>
                <w:bCs/>
              </w:rPr>
              <w:t>с. Перемога</w:t>
            </w:r>
          </w:p>
        </w:tc>
      </w:tr>
      <w:tr w:rsidR="00A865C5" w:rsidRPr="00080524" w:rsidTr="00C015AC">
        <w:trPr>
          <w:jc w:val="center"/>
        </w:trPr>
        <w:tc>
          <w:tcPr>
            <w:tcW w:w="0" w:type="auto"/>
          </w:tcPr>
          <w:p w:rsidR="00A865C5" w:rsidRPr="0061465F" w:rsidRDefault="00A865C5"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A865C5" w:rsidRPr="00732406" w:rsidRDefault="00A865C5"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rsidR="00A865C5" w:rsidRPr="00732406" w:rsidRDefault="00A865C5" w:rsidP="00A45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4"/>
                <w:szCs w:val="24"/>
              </w:rPr>
            </w:pPr>
            <w:r>
              <w:rPr>
                <w:rFonts w:ascii="Times New Roman" w:hAnsi="Times New Roman"/>
                <w:b/>
                <w:bCs/>
                <w:sz w:val="24"/>
                <w:szCs w:val="24"/>
              </w:rPr>
              <w:t>6322282001</w:t>
            </w:r>
          </w:p>
        </w:tc>
        <w:tc>
          <w:tcPr>
            <w:tcW w:w="0" w:type="auto"/>
          </w:tcPr>
          <w:p w:rsidR="00A865C5" w:rsidRDefault="00A865C5" w:rsidP="00A45B81">
            <w:pPr>
              <w:jc w:val="center"/>
              <w:rPr>
                <w:rFonts w:ascii="Times New Roman" w:hAnsi="Times New Roman"/>
                <w:b/>
                <w:bCs/>
              </w:rPr>
            </w:pPr>
            <w:r>
              <w:rPr>
                <w:rFonts w:ascii="Times New Roman" w:hAnsi="Times New Roman"/>
                <w:b/>
                <w:bCs/>
              </w:rPr>
              <w:t>с. Малий Орчик</w:t>
            </w:r>
          </w:p>
        </w:tc>
      </w:tr>
      <w:tr w:rsidR="00A865C5" w:rsidRPr="00080524" w:rsidTr="00C015AC">
        <w:trPr>
          <w:jc w:val="center"/>
        </w:trPr>
        <w:tc>
          <w:tcPr>
            <w:tcW w:w="0" w:type="auto"/>
          </w:tcPr>
          <w:p w:rsidR="00A865C5" w:rsidRPr="0061465F" w:rsidRDefault="00A865C5"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A865C5" w:rsidRPr="00732406" w:rsidRDefault="00A865C5"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rsidR="00A865C5" w:rsidRPr="00732406" w:rsidRDefault="00A865C5" w:rsidP="00A45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4"/>
                <w:szCs w:val="24"/>
              </w:rPr>
            </w:pPr>
            <w:r>
              <w:rPr>
                <w:rFonts w:ascii="Times New Roman" w:hAnsi="Times New Roman"/>
                <w:b/>
                <w:bCs/>
                <w:sz w:val="24"/>
                <w:szCs w:val="24"/>
              </w:rPr>
              <w:t>6322282002</w:t>
            </w:r>
          </w:p>
        </w:tc>
        <w:tc>
          <w:tcPr>
            <w:tcW w:w="0" w:type="auto"/>
          </w:tcPr>
          <w:p w:rsidR="00A865C5" w:rsidRDefault="00A865C5" w:rsidP="00A45B81">
            <w:pPr>
              <w:jc w:val="center"/>
              <w:rPr>
                <w:rFonts w:ascii="Times New Roman" w:hAnsi="Times New Roman"/>
                <w:b/>
                <w:bCs/>
              </w:rPr>
            </w:pPr>
            <w:r>
              <w:rPr>
                <w:rFonts w:ascii="Times New Roman" w:hAnsi="Times New Roman"/>
                <w:b/>
                <w:bCs/>
              </w:rPr>
              <w:t>с. Залінійне</w:t>
            </w:r>
          </w:p>
        </w:tc>
      </w:tr>
      <w:tr w:rsidR="00A865C5" w:rsidRPr="00080524" w:rsidTr="00C015AC">
        <w:trPr>
          <w:jc w:val="center"/>
        </w:trPr>
        <w:tc>
          <w:tcPr>
            <w:tcW w:w="0" w:type="auto"/>
          </w:tcPr>
          <w:p w:rsidR="00A865C5" w:rsidRPr="0061465F" w:rsidRDefault="00A865C5"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A865C5" w:rsidRPr="00732406" w:rsidRDefault="00A865C5"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rsidR="00A865C5" w:rsidRPr="00732406" w:rsidRDefault="00A865C5" w:rsidP="00A45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4"/>
                <w:szCs w:val="24"/>
              </w:rPr>
            </w:pPr>
            <w:r>
              <w:rPr>
                <w:rFonts w:ascii="Times New Roman" w:hAnsi="Times New Roman"/>
                <w:b/>
                <w:bCs/>
                <w:sz w:val="24"/>
                <w:szCs w:val="24"/>
              </w:rPr>
              <w:t>6322282003</w:t>
            </w:r>
          </w:p>
        </w:tc>
        <w:tc>
          <w:tcPr>
            <w:tcW w:w="0" w:type="auto"/>
          </w:tcPr>
          <w:p w:rsidR="00A865C5" w:rsidRDefault="00A865C5" w:rsidP="00A45B81">
            <w:pPr>
              <w:jc w:val="center"/>
              <w:rPr>
                <w:rFonts w:ascii="Times New Roman" w:hAnsi="Times New Roman"/>
                <w:b/>
                <w:bCs/>
              </w:rPr>
            </w:pPr>
            <w:r>
              <w:rPr>
                <w:rFonts w:ascii="Times New Roman" w:hAnsi="Times New Roman"/>
                <w:b/>
                <w:bCs/>
              </w:rPr>
              <w:t>с. Зарічне</w:t>
            </w:r>
          </w:p>
        </w:tc>
      </w:tr>
      <w:tr w:rsidR="00A865C5" w:rsidRPr="00080524" w:rsidTr="00C015AC">
        <w:trPr>
          <w:jc w:val="center"/>
        </w:trPr>
        <w:tc>
          <w:tcPr>
            <w:tcW w:w="0" w:type="auto"/>
          </w:tcPr>
          <w:p w:rsidR="00A865C5" w:rsidRPr="0061465F" w:rsidRDefault="00A865C5"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A865C5" w:rsidRPr="00732406" w:rsidRDefault="00A865C5"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rsidR="00A865C5" w:rsidRPr="00732406" w:rsidRDefault="00A865C5" w:rsidP="00A45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4"/>
                <w:szCs w:val="24"/>
              </w:rPr>
            </w:pPr>
            <w:r>
              <w:rPr>
                <w:rFonts w:ascii="Times New Roman" w:hAnsi="Times New Roman"/>
                <w:b/>
                <w:bCs/>
                <w:sz w:val="24"/>
                <w:szCs w:val="24"/>
              </w:rPr>
              <w:t>6322282004</w:t>
            </w:r>
          </w:p>
        </w:tc>
        <w:tc>
          <w:tcPr>
            <w:tcW w:w="0" w:type="auto"/>
          </w:tcPr>
          <w:p w:rsidR="00A865C5" w:rsidRDefault="00A865C5" w:rsidP="00A45B81">
            <w:pPr>
              <w:jc w:val="center"/>
              <w:rPr>
                <w:rFonts w:ascii="Times New Roman" w:hAnsi="Times New Roman"/>
                <w:b/>
                <w:bCs/>
              </w:rPr>
            </w:pPr>
            <w:r>
              <w:rPr>
                <w:rFonts w:ascii="Times New Roman" w:hAnsi="Times New Roman"/>
                <w:b/>
                <w:bCs/>
              </w:rPr>
              <w:t>с. Орчик</w:t>
            </w:r>
          </w:p>
        </w:tc>
      </w:tr>
      <w:tr w:rsidR="00A865C5" w:rsidRPr="00080524" w:rsidTr="00C015AC">
        <w:trPr>
          <w:jc w:val="center"/>
        </w:trPr>
        <w:tc>
          <w:tcPr>
            <w:tcW w:w="0" w:type="auto"/>
          </w:tcPr>
          <w:p w:rsidR="00A865C5" w:rsidRPr="0061465F" w:rsidRDefault="00A865C5"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A865C5" w:rsidRPr="00732406" w:rsidRDefault="00A865C5"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rsidR="00A865C5" w:rsidRPr="00732406" w:rsidRDefault="00A865C5" w:rsidP="00A45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4"/>
                <w:szCs w:val="24"/>
              </w:rPr>
            </w:pPr>
            <w:r>
              <w:rPr>
                <w:rFonts w:ascii="Times New Roman" w:hAnsi="Times New Roman"/>
                <w:b/>
                <w:bCs/>
                <w:sz w:val="24"/>
                <w:szCs w:val="24"/>
              </w:rPr>
              <w:t>6322282501</w:t>
            </w:r>
          </w:p>
        </w:tc>
        <w:tc>
          <w:tcPr>
            <w:tcW w:w="0" w:type="auto"/>
          </w:tcPr>
          <w:p w:rsidR="00A865C5" w:rsidRDefault="00A865C5" w:rsidP="00A45B81">
            <w:pPr>
              <w:jc w:val="center"/>
              <w:rPr>
                <w:rFonts w:ascii="Times New Roman" w:hAnsi="Times New Roman"/>
                <w:b/>
                <w:bCs/>
              </w:rPr>
            </w:pPr>
            <w:r>
              <w:rPr>
                <w:rFonts w:ascii="Times New Roman" w:hAnsi="Times New Roman"/>
                <w:b/>
                <w:bCs/>
              </w:rPr>
              <w:t>с. Миколаївка</w:t>
            </w:r>
          </w:p>
        </w:tc>
      </w:tr>
      <w:tr w:rsidR="00A865C5" w:rsidRPr="00080524" w:rsidTr="00C015AC">
        <w:trPr>
          <w:jc w:val="center"/>
        </w:trPr>
        <w:tc>
          <w:tcPr>
            <w:tcW w:w="0" w:type="auto"/>
          </w:tcPr>
          <w:p w:rsidR="00A865C5" w:rsidRPr="0061465F" w:rsidRDefault="00A865C5"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A865C5" w:rsidRPr="00732406" w:rsidRDefault="00A865C5"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rsidR="00A865C5" w:rsidRPr="00732406" w:rsidRDefault="00A865C5" w:rsidP="00A45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4"/>
                <w:szCs w:val="24"/>
              </w:rPr>
            </w:pPr>
            <w:r>
              <w:rPr>
                <w:rFonts w:ascii="Times New Roman" w:hAnsi="Times New Roman"/>
                <w:b/>
                <w:bCs/>
                <w:sz w:val="24"/>
                <w:szCs w:val="24"/>
              </w:rPr>
              <w:t>6322282502</w:t>
            </w:r>
          </w:p>
        </w:tc>
        <w:tc>
          <w:tcPr>
            <w:tcW w:w="0" w:type="auto"/>
          </w:tcPr>
          <w:p w:rsidR="00A865C5" w:rsidRDefault="00A865C5" w:rsidP="00A45B81">
            <w:pPr>
              <w:jc w:val="center"/>
              <w:rPr>
                <w:rFonts w:ascii="Times New Roman" w:hAnsi="Times New Roman"/>
                <w:b/>
                <w:bCs/>
              </w:rPr>
            </w:pPr>
            <w:r>
              <w:rPr>
                <w:rFonts w:ascii="Times New Roman" w:hAnsi="Times New Roman"/>
                <w:b/>
                <w:bCs/>
              </w:rPr>
              <w:t>с. Абазівка</w:t>
            </w:r>
          </w:p>
        </w:tc>
      </w:tr>
      <w:tr w:rsidR="00A865C5" w:rsidRPr="00080524" w:rsidTr="00C015AC">
        <w:trPr>
          <w:jc w:val="center"/>
        </w:trPr>
        <w:tc>
          <w:tcPr>
            <w:tcW w:w="0" w:type="auto"/>
          </w:tcPr>
          <w:p w:rsidR="00A865C5" w:rsidRPr="0061465F" w:rsidRDefault="00A865C5"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A865C5" w:rsidRPr="00732406" w:rsidRDefault="00A865C5"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rsidR="00A865C5" w:rsidRPr="00732406" w:rsidRDefault="00A865C5" w:rsidP="00A45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4"/>
                <w:szCs w:val="24"/>
              </w:rPr>
            </w:pPr>
            <w:r>
              <w:rPr>
                <w:rFonts w:ascii="Times New Roman" w:hAnsi="Times New Roman"/>
                <w:b/>
                <w:bCs/>
                <w:sz w:val="24"/>
                <w:szCs w:val="24"/>
              </w:rPr>
              <w:t>6322283001</w:t>
            </w:r>
          </w:p>
        </w:tc>
        <w:tc>
          <w:tcPr>
            <w:tcW w:w="0" w:type="auto"/>
          </w:tcPr>
          <w:p w:rsidR="00A865C5" w:rsidRDefault="00A865C5" w:rsidP="00A45B81">
            <w:pPr>
              <w:jc w:val="center"/>
              <w:rPr>
                <w:rFonts w:ascii="Times New Roman" w:hAnsi="Times New Roman"/>
                <w:b/>
                <w:bCs/>
              </w:rPr>
            </w:pPr>
            <w:r>
              <w:rPr>
                <w:rFonts w:ascii="Times New Roman" w:hAnsi="Times New Roman"/>
                <w:b/>
                <w:bCs/>
              </w:rPr>
              <w:t>с. Нове Мажарове</w:t>
            </w:r>
          </w:p>
        </w:tc>
      </w:tr>
      <w:tr w:rsidR="00A865C5" w:rsidRPr="00080524" w:rsidTr="00C015AC">
        <w:trPr>
          <w:jc w:val="center"/>
        </w:trPr>
        <w:tc>
          <w:tcPr>
            <w:tcW w:w="0" w:type="auto"/>
          </w:tcPr>
          <w:p w:rsidR="00A865C5" w:rsidRPr="0061465F" w:rsidRDefault="00A865C5"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A865C5" w:rsidRPr="00732406" w:rsidRDefault="00A865C5"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rsidR="00A865C5" w:rsidRPr="00732406" w:rsidRDefault="00A865C5" w:rsidP="00A45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4"/>
                <w:szCs w:val="24"/>
              </w:rPr>
            </w:pPr>
            <w:r>
              <w:rPr>
                <w:rFonts w:ascii="Times New Roman" w:hAnsi="Times New Roman"/>
                <w:b/>
                <w:bCs/>
                <w:sz w:val="24"/>
                <w:szCs w:val="24"/>
              </w:rPr>
              <w:t>6322283002</w:t>
            </w:r>
          </w:p>
        </w:tc>
        <w:tc>
          <w:tcPr>
            <w:tcW w:w="0" w:type="auto"/>
          </w:tcPr>
          <w:p w:rsidR="00A865C5" w:rsidRDefault="00A865C5" w:rsidP="00A45B81">
            <w:pPr>
              <w:jc w:val="center"/>
              <w:rPr>
                <w:rFonts w:ascii="Times New Roman" w:hAnsi="Times New Roman"/>
                <w:b/>
                <w:bCs/>
              </w:rPr>
            </w:pPr>
            <w:r>
              <w:rPr>
                <w:rFonts w:ascii="Times New Roman" w:hAnsi="Times New Roman"/>
                <w:b/>
                <w:bCs/>
              </w:rPr>
              <w:t>с. Дудівка</w:t>
            </w:r>
          </w:p>
        </w:tc>
      </w:tr>
      <w:tr w:rsidR="00A865C5" w:rsidRPr="00080524" w:rsidTr="00C015AC">
        <w:trPr>
          <w:jc w:val="center"/>
        </w:trPr>
        <w:tc>
          <w:tcPr>
            <w:tcW w:w="0" w:type="auto"/>
          </w:tcPr>
          <w:p w:rsidR="00A865C5" w:rsidRPr="0061465F" w:rsidRDefault="00A865C5"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A865C5" w:rsidRPr="00732406" w:rsidRDefault="00A865C5"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rsidR="00A865C5" w:rsidRPr="00732406" w:rsidRDefault="00A865C5" w:rsidP="00A45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4"/>
                <w:szCs w:val="24"/>
              </w:rPr>
            </w:pPr>
            <w:r>
              <w:rPr>
                <w:rFonts w:ascii="Times New Roman" w:hAnsi="Times New Roman"/>
                <w:b/>
                <w:bCs/>
                <w:sz w:val="24"/>
                <w:szCs w:val="24"/>
              </w:rPr>
              <w:t>6322283003</w:t>
            </w:r>
          </w:p>
        </w:tc>
        <w:tc>
          <w:tcPr>
            <w:tcW w:w="0" w:type="auto"/>
          </w:tcPr>
          <w:p w:rsidR="00A865C5" w:rsidRDefault="00A865C5" w:rsidP="00A45B81">
            <w:pPr>
              <w:jc w:val="center"/>
              <w:rPr>
                <w:rFonts w:ascii="Times New Roman" w:hAnsi="Times New Roman"/>
                <w:b/>
                <w:bCs/>
              </w:rPr>
            </w:pPr>
            <w:r>
              <w:rPr>
                <w:rFonts w:ascii="Times New Roman" w:hAnsi="Times New Roman"/>
                <w:b/>
                <w:bCs/>
              </w:rPr>
              <w:t>с. Зіньківщина</w:t>
            </w:r>
          </w:p>
        </w:tc>
      </w:tr>
      <w:tr w:rsidR="00A865C5" w:rsidRPr="00080524" w:rsidTr="00C015AC">
        <w:trPr>
          <w:jc w:val="center"/>
        </w:trPr>
        <w:tc>
          <w:tcPr>
            <w:tcW w:w="0" w:type="auto"/>
          </w:tcPr>
          <w:p w:rsidR="00A865C5" w:rsidRPr="0061465F" w:rsidRDefault="00A865C5"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A865C5" w:rsidRPr="00732406" w:rsidRDefault="00A865C5"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rsidR="00A865C5" w:rsidRPr="00732406" w:rsidRDefault="00A865C5" w:rsidP="00A45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4"/>
                <w:szCs w:val="24"/>
              </w:rPr>
            </w:pPr>
            <w:r>
              <w:rPr>
                <w:rFonts w:ascii="Times New Roman" w:hAnsi="Times New Roman"/>
                <w:b/>
                <w:bCs/>
                <w:sz w:val="24"/>
                <w:szCs w:val="24"/>
              </w:rPr>
              <w:t>6322283004</w:t>
            </w:r>
          </w:p>
        </w:tc>
        <w:tc>
          <w:tcPr>
            <w:tcW w:w="0" w:type="auto"/>
          </w:tcPr>
          <w:p w:rsidR="00A865C5" w:rsidRDefault="00A865C5" w:rsidP="00A45B81">
            <w:pPr>
              <w:jc w:val="center"/>
              <w:rPr>
                <w:rFonts w:ascii="Times New Roman" w:hAnsi="Times New Roman"/>
                <w:b/>
                <w:bCs/>
              </w:rPr>
            </w:pPr>
            <w:r>
              <w:rPr>
                <w:rFonts w:ascii="Times New Roman" w:hAnsi="Times New Roman"/>
                <w:b/>
                <w:bCs/>
              </w:rPr>
              <w:t>с. Котівка</w:t>
            </w:r>
          </w:p>
        </w:tc>
      </w:tr>
      <w:tr w:rsidR="00A865C5" w:rsidRPr="00080524" w:rsidTr="00C015AC">
        <w:trPr>
          <w:jc w:val="center"/>
        </w:trPr>
        <w:tc>
          <w:tcPr>
            <w:tcW w:w="0" w:type="auto"/>
          </w:tcPr>
          <w:p w:rsidR="00A865C5" w:rsidRPr="0061465F" w:rsidRDefault="00A865C5"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A865C5" w:rsidRPr="00732406" w:rsidRDefault="00A865C5"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rsidR="00A865C5" w:rsidRPr="00732406" w:rsidRDefault="00A865C5" w:rsidP="00A45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4"/>
                <w:szCs w:val="24"/>
              </w:rPr>
            </w:pPr>
            <w:r>
              <w:rPr>
                <w:rFonts w:ascii="Times New Roman" w:hAnsi="Times New Roman"/>
                <w:b/>
                <w:bCs/>
                <w:sz w:val="24"/>
                <w:szCs w:val="24"/>
              </w:rPr>
              <w:t>6322283005</w:t>
            </w:r>
          </w:p>
        </w:tc>
        <w:tc>
          <w:tcPr>
            <w:tcW w:w="0" w:type="auto"/>
          </w:tcPr>
          <w:p w:rsidR="00A865C5" w:rsidRDefault="00A865C5" w:rsidP="00A45B81">
            <w:pPr>
              <w:jc w:val="center"/>
              <w:rPr>
                <w:rFonts w:ascii="Times New Roman" w:hAnsi="Times New Roman"/>
                <w:b/>
                <w:bCs/>
              </w:rPr>
            </w:pPr>
            <w:r>
              <w:rPr>
                <w:rFonts w:ascii="Times New Roman" w:hAnsi="Times New Roman"/>
                <w:b/>
                <w:bCs/>
              </w:rPr>
              <w:t>с. Нове Пекельне</w:t>
            </w:r>
          </w:p>
        </w:tc>
      </w:tr>
      <w:tr w:rsidR="00A865C5" w:rsidRPr="00080524" w:rsidTr="00C015AC">
        <w:trPr>
          <w:jc w:val="center"/>
        </w:trPr>
        <w:tc>
          <w:tcPr>
            <w:tcW w:w="0" w:type="auto"/>
          </w:tcPr>
          <w:p w:rsidR="00A865C5" w:rsidRPr="0061465F" w:rsidRDefault="00A865C5"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A865C5" w:rsidRPr="00732406" w:rsidRDefault="00A865C5"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rsidR="00A865C5" w:rsidRPr="00732406" w:rsidRDefault="00A865C5" w:rsidP="00A45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4"/>
                <w:szCs w:val="24"/>
              </w:rPr>
            </w:pPr>
            <w:r>
              <w:rPr>
                <w:rFonts w:ascii="Times New Roman" w:hAnsi="Times New Roman"/>
                <w:b/>
                <w:bCs/>
                <w:sz w:val="24"/>
                <w:szCs w:val="24"/>
              </w:rPr>
              <w:t>6322283006</w:t>
            </w:r>
          </w:p>
        </w:tc>
        <w:tc>
          <w:tcPr>
            <w:tcW w:w="0" w:type="auto"/>
          </w:tcPr>
          <w:p w:rsidR="00A865C5" w:rsidRDefault="00A865C5" w:rsidP="00A45B81">
            <w:pPr>
              <w:jc w:val="center"/>
              <w:rPr>
                <w:rFonts w:ascii="Times New Roman" w:hAnsi="Times New Roman"/>
                <w:b/>
                <w:bCs/>
              </w:rPr>
            </w:pPr>
            <w:r>
              <w:rPr>
                <w:rFonts w:ascii="Times New Roman" w:hAnsi="Times New Roman"/>
                <w:b/>
                <w:bCs/>
              </w:rPr>
              <w:t>с. Петрівка</w:t>
            </w:r>
          </w:p>
        </w:tc>
      </w:tr>
      <w:tr w:rsidR="00A865C5" w:rsidRPr="00080524" w:rsidTr="00C015AC">
        <w:trPr>
          <w:jc w:val="center"/>
        </w:trPr>
        <w:tc>
          <w:tcPr>
            <w:tcW w:w="0" w:type="auto"/>
          </w:tcPr>
          <w:p w:rsidR="00A865C5" w:rsidRPr="0061465F" w:rsidRDefault="00A865C5"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A865C5" w:rsidRPr="00732406" w:rsidRDefault="00A865C5"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rsidR="00A865C5" w:rsidRPr="00732406" w:rsidRDefault="00A865C5" w:rsidP="00A45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4"/>
                <w:szCs w:val="24"/>
              </w:rPr>
            </w:pPr>
            <w:r>
              <w:rPr>
                <w:rFonts w:ascii="Times New Roman" w:hAnsi="Times New Roman"/>
                <w:b/>
                <w:bCs/>
                <w:sz w:val="24"/>
                <w:szCs w:val="24"/>
              </w:rPr>
              <w:t>6322283007</w:t>
            </w:r>
          </w:p>
        </w:tc>
        <w:tc>
          <w:tcPr>
            <w:tcW w:w="0" w:type="auto"/>
          </w:tcPr>
          <w:p w:rsidR="00A865C5" w:rsidRDefault="00A865C5" w:rsidP="00A45B81">
            <w:pPr>
              <w:jc w:val="center"/>
              <w:rPr>
                <w:rFonts w:ascii="Times New Roman" w:hAnsi="Times New Roman"/>
                <w:b/>
                <w:bCs/>
              </w:rPr>
            </w:pPr>
            <w:r>
              <w:rPr>
                <w:rFonts w:ascii="Times New Roman" w:hAnsi="Times New Roman"/>
                <w:b/>
                <w:bCs/>
              </w:rPr>
              <w:t>с. Старе Мажарове</w:t>
            </w:r>
          </w:p>
        </w:tc>
      </w:tr>
      <w:tr w:rsidR="00A865C5" w:rsidRPr="00080524" w:rsidTr="00C015AC">
        <w:trPr>
          <w:jc w:val="center"/>
        </w:trPr>
        <w:tc>
          <w:tcPr>
            <w:tcW w:w="0" w:type="auto"/>
          </w:tcPr>
          <w:p w:rsidR="00A865C5" w:rsidRPr="0061465F" w:rsidRDefault="00A865C5"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A865C5" w:rsidRPr="00732406" w:rsidRDefault="00A865C5"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rsidR="00A865C5" w:rsidRPr="00732406" w:rsidRDefault="00A865C5" w:rsidP="00A45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4"/>
                <w:szCs w:val="24"/>
              </w:rPr>
            </w:pPr>
            <w:r>
              <w:rPr>
                <w:rFonts w:ascii="Times New Roman" w:hAnsi="Times New Roman"/>
                <w:b/>
                <w:bCs/>
                <w:sz w:val="24"/>
                <w:szCs w:val="24"/>
              </w:rPr>
              <w:t>6322283008</w:t>
            </w:r>
          </w:p>
        </w:tc>
        <w:tc>
          <w:tcPr>
            <w:tcW w:w="0" w:type="auto"/>
          </w:tcPr>
          <w:p w:rsidR="00A865C5" w:rsidRDefault="00A865C5" w:rsidP="00A45B81">
            <w:pPr>
              <w:jc w:val="center"/>
              <w:rPr>
                <w:rFonts w:ascii="Times New Roman" w:hAnsi="Times New Roman"/>
                <w:b/>
                <w:bCs/>
              </w:rPr>
            </w:pPr>
            <w:r>
              <w:rPr>
                <w:rFonts w:ascii="Times New Roman" w:hAnsi="Times New Roman"/>
                <w:b/>
                <w:bCs/>
              </w:rPr>
              <w:t>с. Старе Пекельне</w:t>
            </w:r>
          </w:p>
        </w:tc>
      </w:tr>
      <w:tr w:rsidR="00A865C5" w:rsidRPr="00080524" w:rsidTr="00C015AC">
        <w:trPr>
          <w:jc w:val="center"/>
        </w:trPr>
        <w:tc>
          <w:tcPr>
            <w:tcW w:w="0" w:type="auto"/>
          </w:tcPr>
          <w:p w:rsidR="00A865C5" w:rsidRPr="0061465F" w:rsidRDefault="00A865C5"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A865C5" w:rsidRPr="00732406" w:rsidRDefault="00A865C5"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rsidR="00A865C5" w:rsidRPr="00732406" w:rsidRDefault="00A865C5" w:rsidP="00A45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4"/>
                <w:szCs w:val="24"/>
              </w:rPr>
            </w:pPr>
            <w:r>
              <w:rPr>
                <w:rFonts w:ascii="Times New Roman" w:hAnsi="Times New Roman"/>
                <w:b/>
                <w:bCs/>
                <w:sz w:val="24"/>
                <w:szCs w:val="24"/>
              </w:rPr>
              <w:t>6322283009</w:t>
            </w:r>
          </w:p>
        </w:tc>
        <w:tc>
          <w:tcPr>
            <w:tcW w:w="0" w:type="auto"/>
          </w:tcPr>
          <w:p w:rsidR="00A865C5" w:rsidRDefault="00A865C5" w:rsidP="00A45B81">
            <w:pPr>
              <w:jc w:val="center"/>
              <w:rPr>
                <w:rFonts w:ascii="Times New Roman" w:hAnsi="Times New Roman"/>
                <w:b/>
                <w:bCs/>
              </w:rPr>
            </w:pPr>
            <w:r>
              <w:rPr>
                <w:rFonts w:ascii="Times New Roman" w:hAnsi="Times New Roman"/>
                <w:b/>
                <w:bCs/>
              </w:rPr>
              <w:t>с. Олянівка</w:t>
            </w:r>
          </w:p>
        </w:tc>
      </w:tr>
      <w:tr w:rsidR="00A865C5" w:rsidRPr="00080524" w:rsidTr="00C015AC">
        <w:trPr>
          <w:jc w:val="center"/>
        </w:trPr>
        <w:tc>
          <w:tcPr>
            <w:tcW w:w="0" w:type="auto"/>
          </w:tcPr>
          <w:p w:rsidR="00A865C5" w:rsidRPr="0061465F" w:rsidRDefault="00A865C5"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A865C5" w:rsidRPr="00732406" w:rsidRDefault="00A865C5"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rsidR="00A865C5" w:rsidRPr="00732406" w:rsidRDefault="00A865C5" w:rsidP="00A45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4"/>
                <w:szCs w:val="24"/>
              </w:rPr>
            </w:pPr>
            <w:r>
              <w:rPr>
                <w:rFonts w:ascii="Times New Roman" w:hAnsi="Times New Roman"/>
                <w:b/>
                <w:bCs/>
                <w:sz w:val="24"/>
                <w:szCs w:val="24"/>
              </w:rPr>
              <w:t>6322283501</w:t>
            </w:r>
          </w:p>
        </w:tc>
        <w:tc>
          <w:tcPr>
            <w:tcW w:w="0" w:type="auto"/>
          </w:tcPr>
          <w:p w:rsidR="00A865C5" w:rsidRDefault="00A865C5" w:rsidP="00A45B81">
            <w:pPr>
              <w:jc w:val="center"/>
              <w:rPr>
                <w:rFonts w:ascii="Times New Roman" w:hAnsi="Times New Roman"/>
                <w:b/>
                <w:bCs/>
              </w:rPr>
            </w:pPr>
            <w:r>
              <w:rPr>
                <w:rFonts w:ascii="Times New Roman" w:hAnsi="Times New Roman"/>
                <w:b/>
                <w:bCs/>
              </w:rPr>
              <w:t>с. Рунівщина</w:t>
            </w:r>
          </w:p>
        </w:tc>
      </w:tr>
      <w:tr w:rsidR="00A865C5" w:rsidRPr="00080524" w:rsidTr="00C015AC">
        <w:trPr>
          <w:jc w:val="center"/>
        </w:trPr>
        <w:tc>
          <w:tcPr>
            <w:tcW w:w="0" w:type="auto"/>
          </w:tcPr>
          <w:p w:rsidR="00A865C5" w:rsidRPr="0061465F" w:rsidRDefault="00A865C5"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A865C5" w:rsidRPr="00732406" w:rsidRDefault="00A865C5"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rsidR="00A865C5" w:rsidRPr="00732406" w:rsidRDefault="00A865C5" w:rsidP="00A45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4"/>
                <w:szCs w:val="24"/>
              </w:rPr>
            </w:pPr>
            <w:r>
              <w:rPr>
                <w:rFonts w:ascii="Times New Roman" w:hAnsi="Times New Roman"/>
                <w:b/>
                <w:bCs/>
                <w:sz w:val="24"/>
                <w:szCs w:val="24"/>
              </w:rPr>
              <w:t>6322283502</w:t>
            </w:r>
          </w:p>
        </w:tc>
        <w:tc>
          <w:tcPr>
            <w:tcW w:w="0" w:type="auto"/>
          </w:tcPr>
          <w:p w:rsidR="00A865C5" w:rsidRDefault="00A865C5" w:rsidP="00A45B81">
            <w:pPr>
              <w:jc w:val="center"/>
              <w:rPr>
                <w:rFonts w:ascii="Times New Roman" w:hAnsi="Times New Roman"/>
                <w:b/>
                <w:bCs/>
              </w:rPr>
            </w:pPr>
            <w:r>
              <w:rPr>
                <w:rFonts w:ascii="Times New Roman" w:hAnsi="Times New Roman"/>
                <w:b/>
                <w:bCs/>
              </w:rPr>
              <w:t>с. Педашка Перша</w:t>
            </w:r>
          </w:p>
        </w:tc>
      </w:tr>
      <w:tr w:rsidR="00A865C5" w:rsidRPr="00080524" w:rsidTr="00C015AC">
        <w:trPr>
          <w:jc w:val="center"/>
        </w:trPr>
        <w:tc>
          <w:tcPr>
            <w:tcW w:w="0" w:type="auto"/>
          </w:tcPr>
          <w:p w:rsidR="00A865C5" w:rsidRPr="0061465F" w:rsidRDefault="00A865C5"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A865C5" w:rsidRPr="00732406" w:rsidRDefault="00A865C5"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rsidR="00A865C5" w:rsidRPr="00732406" w:rsidRDefault="00A865C5" w:rsidP="00A45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4"/>
                <w:szCs w:val="24"/>
              </w:rPr>
            </w:pPr>
            <w:r>
              <w:rPr>
                <w:rFonts w:ascii="Times New Roman" w:hAnsi="Times New Roman"/>
                <w:b/>
                <w:bCs/>
                <w:sz w:val="24"/>
                <w:szCs w:val="24"/>
              </w:rPr>
              <w:t>6322283503</w:t>
            </w:r>
          </w:p>
        </w:tc>
        <w:tc>
          <w:tcPr>
            <w:tcW w:w="0" w:type="auto"/>
          </w:tcPr>
          <w:p w:rsidR="00A865C5" w:rsidRDefault="00A865C5" w:rsidP="00A45B81">
            <w:pPr>
              <w:jc w:val="center"/>
              <w:rPr>
                <w:rFonts w:ascii="Times New Roman" w:hAnsi="Times New Roman"/>
                <w:b/>
                <w:bCs/>
              </w:rPr>
            </w:pPr>
            <w:r>
              <w:rPr>
                <w:rFonts w:ascii="Times New Roman" w:hAnsi="Times New Roman"/>
                <w:b/>
                <w:bCs/>
              </w:rPr>
              <w:t>с. Романівка</w:t>
            </w:r>
          </w:p>
        </w:tc>
      </w:tr>
      <w:tr w:rsidR="00A865C5" w:rsidRPr="00080524" w:rsidTr="00C015AC">
        <w:trPr>
          <w:jc w:val="center"/>
        </w:trPr>
        <w:tc>
          <w:tcPr>
            <w:tcW w:w="0" w:type="auto"/>
          </w:tcPr>
          <w:p w:rsidR="00A865C5" w:rsidRPr="0061465F" w:rsidRDefault="00A865C5"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A865C5" w:rsidRPr="00732406" w:rsidRDefault="00A865C5"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rsidR="00A865C5" w:rsidRPr="00732406" w:rsidRDefault="00A865C5" w:rsidP="00A45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4"/>
                <w:szCs w:val="24"/>
              </w:rPr>
            </w:pPr>
            <w:r>
              <w:rPr>
                <w:rFonts w:ascii="Times New Roman" w:hAnsi="Times New Roman"/>
                <w:b/>
                <w:bCs/>
                <w:sz w:val="24"/>
                <w:szCs w:val="24"/>
              </w:rPr>
              <w:t>6322283504</w:t>
            </w:r>
          </w:p>
        </w:tc>
        <w:tc>
          <w:tcPr>
            <w:tcW w:w="0" w:type="auto"/>
          </w:tcPr>
          <w:p w:rsidR="00A865C5" w:rsidRDefault="00A865C5" w:rsidP="00A45B81">
            <w:pPr>
              <w:jc w:val="center"/>
              <w:rPr>
                <w:rFonts w:ascii="Times New Roman" w:hAnsi="Times New Roman"/>
                <w:b/>
                <w:bCs/>
              </w:rPr>
            </w:pPr>
            <w:r>
              <w:rPr>
                <w:rFonts w:ascii="Times New Roman" w:hAnsi="Times New Roman"/>
                <w:b/>
                <w:bCs/>
              </w:rPr>
              <w:t>с. Устимівка</w:t>
            </w:r>
          </w:p>
        </w:tc>
      </w:tr>
      <w:tr w:rsidR="00A865C5" w:rsidRPr="00080524" w:rsidTr="00C015AC">
        <w:trPr>
          <w:jc w:val="center"/>
        </w:trPr>
        <w:tc>
          <w:tcPr>
            <w:tcW w:w="0" w:type="auto"/>
          </w:tcPr>
          <w:p w:rsidR="00A865C5" w:rsidRPr="0061465F" w:rsidRDefault="00A865C5"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A865C5" w:rsidRPr="00732406" w:rsidRDefault="00A865C5"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rsidR="00A865C5" w:rsidRPr="00732406" w:rsidRDefault="00A865C5" w:rsidP="00A45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4"/>
                <w:szCs w:val="24"/>
              </w:rPr>
            </w:pPr>
            <w:r>
              <w:rPr>
                <w:rFonts w:ascii="Times New Roman" w:hAnsi="Times New Roman"/>
                <w:b/>
                <w:bCs/>
                <w:sz w:val="24"/>
                <w:szCs w:val="24"/>
              </w:rPr>
              <w:t>6322284001</w:t>
            </w:r>
          </w:p>
        </w:tc>
        <w:tc>
          <w:tcPr>
            <w:tcW w:w="0" w:type="auto"/>
          </w:tcPr>
          <w:p w:rsidR="00A865C5" w:rsidRDefault="00A865C5" w:rsidP="00A45B81">
            <w:pPr>
              <w:jc w:val="center"/>
              <w:rPr>
                <w:rFonts w:ascii="Times New Roman" w:hAnsi="Times New Roman"/>
                <w:b/>
                <w:bCs/>
              </w:rPr>
            </w:pPr>
            <w:r>
              <w:rPr>
                <w:rFonts w:ascii="Times New Roman" w:hAnsi="Times New Roman"/>
                <w:b/>
                <w:bCs/>
              </w:rPr>
              <w:t>с. Сомівка</w:t>
            </w:r>
          </w:p>
        </w:tc>
      </w:tr>
      <w:tr w:rsidR="00A865C5" w:rsidRPr="00080524" w:rsidTr="00C015AC">
        <w:trPr>
          <w:jc w:val="center"/>
        </w:trPr>
        <w:tc>
          <w:tcPr>
            <w:tcW w:w="0" w:type="auto"/>
          </w:tcPr>
          <w:p w:rsidR="00A865C5" w:rsidRPr="0061465F" w:rsidRDefault="00A865C5"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A865C5" w:rsidRPr="00732406" w:rsidRDefault="00A865C5"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rsidR="00A865C5" w:rsidRPr="00732406" w:rsidRDefault="00A865C5" w:rsidP="00A45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4"/>
                <w:szCs w:val="24"/>
              </w:rPr>
            </w:pPr>
            <w:r>
              <w:rPr>
                <w:rFonts w:ascii="Times New Roman" w:hAnsi="Times New Roman"/>
                <w:b/>
                <w:bCs/>
                <w:sz w:val="24"/>
                <w:szCs w:val="24"/>
              </w:rPr>
              <w:t>6322284002</w:t>
            </w:r>
          </w:p>
        </w:tc>
        <w:tc>
          <w:tcPr>
            <w:tcW w:w="0" w:type="auto"/>
          </w:tcPr>
          <w:p w:rsidR="00A865C5" w:rsidRDefault="00A865C5" w:rsidP="00A45B81">
            <w:pPr>
              <w:jc w:val="center"/>
              <w:rPr>
                <w:rFonts w:ascii="Times New Roman" w:hAnsi="Times New Roman"/>
                <w:b/>
                <w:bCs/>
              </w:rPr>
            </w:pPr>
            <w:r>
              <w:rPr>
                <w:rFonts w:ascii="Times New Roman" w:hAnsi="Times New Roman"/>
                <w:b/>
                <w:bCs/>
              </w:rPr>
              <w:t>с. Займанка</w:t>
            </w:r>
          </w:p>
        </w:tc>
      </w:tr>
      <w:tr w:rsidR="00A865C5" w:rsidRPr="00080524" w:rsidTr="00C015AC">
        <w:trPr>
          <w:jc w:val="center"/>
        </w:trPr>
        <w:tc>
          <w:tcPr>
            <w:tcW w:w="0" w:type="auto"/>
          </w:tcPr>
          <w:p w:rsidR="00A865C5" w:rsidRPr="0061465F" w:rsidRDefault="00A865C5"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A865C5" w:rsidRPr="00732406" w:rsidRDefault="00A865C5"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rsidR="00A865C5" w:rsidRPr="00732406" w:rsidRDefault="00A865C5" w:rsidP="00A45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4"/>
                <w:szCs w:val="24"/>
              </w:rPr>
            </w:pPr>
            <w:r>
              <w:rPr>
                <w:rFonts w:ascii="Times New Roman" w:hAnsi="Times New Roman"/>
                <w:b/>
                <w:bCs/>
                <w:sz w:val="24"/>
                <w:szCs w:val="24"/>
              </w:rPr>
              <w:t>6322284003</w:t>
            </w:r>
          </w:p>
        </w:tc>
        <w:tc>
          <w:tcPr>
            <w:tcW w:w="0" w:type="auto"/>
          </w:tcPr>
          <w:p w:rsidR="00A865C5" w:rsidRDefault="00A865C5" w:rsidP="00A45B81">
            <w:pPr>
              <w:jc w:val="center"/>
              <w:rPr>
                <w:rFonts w:ascii="Times New Roman" w:hAnsi="Times New Roman"/>
                <w:b/>
                <w:bCs/>
              </w:rPr>
            </w:pPr>
            <w:r>
              <w:rPr>
                <w:rFonts w:ascii="Times New Roman" w:hAnsi="Times New Roman"/>
                <w:b/>
                <w:bCs/>
              </w:rPr>
              <w:t>с. Лиманівка</w:t>
            </w:r>
          </w:p>
        </w:tc>
      </w:tr>
      <w:tr w:rsidR="00A865C5" w:rsidRPr="00080524" w:rsidTr="00C015AC">
        <w:trPr>
          <w:jc w:val="center"/>
        </w:trPr>
        <w:tc>
          <w:tcPr>
            <w:tcW w:w="0" w:type="auto"/>
          </w:tcPr>
          <w:p w:rsidR="00A865C5" w:rsidRPr="0061465F" w:rsidRDefault="00A865C5"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A865C5" w:rsidRPr="00732406" w:rsidRDefault="00A865C5"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rsidR="00A865C5" w:rsidRPr="00732406" w:rsidRDefault="00A865C5" w:rsidP="00A45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4"/>
                <w:szCs w:val="24"/>
              </w:rPr>
            </w:pPr>
            <w:r>
              <w:rPr>
                <w:rFonts w:ascii="Times New Roman" w:hAnsi="Times New Roman"/>
                <w:b/>
                <w:bCs/>
                <w:sz w:val="24"/>
                <w:szCs w:val="24"/>
              </w:rPr>
              <w:t>6322284004</w:t>
            </w:r>
          </w:p>
        </w:tc>
        <w:tc>
          <w:tcPr>
            <w:tcW w:w="0" w:type="auto"/>
          </w:tcPr>
          <w:p w:rsidR="00A865C5" w:rsidRDefault="00A865C5" w:rsidP="00A45B81">
            <w:pPr>
              <w:jc w:val="center"/>
              <w:rPr>
                <w:rFonts w:ascii="Times New Roman" w:hAnsi="Times New Roman"/>
                <w:b/>
                <w:bCs/>
              </w:rPr>
            </w:pPr>
            <w:r>
              <w:rPr>
                <w:rFonts w:ascii="Times New Roman" w:hAnsi="Times New Roman"/>
                <w:b/>
                <w:bCs/>
              </w:rPr>
              <w:t>с. Семенівка</w:t>
            </w:r>
          </w:p>
        </w:tc>
      </w:tr>
      <w:tr w:rsidR="00A865C5" w:rsidRPr="00080524" w:rsidTr="00C015AC">
        <w:trPr>
          <w:jc w:val="center"/>
        </w:trPr>
        <w:tc>
          <w:tcPr>
            <w:tcW w:w="0" w:type="auto"/>
          </w:tcPr>
          <w:p w:rsidR="00A865C5" w:rsidRPr="0061465F" w:rsidRDefault="00A865C5"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A865C5" w:rsidRPr="00732406" w:rsidRDefault="00A865C5"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rsidR="00A865C5" w:rsidRPr="00732406" w:rsidRDefault="00A865C5" w:rsidP="00A45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4"/>
                <w:szCs w:val="24"/>
              </w:rPr>
            </w:pPr>
            <w:r>
              <w:rPr>
                <w:rFonts w:ascii="Times New Roman" w:hAnsi="Times New Roman"/>
                <w:b/>
                <w:bCs/>
                <w:sz w:val="24"/>
                <w:szCs w:val="24"/>
              </w:rPr>
              <w:t>6322284501</w:t>
            </w:r>
          </w:p>
        </w:tc>
        <w:tc>
          <w:tcPr>
            <w:tcW w:w="0" w:type="auto"/>
          </w:tcPr>
          <w:p w:rsidR="00A865C5" w:rsidRDefault="00A865C5" w:rsidP="00A45B81">
            <w:pPr>
              <w:jc w:val="center"/>
              <w:rPr>
                <w:rFonts w:ascii="Times New Roman" w:hAnsi="Times New Roman"/>
                <w:b/>
                <w:bCs/>
              </w:rPr>
            </w:pPr>
            <w:r>
              <w:rPr>
                <w:rFonts w:ascii="Times New Roman" w:hAnsi="Times New Roman"/>
                <w:b/>
                <w:bCs/>
              </w:rPr>
              <w:t>с. Чернещина</w:t>
            </w:r>
          </w:p>
        </w:tc>
      </w:tr>
      <w:tr w:rsidR="00A865C5" w:rsidRPr="00080524" w:rsidTr="00C015AC">
        <w:trPr>
          <w:jc w:val="center"/>
        </w:trPr>
        <w:tc>
          <w:tcPr>
            <w:tcW w:w="0" w:type="auto"/>
          </w:tcPr>
          <w:p w:rsidR="00A865C5" w:rsidRPr="0061465F" w:rsidRDefault="00A865C5"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A865C5" w:rsidRPr="00732406" w:rsidRDefault="00A865C5"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rsidR="00A865C5" w:rsidRPr="00732406" w:rsidRDefault="00A865C5" w:rsidP="00A45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4"/>
                <w:szCs w:val="24"/>
              </w:rPr>
            </w:pPr>
            <w:r>
              <w:rPr>
                <w:rFonts w:ascii="Times New Roman" w:hAnsi="Times New Roman"/>
                <w:b/>
                <w:bCs/>
                <w:sz w:val="24"/>
                <w:szCs w:val="24"/>
              </w:rPr>
              <w:t>6322284502</w:t>
            </w:r>
          </w:p>
        </w:tc>
        <w:tc>
          <w:tcPr>
            <w:tcW w:w="0" w:type="auto"/>
          </w:tcPr>
          <w:p w:rsidR="00A865C5" w:rsidRDefault="00A865C5" w:rsidP="00A45B81">
            <w:pPr>
              <w:jc w:val="center"/>
              <w:rPr>
                <w:rFonts w:ascii="Times New Roman" w:hAnsi="Times New Roman"/>
                <w:b/>
                <w:bCs/>
              </w:rPr>
            </w:pPr>
            <w:r>
              <w:rPr>
                <w:rFonts w:ascii="Times New Roman" w:hAnsi="Times New Roman"/>
                <w:b/>
                <w:bCs/>
              </w:rPr>
              <w:t>с. Новоселівка</w:t>
            </w:r>
          </w:p>
        </w:tc>
      </w:tr>
      <w:tr w:rsidR="00A865C5" w:rsidRPr="00080524" w:rsidTr="00C015AC">
        <w:trPr>
          <w:jc w:val="center"/>
        </w:trPr>
        <w:tc>
          <w:tcPr>
            <w:tcW w:w="0" w:type="auto"/>
          </w:tcPr>
          <w:p w:rsidR="00A865C5" w:rsidRPr="0061465F" w:rsidRDefault="00A865C5" w:rsidP="00176621">
            <w:pPr>
              <w:widowControl w:val="0"/>
              <w:spacing w:after="0" w:line="240" w:lineRule="auto"/>
              <w:jc w:val="center"/>
              <w:rPr>
                <w:rFonts w:ascii="Times New Roman" w:hAnsi="Times New Roman"/>
                <w:b/>
              </w:rPr>
            </w:pPr>
            <w:r w:rsidRPr="0061465F">
              <w:rPr>
                <w:rFonts w:ascii="Times New Roman" w:hAnsi="Times New Roman"/>
                <w:b/>
              </w:rPr>
              <w:t>20</w:t>
            </w:r>
          </w:p>
        </w:tc>
        <w:tc>
          <w:tcPr>
            <w:tcW w:w="0" w:type="auto"/>
          </w:tcPr>
          <w:p w:rsidR="00A865C5" w:rsidRPr="00732406" w:rsidRDefault="00A865C5" w:rsidP="0017662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color w:val="000000"/>
              </w:rPr>
            </w:pPr>
            <w:r w:rsidRPr="00732406">
              <w:rPr>
                <w:rFonts w:ascii="Times New Roman" w:hAnsi="Times New Roman"/>
                <w:b/>
                <w:bCs/>
                <w:color w:val="000000"/>
              </w:rPr>
              <w:t>12</w:t>
            </w:r>
          </w:p>
        </w:tc>
        <w:tc>
          <w:tcPr>
            <w:tcW w:w="3515" w:type="dxa"/>
          </w:tcPr>
          <w:p w:rsidR="00A865C5" w:rsidRPr="00732406" w:rsidRDefault="00A865C5" w:rsidP="00A45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bCs/>
                <w:sz w:val="24"/>
                <w:szCs w:val="24"/>
              </w:rPr>
            </w:pPr>
            <w:r>
              <w:rPr>
                <w:rFonts w:ascii="Times New Roman" w:hAnsi="Times New Roman"/>
                <w:b/>
                <w:bCs/>
                <w:sz w:val="24"/>
                <w:szCs w:val="24"/>
              </w:rPr>
              <w:t>6322284503</w:t>
            </w:r>
          </w:p>
        </w:tc>
        <w:tc>
          <w:tcPr>
            <w:tcW w:w="0" w:type="auto"/>
          </w:tcPr>
          <w:p w:rsidR="00A865C5" w:rsidRDefault="00A865C5" w:rsidP="00A45B81">
            <w:pPr>
              <w:jc w:val="center"/>
              <w:rPr>
                <w:rFonts w:ascii="Times New Roman" w:hAnsi="Times New Roman"/>
                <w:b/>
                <w:bCs/>
              </w:rPr>
            </w:pPr>
            <w:r>
              <w:rPr>
                <w:rFonts w:ascii="Times New Roman" w:hAnsi="Times New Roman"/>
                <w:b/>
                <w:bCs/>
              </w:rPr>
              <w:t>с. Письмаківка</w:t>
            </w:r>
          </w:p>
        </w:tc>
      </w:tr>
      <w:tr w:rsidR="00A865C5" w:rsidRPr="00080524" w:rsidTr="00C015AC">
        <w:trPr>
          <w:jc w:val="center"/>
        </w:trPr>
        <w:tc>
          <w:tcPr>
            <w:tcW w:w="6875" w:type="dxa"/>
            <w:gridSpan w:val="3"/>
          </w:tcPr>
          <w:p w:rsidR="00A865C5" w:rsidRPr="00582CE0" w:rsidRDefault="00A865C5" w:rsidP="00B366AD">
            <w:pPr>
              <w:pStyle w:val="Heading2"/>
              <w:spacing w:line="228" w:lineRule="auto"/>
              <w:jc w:val="both"/>
              <w:rPr>
                <w:rFonts w:ascii="Times New Roman" w:hAnsi="Times New Roman"/>
                <w:i w:val="0"/>
                <w:spacing w:val="-4"/>
                <w:lang w:val="ru-RU" w:eastAsia="ru-RU"/>
              </w:rPr>
            </w:pPr>
            <w:r w:rsidRPr="00582CE0">
              <w:rPr>
                <w:rFonts w:ascii="Times New Roman" w:hAnsi="Times New Roman"/>
                <w:i w:val="0"/>
                <w:spacing w:val="-4"/>
                <w:lang w:val="ru-RU" w:eastAsia="ru-RU"/>
              </w:rPr>
              <w:t>Група</w:t>
            </w:r>
            <w:r w:rsidRPr="00374881">
              <w:rPr>
                <w:rFonts w:ascii="Times New Roman" w:hAnsi="Times New Roman"/>
                <w:i w:val="0"/>
                <w:spacing w:val="-4"/>
                <w:lang w:val="ru-RU" w:eastAsia="ru-RU"/>
              </w:rPr>
              <w:t xml:space="preserve"> </w:t>
            </w:r>
            <w:r w:rsidRPr="00582CE0">
              <w:rPr>
                <w:rFonts w:ascii="Times New Roman" w:hAnsi="Times New Roman"/>
                <w:i w:val="0"/>
                <w:spacing w:val="-4"/>
                <w:lang w:val="ru-RU" w:eastAsia="ru-RU"/>
              </w:rPr>
              <w:t>платників, категорія/цільове</w:t>
            </w:r>
            <w:r w:rsidRPr="00374881">
              <w:rPr>
                <w:rFonts w:ascii="Times New Roman" w:hAnsi="Times New Roman"/>
                <w:i w:val="0"/>
                <w:spacing w:val="-4"/>
                <w:lang w:val="ru-RU" w:eastAsia="ru-RU"/>
              </w:rPr>
              <w:t xml:space="preserve"> </w:t>
            </w:r>
            <w:r w:rsidRPr="00582CE0">
              <w:rPr>
                <w:rFonts w:ascii="Times New Roman" w:hAnsi="Times New Roman"/>
                <w:i w:val="0"/>
                <w:spacing w:val="-4"/>
                <w:lang w:val="ru-RU" w:eastAsia="ru-RU"/>
              </w:rPr>
              <w:t>призначення</w:t>
            </w:r>
            <w:r w:rsidRPr="00374881">
              <w:rPr>
                <w:rFonts w:ascii="Times New Roman" w:hAnsi="Times New Roman"/>
                <w:i w:val="0"/>
                <w:spacing w:val="-4"/>
                <w:lang w:val="ru-RU" w:eastAsia="ru-RU"/>
              </w:rPr>
              <w:t xml:space="preserve"> </w:t>
            </w:r>
            <w:r w:rsidRPr="00582CE0">
              <w:rPr>
                <w:rFonts w:ascii="Times New Roman" w:hAnsi="Times New Roman"/>
                <w:i w:val="0"/>
                <w:spacing w:val="-4"/>
                <w:lang w:val="ru-RU" w:eastAsia="ru-RU"/>
              </w:rPr>
              <w:t>земельних</w:t>
            </w:r>
            <w:r w:rsidRPr="00374881">
              <w:rPr>
                <w:rFonts w:ascii="Times New Roman" w:hAnsi="Times New Roman"/>
                <w:i w:val="0"/>
                <w:spacing w:val="-4"/>
                <w:lang w:val="ru-RU" w:eastAsia="ru-RU"/>
              </w:rPr>
              <w:t xml:space="preserve"> </w:t>
            </w:r>
            <w:r w:rsidRPr="00582CE0">
              <w:rPr>
                <w:rFonts w:ascii="Times New Roman" w:hAnsi="Times New Roman"/>
                <w:i w:val="0"/>
                <w:spacing w:val="-4"/>
                <w:lang w:val="ru-RU" w:eastAsia="ru-RU"/>
              </w:rPr>
              <w:t>ділянок</w:t>
            </w:r>
          </w:p>
        </w:tc>
        <w:tc>
          <w:tcPr>
            <w:tcW w:w="0" w:type="auto"/>
          </w:tcPr>
          <w:p w:rsidR="00A865C5" w:rsidRPr="00582CE0" w:rsidRDefault="00A865C5" w:rsidP="00A45B81">
            <w:pPr>
              <w:pStyle w:val="Heading2"/>
              <w:spacing w:before="0" w:after="0" w:line="240" w:lineRule="auto"/>
              <w:jc w:val="center"/>
              <w:rPr>
                <w:rFonts w:ascii="Times New Roman" w:hAnsi="Times New Roman"/>
                <w:i w:val="0"/>
                <w:spacing w:val="-4"/>
                <w:lang w:val="ru-RU" w:eastAsia="ru-RU"/>
              </w:rPr>
            </w:pPr>
            <w:r w:rsidRPr="00582CE0">
              <w:rPr>
                <w:rFonts w:ascii="Times New Roman" w:hAnsi="Times New Roman"/>
                <w:i w:val="0"/>
                <w:spacing w:val="-4"/>
                <w:lang w:val="ru-RU" w:eastAsia="ru-RU"/>
              </w:rPr>
              <w:t>Розмір</w:t>
            </w:r>
            <w:r>
              <w:rPr>
                <w:rFonts w:ascii="Times New Roman" w:hAnsi="Times New Roman"/>
                <w:i w:val="0"/>
                <w:spacing w:val="-4"/>
                <w:lang w:val="en-US" w:eastAsia="ru-RU"/>
              </w:rPr>
              <w:t xml:space="preserve"> </w:t>
            </w:r>
            <w:r w:rsidRPr="00582CE0">
              <w:rPr>
                <w:rFonts w:ascii="Times New Roman" w:hAnsi="Times New Roman"/>
                <w:i w:val="0"/>
                <w:spacing w:val="-4"/>
                <w:lang w:val="ru-RU" w:eastAsia="ru-RU"/>
              </w:rPr>
              <w:t>пільги</w:t>
            </w:r>
          </w:p>
          <w:p w:rsidR="00A865C5" w:rsidRPr="00582CE0" w:rsidRDefault="00A865C5" w:rsidP="00A45B81">
            <w:pPr>
              <w:pStyle w:val="Heading2"/>
              <w:spacing w:before="0" w:after="0" w:line="240" w:lineRule="auto"/>
              <w:jc w:val="center"/>
              <w:rPr>
                <w:rFonts w:ascii="Times New Roman" w:hAnsi="Times New Roman"/>
                <w:i w:val="0"/>
                <w:spacing w:val="-4"/>
                <w:lang w:val="ru-RU" w:eastAsia="ru-RU"/>
              </w:rPr>
            </w:pPr>
            <w:r w:rsidRPr="00582CE0">
              <w:rPr>
                <w:rFonts w:ascii="Times New Roman" w:hAnsi="Times New Roman"/>
                <w:i w:val="0"/>
                <w:spacing w:val="-4"/>
                <w:lang w:val="ru-RU" w:eastAsia="ru-RU"/>
              </w:rPr>
              <w:t>(у відсотках)</w:t>
            </w:r>
          </w:p>
        </w:tc>
      </w:tr>
      <w:tr w:rsidR="00A865C5" w:rsidRPr="00080524" w:rsidTr="00C015AC">
        <w:trPr>
          <w:jc w:val="center"/>
        </w:trPr>
        <w:tc>
          <w:tcPr>
            <w:tcW w:w="6875" w:type="dxa"/>
            <w:gridSpan w:val="3"/>
          </w:tcPr>
          <w:p w:rsidR="00A865C5" w:rsidRPr="00E53D66" w:rsidRDefault="00A865C5" w:rsidP="00582CE0">
            <w:pPr>
              <w:jc w:val="both"/>
              <w:rPr>
                <w:rFonts w:ascii="Times New Roman" w:hAnsi="Times New Roman"/>
                <w:sz w:val="28"/>
                <w:szCs w:val="28"/>
              </w:rPr>
            </w:pPr>
            <w:r w:rsidRPr="00E53D66">
              <w:rPr>
                <w:rFonts w:ascii="Times New Roman" w:hAnsi="Times New Roman"/>
                <w:sz w:val="28"/>
                <w:szCs w:val="28"/>
              </w:rPr>
              <w:t>землі громадської забудови - для будівництва та обслуговування будівель органів державної влади та місцевого самоврядування</w:t>
            </w:r>
            <w:r>
              <w:rPr>
                <w:rFonts w:ascii="Times New Roman" w:hAnsi="Times New Roman"/>
                <w:sz w:val="28"/>
                <w:szCs w:val="28"/>
              </w:rPr>
              <w:t>, органів прокуратури, суду, підрозділів МНС та поліції</w:t>
            </w:r>
          </w:p>
        </w:tc>
        <w:tc>
          <w:tcPr>
            <w:tcW w:w="0" w:type="auto"/>
          </w:tcPr>
          <w:p w:rsidR="00A865C5" w:rsidRPr="00E53D66" w:rsidRDefault="00A865C5" w:rsidP="00582CE0">
            <w:pPr>
              <w:jc w:val="center"/>
              <w:rPr>
                <w:rFonts w:ascii="Times New Roman" w:hAnsi="Times New Roman"/>
                <w:sz w:val="28"/>
                <w:szCs w:val="28"/>
              </w:rPr>
            </w:pPr>
            <w:r w:rsidRPr="00E53D66">
              <w:rPr>
                <w:rFonts w:ascii="Times New Roman" w:hAnsi="Times New Roman"/>
                <w:spacing w:val="-4"/>
                <w:sz w:val="28"/>
                <w:szCs w:val="28"/>
              </w:rPr>
              <w:t>100</w:t>
            </w:r>
          </w:p>
        </w:tc>
      </w:tr>
      <w:tr w:rsidR="00A865C5" w:rsidRPr="00080524" w:rsidTr="00C015AC">
        <w:trPr>
          <w:trHeight w:val="1429"/>
          <w:jc w:val="center"/>
        </w:trPr>
        <w:tc>
          <w:tcPr>
            <w:tcW w:w="6875" w:type="dxa"/>
            <w:gridSpan w:val="3"/>
          </w:tcPr>
          <w:p w:rsidR="00A865C5" w:rsidRPr="00E53D66" w:rsidRDefault="00A865C5" w:rsidP="00582CE0">
            <w:pPr>
              <w:jc w:val="both"/>
              <w:rPr>
                <w:rFonts w:ascii="Times New Roman" w:hAnsi="Times New Roman"/>
                <w:sz w:val="28"/>
                <w:szCs w:val="28"/>
              </w:rPr>
            </w:pPr>
            <w:r w:rsidRPr="00E53D66">
              <w:rPr>
                <w:rFonts w:ascii="Times New Roman" w:hAnsi="Times New Roman"/>
                <w:sz w:val="28"/>
                <w:szCs w:val="28"/>
              </w:rPr>
              <w:t xml:space="preserve">інші заклади, установи та організації, які повністю або частково фінансуються з державного та місцевого </w:t>
            </w:r>
            <w:r w:rsidRPr="00E53D66">
              <w:rPr>
                <w:rFonts w:ascii="Times New Roman" w:hAnsi="Times New Roman"/>
                <w:color w:val="000000"/>
                <w:sz w:val="28"/>
                <w:szCs w:val="28"/>
                <w:shd w:val="clear" w:color="auto" w:fill="FFFFFF"/>
              </w:rPr>
              <w:t>обласного, районного, селищного</w:t>
            </w:r>
            <w:r w:rsidRPr="00E53D66">
              <w:rPr>
                <w:rFonts w:ascii="Times New Roman" w:hAnsi="Times New Roman"/>
                <w:sz w:val="28"/>
                <w:szCs w:val="28"/>
              </w:rPr>
              <w:t xml:space="preserve"> бюджету </w:t>
            </w:r>
          </w:p>
        </w:tc>
        <w:tc>
          <w:tcPr>
            <w:tcW w:w="0" w:type="auto"/>
          </w:tcPr>
          <w:p w:rsidR="00A865C5" w:rsidRPr="00E53D66" w:rsidRDefault="00A865C5" w:rsidP="00582CE0">
            <w:pPr>
              <w:jc w:val="center"/>
              <w:rPr>
                <w:rFonts w:ascii="Times New Roman" w:hAnsi="Times New Roman"/>
                <w:sz w:val="28"/>
                <w:szCs w:val="28"/>
              </w:rPr>
            </w:pPr>
            <w:r w:rsidRPr="00E53D66">
              <w:rPr>
                <w:rFonts w:ascii="Times New Roman" w:hAnsi="Times New Roman"/>
                <w:spacing w:val="-4"/>
                <w:sz w:val="28"/>
                <w:szCs w:val="28"/>
              </w:rPr>
              <w:t>100</w:t>
            </w:r>
          </w:p>
        </w:tc>
      </w:tr>
      <w:tr w:rsidR="00A865C5" w:rsidRPr="00080524" w:rsidTr="00C015AC">
        <w:trPr>
          <w:trHeight w:val="2205"/>
          <w:jc w:val="center"/>
        </w:trPr>
        <w:tc>
          <w:tcPr>
            <w:tcW w:w="6875" w:type="dxa"/>
            <w:gridSpan w:val="3"/>
          </w:tcPr>
          <w:p w:rsidR="00A865C5" w:rsidRPr="00E53D66" w:rsidRDefault="00A865C5" w:rsidP="00582CE0">
            <w:pPr>
              <w:jc w:val="both"/>
              <w:rPr>
                <w:rFonts w:ascii="Times New Roman" w:hAnsi="Times New Roman"/>
                <w:sz w:val="28"/>
                <w:szCs w:val="28"/>
              </w:rPr>
            </w:pPr>
            <w:r w:rsidRPr="00E53D66">
              <w:rPr>
                <w:rFonts w:ascii="Times New Roman" w:hAnsi="Times New Roman"/>
                <w:sz w:val="28"/>
                <w:szCs w:val="28"/>
              </w:rPr>
              <w:t>Релігійні організації України, статути (положення) яких зареєстровано у встановленому законом порядку, за земельні ділянки, надані для будівництва і обслуговування культових та інших будівель, необхідних для забезпечення їх діяльності, а також благодійні організації, створені відповідно до закону, діяльність яких не передбачає одержання прибутків;</w:t>
            </w:r>
          </w:p>
        </w:tc>
        <w:tc>
          <w:tcPr>
            <w:tcW w:w="0" w:type="auto"/>
          </w:tcPr>
          <w:p w:rsidR="00A865C5" w:rsidRPr="00E53D66" w:rsidRDefault="00A865C5" w:rsidP="00582CE0">
            <w:pPr>
              <w:jc w:val="center"/>
              <w:rPr>
                <w:rFonts w:ascii="Times New Roman" w:hAnsi="Times New Roman"/>
                <w:spacing w:val="-4"/>
                <w:sz w:val="28"/>
                <w:szCs w:val="28"/>
              </w:rPr>
            </w:pPr>
            <w:r w:rsidRPr="00E53D66">
              <w:rPr>
                <w:rFonts w:ascii="Times New Roman" w:hAnsi="Times New Roman"/>
                <w:spacing w:val="-4"/>
                <w:sz w:val="28"/>
                <w:szCs w:val="28"/>
              </w:rPr>
              <w:t>100</w:t>
            </w:r>
          </w:p>
        </w:tc>
      </w:tr>
      <w:tr w:rsidR="00A865C5" w:rsidRPr="00080524" w:rsidTr="00C015AC">
        <w:trPr>
          <w:trHeight w:val="852"/>
          <w:jc w:val="center"/>
        </w:trPr>
        <w:tc>
          <w:tcPr>
            <w:tcW w:w="6875" w:type="dxa"/>
            <w:gridSpan w:val="3"/>
          </w:tcPr>
          <w:p w:rsidR="00A865C5" w:rsidRPr="00E53D66" w:rsidRDefault="00A865C5" w:rsidP="00582CE0">
            <w:pPr>
              <w:jc w:val="both"/>
              <w:rPr>
                <w:rFonts w:ascii="Times New Roman" w:hAnsi="Times New Roman"/>
                <w:sz w:val="28"/>
                <w:szCs w:val="28"/>
              </w:rPr>
            </w:pPr>
            <w:r w:rsidRPr="00E53D66">
              <w:rPr>
                <w:rFonts w:ascii="Times New Roman" w:hAnsi="Times New Roman"/>
                <w:sz w:val="28"/>
                <w:szCs w:val="28"/>
              </w:rPr>
              <w:t>Комунальні підприємства Зачепилівської селищної ради;</w:t>
            </w:r>
          </w:p>
        </w:tc>
        <w:tc>
          <w:tcPr>
            <w:tcW w:w="0" w:type="auto"/>
          </w:tcPr>
          <w:p w:rsidR="00A865C5" w:rsidRPr="00E53D66" w:rsidRDefault="00A865C5" w:rsidP="00582CE0">
            <w:pPr>
              <w:jc w:val="center"/>
              <w:rPr>
                <w:rFonts w:ascii="Times New Roman" w:hAnsi="Times New Roman"/>
                <w:spacing w:val="-4"/>
                <w:sz w:val="28"/>
                <w:szCs w:val="28"/>
              </w:rPr>
            </w:pPr>
            <w:r w:rsidRPr="00E53D66">
              <w:rPr>
                <w:rFonts w:ascii="Times New Roman" w:hAnsi="Times New Roman"/>
                <w:spacing w:val="-4"/>
                <w:sz w:val="28"/>
                <w:szCs w:val="28"/>
              </w:rPr>
              <w:t>100</w:t>
            </w:r>
          </w:p>
        </w:tc>
      </w:tr>
    </w:tbl>
    <w:p w:rsidR="00A865C5" w:rsidRPr="00C526B4" w:rsidRDefault="00A865C5" w:rsidP="00A67540">
      <w:pPr>
        <w:pStyle w:val="NoSpacing"/>
        <w:jc w:val="both"/>
        <w:rPr>
          <w:rFonts w:ascii="Times New Roman" w:hAnsi="Times New Roman"/>
          <w:sz w:val="24"/>
          <w:szCs w:val="24"/>
        </w:rPr>
      </w:pPr>
    </w:p>
    <w:p w:rsidR="00A865C5" w:rsidRPr="00C526B4" w:rsidRDefault="00A865C5" w:rsidP="00A67540">
      <w:pPr>
        <w:pStyle w:val="NoSpacing"/>
        <w:jc w:val="both"/>
        <w:rPr>
          <w:rFonts w:ascii="Times New Roman" w:hAnsi="Times New Roman"/>
          <w:sz w:val="24"/>
          <w:szCs w:val="24"/>
        </w:rPr>
      </w:pPr>
    </w:p>
    <w:p w:rsidR="00A865C5" w:rsidRPr="00C526B4" w:rsidRDefault="00A865C5" w:rsidP="00A67540">
      <w:pPr>
        <w:pStyle w:val="NoSpacing"/>
        <w:jc w:val="both"/>
        <w:rPr>
          <w:rFonts w:ascii="Times New Roman" w:hAnsi="Times New Roman"/>
          <w:sz w:val="24"/>
          <w:szCs w:val="24"/>
        </w:rPr>
      </w:pPr>
    </w:p>
    <w:p w:rsidR="00A865C5" w:rsidRPr="002A2CA1" w:rsidRDefault="00A865C5" w:rsidP="00A67540">
      <w:pPr>
        <w:pStyle w:val="NoSpacing"/>
        <w:rPr>
          <w:rFonts w:ascii="Times New Roman" w:hAnsi="Times New Roman"/>
          <w:sz w:val="28"/>
          <w:szCs w:val="28"/>
        </w:rPr>
      </w:pPr>
      <w:r w:rsidRPr="002A2CA1">
        <w:rPr>
          <w:rFonts w:ascii="Times New Roman" w:hAnsi="Times New Roman"/>
          <w:sz w:val="28"/>
          <w:szCs w:val="28"/>
        </w:rPr>
        <w:t xml:space="preserve">Секретар ради               </w:t>
      </w:r>
      <w:r>
        <w:rPr>
          <w:rFonts w:ascii="Times New Roman" w:hAnsi="Times New Roman"/>
          <w:sz w:val="28"/>
          <w:szCs w:val="28"/>
          <w:lang w:val="en-US"/>
        </w:rPr>
        <w:t xml:space="preserve">                                                                  </w:t>
      </w:r>
      <w:r w:rsidRPr="002A2CA1">
        <w:rPr>
          <w:rFonts w:ascii="Times New Roman" w:hAnsi="Times New Roman"/>
          <w:sz w:val="28"/>
          <w:szCs w:val="28"/>
        </w:rPr>
        <w:t>Світлана БАКА</w:t>
      </w:r>
    </w:p>
    <w:p w:rsidR="00A865C5" w:rsidRPr="002A2CA1" w:rsidRDefault="00A865C5" w:rsidP="00A67540">
      <w:pPr>
        <w:pStyle w:val="NoSpacing"/>
        <w:rPr>
          <w:rFonts w:ascii="Times New Roman" w:hAnsi="Times New Roman"/>
          <w:sz w:val="28"/>
          <w:szCs w:val="28"/>
        </w:rPr>
      </w:pPr>
    </w:p>
    <w:p w:rsidR="00A865C5" w:rsidRDefault="00A865C5" w:rsidP="0076254E">
      <w:pPr>
        <w:spacing w:line="240" w:lineRule="auto"/>
        <w:ind w:left="5670"/>
        <w:jc w:val="both"/>
        <w:rPr>
          <w:rFonts w:ascii="Times New Roman" w:hAnsi="Times New Roman"/>
          <w:sz w:val="28"/>
          <w:szCs w:val="28"/>
        </w:rPr>
      </w:pPr>
    </w:p>
    <w:p w:rsidR="00A865C5" w:rsidRDefault="00A865C5" w:rsidP="0076254E">
      <w:pPr>
        <w:spacing w:line="240" w:lineRule="auto"/>
        <w:ind w:left="5670"/>
        <w:jc w:val="both"/>
        <w:rPr>
          <w:rFonts w:ascii="Times New Roman" w:hAnsi="Times New Roman"/>
          <w:sz w:val="28"/>
          <w:szCs w:val="28"/>
        </w:rPr>
      </w:pPr>
    </w:p>
    <w:p w:rsidR="00A865C5" w:rsidRDefault="00A865C5" w:rsidP="0076254E">
      <w:pPr>
        <w:spacing w:line="240" w:lineRule="auto"/>
        <w:ind w:left="5670"/>
        <w:jc w:val="both"/>
        <w:rPr>
          <w:rFonts w:ascii="Times New Roman" w:hAnsi="Times New Roman"/>
          <w:sz w:val="28"/>
          <w:szCs w:val="28"/>
        </w:rPr>
      </w:pPr>
    </w:p>
    <w:p w:rsidR="00A865C5" w:rsidRDefault="00A865C5" w:rsidP="0076254E">
      <w:pPr>
        <w:spacing w:line="240" w:lineRule="auto"/>
        <w:ind w:left="5670"/>
        <w:jc w:val="both"/>
        <w:rPr>
          <w:rFonts w:ascii="Times New Roman" w:hAnsi="Times New Roman"/>
          <w:sz w:val="28"/>
          <w:szCs w:val="28"/>
        </w:rPr>
      </w:pPr>
    </w:p>
    <w:p w:rsidR="00A865C5" w:rsidRDefault="00A865C5" w:rsidP="0076254E">
      <w:pPr>
        <w:spacing w:line="240" w:lineRule="auto"/>
        <w:ind w:left="5670"/>
        <w:jc w:val="both"/>
        <w:rPr>
          <w:rFonts w:ascii="Times New Roman" w:hAnsi="Times New Roman"/>
          <w:sz w:val="28"/>
          <w:szCs w:val="28"/>
        </w:rPr>
      </w:pPr>
    </w:p>
    <w:p w:rsidR="00A865C5" w:rsidRDefault="00A865C5" w:rsidP="0076254E">
      <w:pPr>
        <w:spacing w:line="240" w:lineRule="auto"/>
        <w:ind w:left="5670"/>
        <w:jc w:val="both"/>
        <w:rPr>
          <w:rFonts w:ascii="Times New Roman" w:hAnsi="Times New Roman"/>
          <w:sz w:val="28"/>
          <w:szCs w:val="28"/>
        </w:rPr>
      </w:pPr>
    </w:p>
    <w:p w:rsidR="00A865C5" w:rsidRDefault="00A865C5" w:rsidP="0076254E">
      <w:pPr>
        <w:spacing w:line="240" w:lineRule="auto"/>
        <w:ind w:left="5670"/>
        <w:jc w:val="both"/>
        <w:rPr>
          <w:rFonts w:ascii="Times New Roman" w:hAnsi="Times New Roman"/>
          <w:sz w:val="28"/>
          <w:szCs w:val="28"/>
        </w:rPr>
      </w:pPr>
    </w:p>
    <w:p w:rsidR="00A865C5" w:rsidRDefault="00A865C5" w:rsidP="0076254E">
      <w:pPr>
        <w:spacing w:line="240" w:lineRule="auto"/>
        <w:ind w:left="5670"/>
        <w:jc w:val="both"/>
        <w:rPr>
          <w:rFonts w:ascii="Times New Roman" w:hAnsi="Times New Roman"/>
          <w:sz w:val="28"/>
          <w:szCs w:val="28"/>
        </w:rPr>
      </w:pPr>
    </w:p>
    <w:p w:rsidR="00A865C5" w:rsidRDefault="00A865C5" w:rsidP="0076254E">
      <w:pPr>
        <w:spacing w:line="240" w:lineRule="auto"/>
        <w:ind w:left="5670"/>
        <w:jc w:val="both"/>
        <w:rPr>
          <w:rFonts w:ascii="Times New Roman" w:hAnsi="Times New Roman"/>
          <w:sz w:val="28"/>
          <w:szCs w:val="28"/>
        </w:rPr>
      </w:pPr>
    </w:p>
    <w:p w:rsidR="00A865C5" w:rsidRDefault="00A865C5" w:rsidP="0076254E">
      <w:pPr>
        <w:spacing w:line="240" w:lineRule="auto"/>
        <w:ind w:left="5670"/>
        <w:jc w:val="both"/>
        <w:rPr>
          <w:rFonts w:ascii="Times New Roman" w:hAnsi="Times New Roman"/>
          <w:sz w:val="28"/>
          <w:szCs w:val="28"/>
        </w:rPr>
      </w:pPr>
    </w:p>
    <w:p w:rsidR="00A865C5" w:rsidRDefault="00A865C5" w:rsidP="0076254E">
      <w:pPr>
        <w:spacing w:line="240" w:lineRule="auto"/>
        <w:ind w:left="5670"/>
        <w:jc w:val="both"/>
        <w:rPr>
          <w:rFonts w:ascii="Times New Roman" w:hAnsi="Times New Roman"/>
          <w:sz w:val="28"/>
          <w:szCs w:val="28"/>
        </w:rPr>
      </w:pPr>
    </w:p>
    <w:p w:rsidR="00A865C5" w:rsidRDefault="00A865C5" w:rsidP="0076254E">
      <w:pPr>
        <w:spacing w:line="240" w:lineRule="auto"/>
        <w:ind w:left="5670"/>
        <w:jc w:val="both"/>
        <w:rPr>
          <w:rFonts w:ascii="Times New Roman" w:hAnsi="Times New Roman"/>
          <w:sz w:val="28"/>
          <w:szCs w:val="28"/>
        </w:rPr>
      </w:pPr>
    </w:p>
    <w:p w:rsidR="00A865C5" w:rsidRDefault="00A865C5" w:rsidP="0076254E">
      <w:pPr>
        <w:spacing w:line="240" w:lineRule="auto"/>
        <w:ind w:left="5670"/>
        <w:jc w:val="both"/>
        <w:rPr>
          <w:rFonts w:ascii="Times New Roman" w:hAnsi="Times New Roman"/>
          <w:sz w:val="28"/>
          <w:szCs w:val="28"/>
        </w:rPr>
      </w:pPr>
    </w:p>
    <w:p w:rsidR="00A865C5" w:rsidRDefault="00A865C5" w:rsidP="0076254E">
      <w:pPr>
        <w:spacing w:line="240" w:lineRule="auto"/>
        <w:ind w:left="5670"/>
        <w:jc w:val="both"/>
        <w:rPr>
          <w:rFonts w:ascii="Times New Roman" w:hAnsi="Times New Roman"/>
          <w:sz w:val="28"/>
          <w:szCs w:val="28"/>
        </w:rPr>
      </w:pPr>
    </w:p>
    <w:p w:rsidR="00A865C5" w:rsidRDefault="00A865C5" w:rsidP="0076254E">
      <w:pPr>
        <w:spacing w:line="240" w:lineRule="auto"/>
        <w:ind w:left="5670"/>
        <w:jc w:val="both"/>
        <w:rPr>
          <w:rFonts w:ascii="Times New Roman" w:hAnsi="Times New Roman"/>
          <w:sz w:val="28"/>
          <w:szCs w:val="28"/>
        </w:rPr>
      </w:pPr>
    </w:p>
    <w:p w:rsidR="00A865C5" w:rsidRDefault="00A865C5" w:rsidP="0076254E">
      <w:pPr>
        <w:spacing w:line="240" w:lineRule="auto"/>
        <w:ind w:left="5670"/>
        <w:jc w:val="both"/>
        <w:rPr>
          <w:rFonts w:ascii="Times New Roman" w:hAnsi="Times New Roman"/>
          <w:sz w:val="28"/>
          <w:szCs w:val="28"/>
        </w:rPr>
      </w:pPr>
    </w:p>
    <w:p w:rsidR="00A865C5" w:rsidRDefault="00A865C5" w:rsidP="0076254E">
      <w:pPr>
        <w:spacing w:line="240" w:lineRule="auto"/>
        <w:ind w:left="5670"/>
        <w:jc w:val="both"/>
        <w:rPr>
          <w:rFonts w:ascii="Times New Roman" w:hAnsi="Times New Roman"/>
          <w:sz w:val="28"/>
          <w:szCs w:val="28"/>
        </w:rPr>
      </w:pPr>
    </w:p>
    <w:p w:rsidR="00A865C5" w:rsidRPr="00D85BF8" w:rsidRDefault="00A865C5" w:rsidP="00736F81">
      <w:pPr>
        <w:pStyle w:val="NoSpacing"/>
        <w:jc w:val="right"/>
        <w:rPr>
          <w:rFonts w:ascii="Times New Roman" w:hAnsi="Times New Roman"/>
        </w:rPr>
      </w:pPr>
      <w:r>
        <w:rPr>
          <w:rFonts w:ascii="Times New Roman" w:hAnsi="Times New Roman"/>
        </w:rPr>
        <w:t>Додаток №3</w:t>
      </w:r>
    </w:p>
    <w:p w:rsidR="00A865C5" w:rsidRPr="00D85BF8" w:rsidRDefault="00A865C5" w:rsidP="00736F81">
      <w:pPr>
        <w:pStyle w:val="NoSpacing"/>
        <w:jc w:val="right"/>
        <w:rPr>
          <w:rFonts w:ascii="Times New Roman" w:hAnsi="Times New Roman"/>
        </w:rPr>
      </w:pPr>
      <w:r w:rsidRPr="00D85BF8">
        <w:rPr>
          <w:rFonts w:ascii="Times New Roman" w:hAnsi="Times New Roman"/>
        </w:rPr>
        <w:t xml:space="preserve">до рішення  </w:t>
      </w:r>
      <w:r>
        <w:rPr>
          <w:rFonts w:ascii="Times New Roman" w:hAnsi="Times New Roman"/>
        </w:rPr>
        <w:t>___</w:t>
      </w:r>
      <w:r w:rsidRPr="00D85BF8">
        <w:rPr>
          <w:rFonts w:ascii="Times New Roman" w:hAnsi="Times New Roman"/>
        </w:rPr>
        <w:t xml:space="preserve"> сесії </w:t>
      </w:r>
      <w:r w:rsidRPr="00D85BF8">
        <w:rPr>
          <w:rFonts w:ascii="Times New Roman" w:hAnsi="Times New Roman"/>
          <w:lang w:val="en-US"/>
        </w:rPr>
        <w:t>VIII</w:t>
      </w:r>
      <w:r w:rsidRPr="00D85BF8">
        <w:rPr>
          <w:rFonts w:ascii="Times New Roman" w:hAnsi="Times New Roman"/>
        </w:rPr>
        <w:t xml:space="preserve"> скликання</w:t>
      </w:r>
    </w:p>
    <w:p w:rsidR="00A865C5" w:rsidRPr="00D85BF8" w:rsidRDefault="00A865C5" w:rsidP="00736F81">
      <w:pPr>
        <w:pStyle w:val="NoSpacing"/>
        <w:jc w:val="right"/>
        <w:rPr>
          <w:rFonts w:ascii="Times New Roman" w:hAnsi="Times New Roman"/>
        </w:rPr>
      </w:pPr>
      <w:r w:rsidRPr="00D85BF8">
        <w:rPr>
          <w:rFonts w:ascii="Times New Roman" w:hAnsi="Times New Roman"/>
        </w:rPr>
        <w:t>Зачепилівської селищної ради</w:t>
      </w:r>
    </w:p>
    <w:p w:rsidR="00A865C5" w:rsidRPr="00D85BF8" w:rsidRDefault="00A865C5" w:rsidP="00736F81">
      <w:pPr>
        <w:pStyle w:val="NoSpacing"/>
        <w:jc w:val="right"/>
        <w:rPr>
          <w:rFonts w:ascii="Times New Roman" w:hAnsi="Times New Roman"/>
        </w:rPr>
      </w:pPr>
      <w:r>
        <w:rPr>
          <w:rFonts w:ascii="Times New Roman" w:hAnsi="Times New Roman"/>
        </w:rPr>
        <w:t>В</w:t>
      </w:r>
      <w:r w:rsidRPr="00D85BF8">
        <w:rPr>
          <w:rFonts w:ascii="Times New Roman" w:hAnsi="Times New Roman"/>
        </w:rPr>
        <w:t>ід</w:t>
      </w:r>
      <w:r>
        <w:rPr>
          <w:rFonts w:ascii="Times New Roman" w:hAnsi="Times New Roman"/>
        </w:rPr>
        <w:t>____</w:t>
      </w:r>
      <w:r w:rsidRPr="00D85BF8">
        <w:rPr>
          <w:rFonts w:ascii="Times New Roman" w:hAnsi="Times New Roman"/>
        </w:rPr>
        <w:t>202</w:t>
      </w:r>
      <w:r>
        <w:rPr>
          <w:rFonts w:ascii="Times New Roman" w:hAnsi="Times New Roman"/>
        </w:rPr>
        <w:t>2 року №____</w:t>
      </w:r>
    </w:p>
    <w:p w:rsidR="00A865C5" w:rsidRDefault="00A865C5" w:rsidP="00736F81">
      <w:pPr>
        <w:pStyle w:val="NoSpacing"/>
        <w:rPr>
          <w:rFonts w:ascii="Times New Roman" w:hAnsi="Times New Roman"/>
          <w:sz w:val="24"/>
          <w:szCs w:val="24"/>
        </w:rPr>
      </w:pPr>
    </w:p>
    <w:p w:rsidR="00A865C5" w:rsidRDefault="00A865C5" w:rsidP="00BD5A99">
      <w:pPr>
        <w:pStyle w:val="NoSpacing"/>
        <w:jc w:val="both"/>
        <w:rPr>
          <w:rFonts w:ascii="Times New Roman" w:hAnsi="Times New Roman"/>
          <w:sz w:val="24"/>
          <w:szCs w:val="24"/>
        </w:rPr>
      </w:pPr>
    </w:p>
    <w:p w:rsidR="00A865C5" w:rsidRPr="00C526B4" w:rsidRDefault="00A865C5" w:rsidP="00BD5A99">
      <w:pPr>
        <w:pStyle w:val="NoSpacing"/>
        <w:jc w:val="both"/>
        <w:rPr>
          <w:rFonts w:ascii="Times New Roman" w:hAnsi="Times New Roman"/>
          <w:sz w:val="24"/>
          <w:szCs w:val="24"/>
        </w:rPr>
      </w:pPr>
    </w:p>
    <w:p w:rsidR="00A865C5" w:rsidRDefault="00A865C5" w:rsidP="00BD5A99">
      <w:pPr>
        <w:pStyle w:val="NoSpacing"/>
        <w:jc w:val="center"/>
        <w:rPr>
          <w:rFonts w:ascii="Times New Roman" w:hAnsi="Times New Roman"/>
          <w:b/>
          <w:sz w:val="24"/>
          <w:szCs w:val="24"/>
        </w:rPr>
      </w:pPr>
    </w:p>
    <w:p w:rsidR="00A865C5" w:rsidRDefault="00A865C5" w:rsidP="00BD5A99">
      <w:pPr>
        <w:pStyle w:val="NoSpacing"/>
        <w:jc w:val="center"/>
        <w:rPr>
          <w:rFonts w:ascii="Times New Roman" w:hAnsi="Times New Roman"/>
          <w:b/>
          <w:sz w:val="24"/>
          <w:szCs w:val="24"/>
        </w:rPr>
      </w:pPr>
    </w:p>
    <w:p w:rsidR="00A865C5" w:rsidRPr="00476ED0" w:rsidRDefault="00A865C5" w:rsidP="00BD5A99">
      <w:pPr>
        <w:pStyle w:val="NoSpacing"/>
        <w:jc w:val="center"/>
        <w:rPr>
          <w:rFonts w:ascii="Times New Roman" w:hAnsi="Times New Roman"/>
          <w:b/>
          <w:sz w:val="24"/>
          <w:szCs w:val="24"/>
        </w:rPr>
      </w:pPr>
      <w:r w:rsidRPr="00476ED0">
        <w:rPr>
          <w:rFonts w:ascii="Times New Roman" w:hAnsi="Times New Roman"/>
          <w:b/>
          <w:sz w:val="24"/>
          <w:szCs w:val="24"/>
        </w:rPr>
        <w:t>ПОЛОЖЕННЯ</w:t>
      </w:r>
    </w:p>
    <w:p w:rsidR="00A865C5" w:rsidRPr="00476ED0" w:rsidRDefault="00A865C5" w:rsidP="00BD5A99">
      <w:pPr>
        <w:pStyle w:val="NoSpacing"/>
        <w:jc w:val="center"/>
        <w:rPr>
          <w:rFonts w:ascii="Times New Roman" w:hAnsi="Times New Roman"/>
          <w:b/>
          <w:sz w:val="28"/>
          <w:szCs w:val="28"/>
        </w:rPr>
      </w:pPr>
      <w:r w:rsidRPr="00476ED0">
        <w:rPr>
          <w:rFonts w:ascii="Times New Roman" w:hAnsi="Times New Roman"/>
          <w:b/>
          <w:sz w:val="28"/>
          <w:szCs w:val="28"/>
        </w:rPr>
        <w:t xml:space="preserve">Про плату за землю на території Зачепилівської селищної ради </w:t>
      </w:r>
    </w:p>
    <w:p w:rsidR="00A865C5" w:rsidRDefault="00A865C5" w:rsidP="00BD5A99">
      <w:pPr>
        <w:pStyle w:val="NoSpacing"/>
        <w:jc w:val="center"/>
        <w:rPr>
          <w:rFonts w:ascii="Times New Roman" w:hAnsi="Times New Roman"/>
          <w:sz w:val="24"/>
          <w:szCs w:val="24"/>
        </w:rPr>
      </w:pPr>
    </w:p>
    <w:p w:rsidR="00A865C5" w:rsidRDefault="00A865C5" w:rsidP="00BD5A99">
      <w:pPr>
        <w:pStyle w:val="NoSpacing"/>
        <w:jc w:val="center"/>
        <w:rPr>
          <w:rFonts w:ascii="Times New Roman" w:hAnsi="Times New Roman"/>
          <w:sz w:val="24"/>
          <w:szCs w:val="24"/>
        </w:rPr>
      </w:pPr>
    </w:p>
    <w:p w:rsidR="00A865C5" w:rsidRPr="002E6A1C" w:rsidRDefault="00A865C5" w:rsidP="002E6A1C">
      <w:pPr>
        <w:ind w:firstLine="567"/>
        <w:jc w:val="both"/>
        <w:rPr>
          <w:rFonts w:ascii="Times New Roman" w:hAnsi="Times New Roman"/>
          <w:sz w:val="28"/>
          <w:szCs w:val="28"/>
        </w:rPr>
      </w:pPr>
      <w:r w:rsidRPr="002E6A1C">
        <w:rPr>
          <w:rFonts w:ascii="Times New Roman" w:hAnsi="Times New Roman"/>
          <w:sz w:val="28"/>
          <w:szCs w:val="28"/>
        </w:rPr>
        <w:t xml:space="preserve">Положення про плату за землю по </w:t>
      </w:r>
      <w:r>
        <w:rPr>
          <w:rFonts w:ascii="Times New Roman" w:hAnsi="Times New Roman"/>
          <w:sz w:val="28"/>
          <w:szCs w:val="28"/>
        </w:rPr>
        <w:t>Зачепилів</w:t>
      </w:r>
      <w:r w:rsidRPr="002E6A1C">
        <w:rPr>
          <w:rFonts w:ascii="Times New Roman" w:hAnsi="Times New Roman"/>
          <w:sz w:val="28"/>
          <w:szCs w:val="28"/>
        </w:rPr>
        <w:t>ській с</w:t>
      </w:r>
      <w:r>
        <w:rPr>
          <w:rFonts w:ascii="Times New Roman" w:hAnsi="Times New Roman"/>
          <w:sz w:val="28"/>
          <w:szCs w:val="28"/>
        </w:rPr>
        <w:t>елищн</w:t>
      </w:r>
      <w:r w:rsidRPr="002E6A1C">
        <w:rPr>
          <w:rFonts w:ascii="Times New Roman" w:hAnsi="Times New Roman"/>
          <w:sz w:val="28"/>
          <w:szCs w:val="28"/>
        </w:rPr>
        <w:t xml:space="preserve">ій раді (далі – Положення) визначає об’єкти оподаткування, платників податку, розміри ставок, податковий період та інші обов’язкові елементи для справляння плати за землю по </w:t>
      </w:r>
      <w:r>
        <w:rPr>
          <w:rFonts w:ascii="Times New Roman" w:hAnsi="Times New Roman"/>
          <w:sz w:val="28"/>
          <w:szCs w:val="28"/>
        </w:rPr>
        <w:t>Зачепилів</w:t>
      </w:r>
      <w:r w:rsidRPr="002E6A1C">
        <w:rPr>
          <w:rFonts w:ascii="Times New Roman" w:hAnsi="Times New Roman"/>
          <w:sz w:val="28"/>
          <w:szCs w:val="28"/>
        </w:rPr>
        <w:t>ськійс</w:t>
      </w:r>
      <w:r>
        <w:rPr>
          <w:rFonts w:ascii="Times New Roman" w:hAnsi="Times New Roman"/>
          <w:sz w:val="28"/>
          <w:szCs w:val="28"/>
        </w:rPr>
        <w:t>елищн</w:t>
      </w:r>
      <w:r w:rsidRPr="002E6A1C">
        <w:rPr>
          <w:rFonts w:ascii="Times New Roman" w:hAnsi="Times New Roman"/>
          <w:sz w:val="28"/>
          <w:szCs w:val="28"/>
        </w:rPr>
        <w:t>й раді, визначені статтею 7 Податкового кодексу України.</w:t>
      </w:r>
    </w:p>
    <w:p w:rsidR="00A865C5" w:rsidRPr="00C526B4" w:rsidRDefault="00A865C5" w:rsidP="00BD5A99">
      <w:pPr>
        <w:pStyle w:val="NoSpacing"/>
        <w:jc w:val="center"/>
        <w:rPr>
          <w:rFonts w:ascii="Times New Roman" w:hAnsi="Times New Roman"/>
          <w:sz w:val="24"/>
          <w:szCs w:val="24"/>
        </w:rPr>
      </w:pPr>
    </w:p>
    <w:p w:rsidR="00A865C5" w:rsidRPr="003036AA" w:rsidRDefault="00A865C5" w:rsidP="003036AA">
      <w:pPr>
        <w:jc w:val="center"/>
        <w:rPr>
          <w:rFonts w:ascii="Times New Roman" w:hAnsi="Times New Roman"/>
          <w:b/>
          <w:sz w:val="28"/>
          <w:szCs w:val="28"/>
        </w:rPr>
      </w:pPr>
      <w:r w:rsidRPr="003036AA">
        <w:rPr>
          <w:rFonts w:ascii="Times New Roman" w:hAnsi="Times New Roman"/>
          <w:b/>
          <w:sz w:val="28"/>
          <w:szCs w:val="28"/>
        </w:rPr>
        <w:t>1. Загальні положення</w:t>
      </w:r>
    </w:p>
    <w:p w:rsidR="00A865C5" w:rsidRPr="003036AA" w:rsidRDefault="00A865C5" w:rsidP="003036AA">
      <w:pPr>
        <w:spacing w:line="240" w:lineRule="auto"/>
        <w:ind w:firstLine="567"/>
        <w:jc w:val="both"/>
        <w:rPr>
          <w:rFonts w:ascii="Times New Roman" w:hAnsi="Times New Roman"/>
          <w:sz w:val="28"/>
          <w:szCs w:val="28"/>
        </w:rPr>
      </w:pPr>
      <w:r w:rsidRPr="003036AA">
        <w:rPr>
          <w:rFonts w:ascii="Times New Roman" w:hAnsi="Times New Roman"/>
          <w:sz w:val="28"/>
          <w:szCs w:val="28"/>
        </w:rPr>
        <w:t>1.1. Плата за землю встановлюється згідно з Податковим кодексом України.</w:t>
      </w:r>
    </w:p>
    <w:p w:rsidR="00A865C5" w:rsidRPr="003036AA" w:rsidRDefault="00A865C5" w:rsidP="003036AA">
      <w:pPr>
        <w:spacing w:line="240" w:lineRule="auto"/>
        <w:ind w:firstLine="567"/>
        <w:jc w:val="both"/>
        <w:rPr>
          <w:rFonts w:ascii="Times New Roman" w:hAnsi="Times New Roman"/>
          <w:sz w:val="28"/>
          <w:szCs w:val="28"/>
        </w:rPr>
      </w:pPr>
      <w:r w:rsidRPr="003036AA">
        <w:rPr>
          <w:rFonts w:ascii="Times New Roman" w:hAnsi="Times New Roman"/>
          <w:sz w:val="28"/>
          <w:szCs w:val="28"/>
        </w:rPr>
        <w:t>1.2. Плата за землю – обов’язковий платіж у складі податку на майно, що справляється у формі земельного податку та орендної плати за земельні ділянки державної і комунальної власності.</w:t>
      </w:r>
    </w:p>
    <w:p w:rsidR="00A865C5" w:rsidRPr="003036AA" w:rsidRDefault="00A865C5" w:rsidP="003036AA">
      <w:pPr>
        <w:spacing w:line="240" w:lineRule="auto"/>
        <w:ind w:firstLine="567"/>
        <w:jc w:val="both"/>
        <w:rPr>
          <w:rFonts w:ascii="Times New Roman" w:hAnsi="Times New Roman"/>
          <w:sz w:val="28"/>
          <w:szCs w:val="28"/>
        </w:rPr>
      </w:pPr>
      <w:r w:rsidRPr="003036AA">
        <w:rPr>
          <w:rFonts w:ascii="Times New Roman" w:hAnsi="Times New Roman"/>
          <w:sz w:val="28"/>
          <w:szCs w:val="28"/>
        </w:rPr>
        <w:t>1.3. Земельний податок – обов'язковий платіж, що справляється з власників земельних ділянок та земельних часток (паїв), а також постійних землекористувачів.</w:t>
      </w:r>
    </w:p>
    <w:p w:rsidR="00A865C5" w:rsidRDefault="00A865C5" w:rsidP="002E6A1C">
      <w:pPr>
        <w:pStyle w:val="NoSpacing"/>
        <w:ind w:firstLine="567"/>
        <w:jc w:val="center"/>
        <w:rPr>
          <w:rFonts w:ascii="Times New Roman" w:hAnsi="Times New Roman"/>
          <w:b/>
          <w:sz w:val="28"/>
          <w:szCs w:val="28"/>
        </w:rPr>
      </w:pPr>
    </w:p>
    <w:p w:rsidR="00A865C5" w:rsidRPr="002E6A1C" w:rsidRDefault="00A865C5" w:rsidP="002E6A1C">
      <w:pPr>
        <w:pStyle w:val="NoSpacing"/>
        <w:ind w:firstLine="567"/>
        <w:jc w:val="center"/>
        <w:rPr>
          <w:rFonts w:ascii="Times New Roman" w:hAnsi="Times New Roman"/>
          <w:b/>
          <w:sz w:val="28"/>
          <w:szCs w:val="28"/>
        </w:rPr>
      </w:pPr>
      <w:r>
        <w:rPr>
          <w:rFonts w:ascii="Times New Roman" w:hAnsi="Times New Roman"/>
          <w:b/>
          <w:sz w:val="28"/>
          <w:szCs w:val="28"/>
        </w:rPr>
        <w:t>2</w:t>
      </w:r>
      <w:r w:rsidRPr="002E6A1C">
        <w:rPr>
          <w:rFonts w:ascii="Times New Roman" w:hAnsi="Times New Roman"/>
          <w:b/>
          <w:sz w:val="28"/>
          <w:szCs w:val="28"/>
        </w:rPr>
        <w:t>. Платники земельного податку</w:t>
      </w:r>
    </w:p>
    <w:p w:rsidR="00A865C5" w:rsidRPr="002E6A1C" w:rsidRDefault="00A865C5" w:rsidP="00BD5A99">
      <w:pPr>
        <w:pStyle w:val="NoSpacing"/>
        <w:ind w:firstLine="567"/>
        <w:jc w:val="both"/>
        <w:rPr>
          <w:rFonts w:ascii="Times New Roman" w:hAnsi="Times New Roman"/>
          <w:sz w:val="28"/>
          <w:szCs w:val="28"/>
        </w:rPr>
      </w:pPr>
      <w:r>
        <w:rPr>
          <w:rFonts w:ascii="Times New Roman" w:hAnsi="Times New Roman"/>
          <w:sz w:val="28"/>
          <w:szCs w:val="28"/>
        </w:rPr>
        <w:t>2</w:t>
      </w:r>
      <w:r w:rsidRPr="002E6A1C">
        <w:rPr>
          <w:rFonts w:ascii="Times New Roman" w:hAnsi="Times New Roman"/>
          <w:sz w:val="28"/>
          <w:szCs w:val="28"/>
        </w:rPr>
        <w:t>.1. Платниками податку є:</w:t>
      </w:r>
    </w:p>
    <w:p w:rsidR="00A865C5" w:rsidRPr="002E6A1C" w:rsidRDefault="00A865C5" w:rsidP="00BD5A99">
      <w:pPr>
        <w:pStyle w:val="NoSpacing"/>
        <w:ind w:firstLine="567"/>
        <w:jc w:val="both"/>
        <w:rPr>
          <w:rFonts w:ascii="Times New Roman" w:hAnsi="Times New Roman"/>
          <w:sz w:val="28"/>
          <w:szCs w:val="28"/>
        </w:rPr>
      </w:pPr>
      <w:r>
        <w:rPr>
          <w:rFonts w:ascii="Times New Roman" w:hAnsi="Times New Roman"/>
          <w:sz w:val="28"/>
          <w:szCs w:val="28"/>
        </w:rPr>
        <w:t>2</w:t>
      </w:r>
      <w:r w:rsidRPr="002E6A1C">
        <w:rPr>
          <w:rFonts w:ascii="Times New Roman" w:hAnsi="Times New Roman"/>
          <w:sz w:val="28"/>
          <w:szCs w:val="28"/>
        </w:rPr>
        <w:t>.1.1. власники земельних ділянок, земельних часток (паїв);</w:t>
      </w:r>
    </w:p>
    <w:p w:rsidR="00A865C5" w:rsidRPr="002E6A1C" w:rsidRDefault="00A865C5" w:rsidP="00BD5A99">
      <w:pPr>
        <w:pStyle w:val="NoSpacing"/>
        <w:ind w:firstLine="567"/>
        <w:jc w:val="both"/>
        <w:rPr>
          <w:rFonts w:ascii="Times New Roman" w:hAnsi="Times New Roman"/>
          <w:sz w:val="28"/>
          <w:szCs w:val="28"/>
        </w:rPr>
      </w:pPr>
      <w:r>
        <w:rPr>
          <w:rFonts w:ascii="Times New Roman" w:hAnsi="Times New Roman"/>
          <w:sz w:val="28"/>
          <w:szCs w:val="28"/>
        </w:rPr>
        <w:t>2</w:t>
      </w:r>
      <w:r w:rsidRPr="002E6A1C">
        <w:rPr>
          <w:rFonts w:ascii="Times New Roman" w:hAnsi="Times New Roman"/>
          <w:sz w:val="28"/>
          <w:szCs w:val="28"/>
        </w:rPr>
        <w:t>.1.2. землекористувачі.</w:t>
      </w:r>
    </w:p>
    <w:p w:rsidR="00A865C5" w:rsidRPr="002E6A1C" w:rsidRDefault="00A865C5" w:rsidP="00BD5A99">
      <w:pPr>
        <w:pStyle w:val="NoSpacing"/>
        <w:ind w:firstLine="567"/>
        <w:jc w:val="both"/>
        <w:rPr>
          <w:rFonts w:ascii="Times New Roman" w:hAnsi="Times New Roman"/>
          <w:sz w:val="28"/>
          <w:szCs w:val="28"/>
        </w:rPr>
      </w:pPr>
      <w:r>
        <w:rPr>
          <w:rFonts w:ascii="Times New Roman" w:hAnsi="Times New Roman"/>
          <w:sz w:val="28"/>
          <w:szCs w:val="28"/>
        </w:rPr>
        <w:t>2</w:t>
      </w:r>
      <w:r w:rsidRPr="002E6A1C">
        <w:rPr>
          <w:rFonts w:ascii="Times New Roman" w:hAnsi="Times New Roman"/>
          <w:sz w:val="28"/>
          <w:szCs w:val="28"/>
        </w:rPr>
        <w:t>.2. Особливості справляння податку суб'єктами господарювання, які застосовують спрощену систему оподаткування, обліку та звітності, встановлюються </w:t>
      </w:r>
      <w:hyperlink r:id="rId7" w:anchor="n6941" w:history="1">
        <w:r w:rsidRPr="002E6A1C">
          <w:rPr>
            <w:rFonts w:ascii="Times New Roman" w:hAnsi="Times New Roman"/>
            <w:sz w:val="28"/>
            <w:szCs w:val="28"/>
            <w:u w:val="single"/>
          </w:rPr>
          <w:t>главою 1 розділу XIV</w:t>
        </w:r>
      </w:hyperlink>
      <w:r w:rsidRPr="002E6A1C">
        <w:rPr>
          <w:rFonts w:ascii="Times New Roman" w:hAnsi="Times New Roman"/>
          <w:sz w:val="28"/>
          <w:szCs w:val="28"/>
        </w:rPr>
        <w:t> Податкового кодексу України.</w:t>
      </w:r>
    </w:p>
    <w:p w:rsidR="00A865C5" w:rsidRDefault="00A865C5" w:rsidP="002E6A1C">
      <w:pPr>
        <w:pStyle w:val="NoSpacing"/>
        <w:ind w:firstLine="567"/>
        <w:jc w:val="center"/>
        <w:rPr>
          <w:rFonts w:ascii="Times New Roman" w:hAnsi="Times New Roman"/>
          <w:b/>
          <w:sz w:val="28"/>
          <w:szCs w:val="28"/>
        </w:rPr>
      </w:pPr>
    </w:p>
    <w:p w:rsidR="00A865C5" w:rsidRPr="002E6A1C" w:rsidRDefault="00A865C5" w:rsidP="002E6A1C">
      <w:pPr>
        <w:pStyle w:val="NoSpacing"/>
        <w:ind w:firstLine="567"/>
        <w:jc w:val="center"/>
        <w:rPr>
          <w:rFonts w:ascii="Times New Roman" w:hAnsi="Times New Roman"/>
          <w:b/>
          <w:sz w:val="28"/>
          <w:szCs w:val="28"/>
        </w:rPr>
      </w:pPr>
      <w:r>
        <w:rPr>
          <w:rFonts w:ascii="Times New Roman" w:hAnsi="Times New Roman"/>
          <w:b/>
          <w:sz w:val="28"/>
          <w:szCs w:val="28"/>
        </w:rPr>
        <w:t>3</w:t>
      </w:r>
      <w:r w:rsidRPr="002E6A1C">
        <w:rPr>
          <w:rFonts w:ascii="Times New Roman" w:hAnsi="Times New Roman"/>
          <w:b/>
          <w:sz w:val="28"/>
          <w:szCs w:val="28"/>
        </w:rPr>
        <w:t>. Об'єкти оподаткування земельним податком</w:t>
      </w:r>
    </w:p>
    <w:p w:rsidR="00A865C5" w:rsidRPr="002E6A1C" w:rsidRDefault="00A865C5" w:rsidP="00BD5A99">
      <w:pPr>
        <w:pStyle w:val="NoSpacing"/>
        <w:ind w:firstLine="567"/>
        <w:jc w:val="both"/>
        <w:rPr>
          <w:rFonts w:ascii="Times New Roman" w:hAnsi="Times New Roman"/>
          <w:sz w:val="28"/>
          <w:szCs w:val="28"/>
        </w:rPr>
      </w:pPr>
      <w:r>
        <w:rPr>
          <w:rFonts w:ascii="Times New Roman" w:hAnsi="Times New Roman"/>
          <w:sz w:val="28"/>
          <w:szCs w:val="28"/>
        </w:rPr>
        <w:t>3</w:t>
      </w:r>
      <w:r w:rsidRPr="002E6A1C">
        <w:rPr>
          <w:rFonts w:ascii="Times New Roman" w:hAnsi="Times New Roman"/>
          <w:sz w:val="28"/>
          <w:szCs w:val="28"/>
        </w:rPr>
        <w:t>.1.Об'єктами оподаткування є:</w:t>
      </w:r>
    </w:p>
    <w:p w:rsidR="00A865C5" w:rsidRPr="002E6A1C" w:rsidRDefault="00A865C5" w:rsidP="00BD5A99">
      <w:pPr>
        <w:pStyle w:val="NoSpacing"/>
        <w:ind w:firstLine="567"/>
        <w:jc w:val="both"/>
        <w:rPr>
          <w:rFonts w:ascii="Times New Roman" w:hAnsi="Times New Roman"/>
          <w:sz w:val="28"/>
          <w:szCs w:val="28"/>
        </w:rPr>
      </w:pPr>
      <w:r>
        <w:rPr>
          <w:rFonts w:ascii="Times New Roman" w:hAnsi="Times New Roman"/>
          <w:sz w:val="28"/>
          <w:szCs w:val="28"/>
        </w:rPr>
        <w:t>3</w:t>
      </w:r>
      <w:r w:rsidRPr="002E6A1C">
        <w:rPr>
          <w:rFonts w:ascii="Times New Roman" w:hAnsi="Times New Roman"/>
          <w:sz w:val="28"/>
          <w:szCs w:val="28"/>
        </w:rPr>
        <w:t>.1.1. земельні ділянки, які перебувають у власності або користуванні;</w:t>
      </w:r>
    </w:p>
    <w:p w:rsidR="00A865C5" w:rsidRPr="002E6A1C" w:rsidRDefault="00A865C5" w:rsidP="00BD5A99">
      <w:pPr>
        <w:pStyle w:val="NoSpacing"/>
        <w:ind w:firstLine="567"/>
        <w:jc w:val="both"/>
        <w:rPr>
          <w:rFonts w:ascii="Times New Roman" w:hAnsi="Times New Roman"/>
          <w:sz w:val="28"/>
          <w:szCs w:val="28"/>
        </w:rPr>
      </w:pPr>
      <w:r>
        <w:rPr>
          <w:rFonts w:ascii="Times New Roman" w:hAnsi="Times New Roman"/>
          <w:sz w:val="28"/>
          <w:szCs w:val="28"/>
        </w:rPr>
        <w:t>3</w:t>
      </w:r>
      <w:r w:rsidRPr="002E6A1C">
        <w:rPr>
          <w:rFonts w:ascii="Times New Roman" w:hAnsi="Times New Roman"/>
          <w:sz w:val="28"/>
          <w:szCs w:val="28"/>
        </w:rPr>
        <w:t>.1.2. земельні частки (паї), які перебувають у власності.</w:t>
      </w:r>
    </w:p>
    <w:p w:rsidR="00A865C5" w:rsidRDefault="00A865C5" w:rsidP="002E6A1C">
      <w:pPr>
        <w:pStyle w:val="NoSpacing"/>
        <w:ind w:firstLine="567"/>
        <w:jc w:val="center"/>
        <w:rPr>
          <w:rFonts w:ascii="Times New Roman" w:hAnsi="Times New Roman"/>
          <w:b/>
          <w:sz w:val="28"/>
          <w:szCs w:val="28"/>
        </w:rPr>
      </w:pPr>
    </w:p>
    <w:p w:rsidR="00A865C5" w:rsidRPr="002E6A1C" w:rsidRDefault="00A865C5" w:rsidP="002E6A1C">
      <w:pPr>
        <w:pStyle w:val="NoSpacing"/>
        <w:ind w:firstLine="567"/>
        <w:jc w:val="center"/>
        <w:rPr>
          <w:rFonts w:ascii="Times New Roman" w:hAnsi="Times New Roman"/>
          <w:b/>
          <w:sz w:val="28"/>
          <w:szCs w:val="28"/>
        </w:rPr>
      </w:pPr>
      <w:r>
        <w:rPr>
          <w:rFonts w:ascii="Times New Roman" w:hAnsi="Times New Roman"/>
          <w:b/>
          <w:sz w:val="28"/>
          <w:szCs w:val="28"/>
        </w:rPr>
        <w:t>4</w:t>
      </w:r>
      <w:r w:rsidRPr="002E6A1C">
        <w:rPr>
          <w:rFonts w:ascii="Times New Roman" w:hAnsi="Times New Roman"/>
          <w:b/>
          <w:sz w:val="28"/>
          <w:szCs w:val="28"/>
        </w:rPr>
        <w:t>. База оподаткування земельним податком</w:t>
      </w:r>
    </w:p>
    <w:p w:rsidR="00A865C5" w:rsidRPr="002E6A1C" w:rsidRDefault="00A865C5" w:rsidP="00BD5A99">
      <w:pPr>
        <w:pStyle w:val="NoSpacing"/>
        <w:ind w:firstLine="567"/>
        <w:jc w:val="both"/>
        <w:rPr>
          <w:rFonts w:ascii="Times New Roman" w:hAnsi="Times New Roman"/>
          <w:sz w:val="28"/>
          <w:szCs w:val="28"/>
        </w:rPr>
      </w:pPr>
      <w:r>
        <w:rPr>
          <w:rFonts w:ascii="Times New Roman" w:hAnsi="Times New Roman"/>
          <w:sz w:val="28"/>
          <w:szCs w:val="28"/>
        </w:rPr>
        <w:t>4</w:t>
      </w:r>
      <w:r w:rsidRPr="002E6A1C">
        <w:rPr>
          <w:rFonts w:ascii="Times New Roman" w:hAnsi="Times New Roman"/>
          <w:sz w:val="28"/>
          <w:szCs w:val="28"/>
        </w:rPr>
        <w:t>.1.Базою оподаткування є:</w:t>
      </w:r>
    </w:p>
    <w:p w:rsidR="00A865C5" w:rsidRPr="002E6A1C" w:rsidRDefault="00A865C5" w:rsidP="00BD5A99">
      <w:pPr>
        <w:pStyle w:val="NoSpacing"/>
        <w:ind w:firstLine="567"/>
        <w:jc w:val="both"/>
        <w:rPr>
          <w:rFonts w:ascii="Times New Roman" w:hAnsi="Times New Roman"/>
          <w:sz w:val="28"/>
          <w:szCs w:val="28"/>
        </w:rPr>
      </w:pPr>
      <w:r>
        <w:rPr>
          <w:rFonts w:ascii="Times New Roman" w:hAnsi="Times New Roman"/>
          <w:sz w:val="28"/>
          <w:szCs w:val="28"/>
        </w:rPr>
        <w:t>4</w:t>
      </w:r>
      <w:r w:rsidRPr="002E6A1C">
        <w:rPr>
          <w:rFonts w:ascii="Times New Roman" w:hAnsi="Times New Roman"/>
          <w:sz w:val="28"/>
          <w:szCs w:val="28"/>
        </w:rPr>
        <w:t>.1.1.нормативна грошова оцінка земельних ділянок з урахуванням коефіцієнта індексації, визначеного відповідно до порядку, встановленого цим розділом;</w:t>
      </w:r>
    </w:p>
    <w:p w:rsidR="00A865C5" w:rsidRPr="002E6A1C" w:rsidRDefault="00A865C5" w:rsidP="00BD5A99">
      <w:pPr>
        <w:pStyle w:val="NoSpacing"/>
        <w:ind w:firstLine="567"/>
        <w:jc w:val="both"/>
        <w:rPr>
          <w:rFonts w:ascii="Times New Roman" w:hAnsi="Times New Roman"/>
          <w:sz w:val="28"/>
          <w:szCs w:val="28"/>
        </w:rPr>
      </w:pPr>
      <w:r>
        <w:rPr>
          <w:rFonts w:ascii="Times New Roman" w:hAnsi="Times New Roman"/>
          <w:sz w:val="28"/>
          <w:szCs w:val="28"/>
        </w:rPr>
        <w:t>4</w:t>
      </w:r>
      <w:r w:rsidRPr="002E6A1C">
        <w:rPr>
          <w:rFonts w:ascii="Times New Roman" w:hAnsi="Times New Roman"/>
          <w:sz w:val="28"/>
          <w:szCs w:val="28"/>
        </w:rPr>
        <w:t>.1.2. площа земельних ділянок, нормативну грошову оцінку яких не проведено.</w:t>
      </w:r>
    </w:p>
    <w:p w:rsidR="00A865C5" w:rsidRDefault="00A865C5" w:rsidP="00BD5A99">
      <w:pPr>
        <w:pStyle w:val="NoSpacing"/>
        <w:ind w:firstLine="567"/>
        <w:jc w:val="both"/>
        <w:rPr>
          <w:rFonts w:ascii="Times New Roman" w:hAnsi="Times New Roman"/>
          <w:sz w:val="28"/>
          <w:szCs w:val="28"/>
        </w:rPr>
      </w:pPr>
    </w:p>
    <w:p w:rsidR="00A865C5" w:rsidRPr="003036AA" w:rsidRDefault="00A865C5" w:rsidP="003036AA">
      <w:pPr>
        <w:pStyle w:val="NoSpacing"/>
        <w:ind w:firstLine="567"/>
        <w:jc w:val="center"/>
        <w:rPr>
          <w:rFonts w:ascii="Times New Roman" w:hAnsi="Times New Roman"/>
          <w:b/>
          <w:sz w:val="28"/>
          <w:szCs w:val="28"/>
        </w:rPr>
      </w:pPr>
      <w:r w:rsidRPr="003036AA">
        <w:rPr>
          <w:rFonts w:ascii="Times New Roman" w:hAnsi="Times New Roman"/>
          <w:b/>
          <w:sz w:val="28"/>
          <w:szCs w:val="28"/>
        </w:rPr>
        <w:t>5. Ставка земельного податку за земельні ділянки, нормативну грошову оцінку яких проведено (незалежно від місця знаходження)</w:t>
      </w:r>
    </w:p>
    <w:p w:rsidR="00A865C5" w:rsidRPr="002E6A1C" w:rsidRDefault="00A865C5" w:rsidP="00BD5A99">
      <w:pPr>
        <w:pStyle w:val="NoSpacing"/>
        <w:ind w:firstLine="709"/>
        <w:jc w:val="both"/>
        <w:rPr>
          <w:rFonts w:ascii="Times New Roman" w:hAnsi="Times New Roman"/>
          <w:sz w:val="28"/>
          <w:szCs w:val="28"/>
        </w:rPr>
      </w:pPr>
      <w:r w:rsidRPr="002E6A1C">
        <w:rPr>
          <w:rFonts w:ascii="Times New Roman" w:hAnsi="Times New Roman"/>
          <w:sz w:val="28"/>
          <w:szCs w:val="28"/>
        </w:rPr>
        <w:t>5.1. Встановити ставку земельного податку:</w:t>
      </w:r>
    </w:p>
    <w:p w:rsidR="00A865C5" w:rsidRPr="002E6A1C" w:rsidRDefault="00A865C5" w:rsidP="00BD5A99">
      <w:pPr>
        <w:pStyle w:val="NoSpacing"/>
        <w:ind w:firstLine="709"/>
        <w:jc w:val="both"/>
        <w:rPr>
          <w:rFonts w:ascii="Times New Roman" w:hAnsi="Times New Roman"/>
          <w:sz w:val="28"/>
          <w:szCs w:val="28"/>
        </w:rPr>
      </w:pPr>
      <w:r w:rsidRPr="002E6A1C">
        <w:rPr>
          <w:rFonts w:ascii="Times New Roman" w:hAnsi="Times New Roman"/>
          <w:sz w:val="28"/>
          <w:szCs w:val="28"/>
        </w:rPr>
        <w:t xml:space="preserve">5.1.1. Встановити в адміністративних межах Зачепилівської селищної ради ставки земельного податку за земельні ділянки нормативну грошову оцінку яких проведено, у розмірі </w:t>
      </w:r>
      <w:r>
        <w:rPr>
          <w:rFonts w:ascii="Times New Roman" w:hAnsi="Times New Roman"/>
          <w:sz w:val="28"/>
          <w:szCs w:val="28"/>
        </w:rPr>
        <w:t xml:space="preserve">не більше </w:t>
      </w:r>
      <w:r w:rsidRPr="002E6A1C">
        <w:rPr>
          <w:rFonts w:ascii="Times New Roman" w:hAnsi="Times New Roman"/>
          <w:sz w:val="28"/>
          <w:szCs w:val="28"/>
        </w:rPr>
        <w:t>3 відсотк</w:t>
      </w:r>
      <w:r>
        <w:rPr>
          <w:rFonts w:ascii="Times New Roman" w:hAnsi="Times New Roman"/>
          <w:sz w:val="28"/>
          <w:szCs w:val="28"/>
        </w:rPr>
        <w:t>ів</w:t>
      </w:r>
      <w:r w:rsidRPr="002E6A1C">
        <w:rPr>
          <w:rFonts w:ascii="Times New Roman" w:hAnsi="Times New Roman"/>
          <w:sz w:val="28"/>
          <w:szCs w:val="28"/>
        </w:rPr>
        <w:t xml:space="preserve"> від нормативної грошової оцінки, а для лісових земель- не більше 0,1 відсотка від їх нормативної грошової оцінки. </w:t>
      </w:r>
    </w:p>
    <w:p w:rsidR="00A865C5" w:rsidRPr="002E6A1C" w:rsidRDefault="00A865C5" w:rsidP="00BD5A99">
      <w:pPr>
        <w:pStyle w:val="NoSpacing"/>
        <w:ind w:firstLine="567"/>
        <w:jc w:val="both"/>
        <w:rPr>
          <w:rFonts w:ascii="Times New Roman" w:hAnsi="Times New Roman"/>
          <w:sz w:val="28"/>
          <w:szCs w:val="28"/>
        </w:rPr>
      </w:pPr>
      <w:r w:rsidRPr="002E6A1C">
        <w:rPr>
          <w:rFonts w:ascii="Times New Roman" w:hAnsi="Times New Roman"/>
          <w:sz w:val="28"/>
          <w:szCs w:val="28"/>
        </w:rPr>
        <w:t>5.1.1.1. Встановити ставку земельного податку на земельні ділянки земель житлової забудови, що використовуються без отримання прибутку (присадибна ділянка), у розмірі 0,</w:t>
      </w:r>
      <w:r>
        <w:rPr>
          <w:rFonts w:ascii="Times New Roman" w:hAnsi="Times New Roman"/>
          <w:sz w:val="28"/>
          <w:szCs w:val="28"/>
        </w:rPr>
        <w:t>1</w:t>
      </w:r>
      <w:r w:rsidRPr="002E6A1C">
        <w:rPr>
          <w:rFonts w:ascii="Times New Roman" w:hAnsi="Times New Roman"/>
          <w:sz w:val="28"/>
          <w:szCs w:val="28"/>
        </w:rPr>
        <w:t xml:space="preserve"> відсотків від нормативної грошової оцінки.</w:t>
      </w:r>
    </w:p>
    <w:p w:rsidR="00A865C5" w:rsidRPr="002E6A1C" w:rsidRDefault="00A865C5" w:rsidP="00BD5A99">
      <w:pPr>
        <w:pStyle w:val="NoSpacing"/>
        <w:ind w:firstLine="567"/>
        <w:jc w:val="both"/>
        <w:rPr>
          <w:rFonts w:ascii="Times New Roman" w:hAnsi="Times New Roman"/>
          <w:sz w:val="28"/>
          <w:szCs w:val="28"/>
        </w:rPr>
      </w:pPr>
      <w:r w:rsidRPr="002E6A1C">
        <w:rPr>
          <w:rFonts w:ascii="Times New Roman" w:hAnsi="Times New Roman"/>
          <w:sz w:val="28"/>
          <w:szCs w:val="28"/>
        </w:rPr>
        <w:t>5.1.2. Встановити ставки земельного податку на земельні ділянки сільськогосподарських угідь в межах населених пунктів смт. Зачепилівка, с. Скалонівка, с. Нагірне, с.Бердянка, с.Першотравневе, с.Травневе, с.Вишневе, с.Сомівка, с.Семенівка, с.Займанка, с.Лиманівка, с.Леб’яже, с.Кочетівка, с.Перемога, с.Забарине, с.Олександрівка, с.Миколаївка, с.Абазівка, с.Малий Орчик, с.Залінійне, с.Зарічне, с.Орчик,с.НовеМажарове, с.СтареМажарове, с.Зіньківщина, с.Старе Пекельне, с.Нове Пекельне, с.Дудівка, с. Петрівка, с.Котівка, с.Олянівка, с. Рунівщина, с. Устимівка, с.Романівка, с. Перша Педашка, с. Чернещина, с. Новоселівка, с.Письмаківка</w:t>
      </w:r>
      <w:r w:rsidRPr="00374881">
        <w:rPr>
          <w:rFonts w:ascii="Times New Roman" w:hAnsi="Times New Roman"/>
          <w:sz w:val="28"/>
          <w:szCs w:val="28"/>
        </w:rPr>
        <w:t xml:space="preserve"> </w:t>
      </w:r>
      <w:r w:rsidRPr="002E6A1C">
        <w:rPr>
          <w:rFonts w:ascii="Times New Roman" w:hAnsi="Times New Roman"/>
          <w:sz w:val="28"/>
          <w:szCs w:val="28"/>
        </w:rPr>
        <w:t xml:space="preserve">Зачепилівської селищної ради у розмірі </w:t>
      </w:r>
      <w:r>
        <w:rPr>
          <w:rFonts w:ascii="Times New Roman" w:hAnsi="Times New Roman"/>
          <w:sz w:val="28"/>
          <w:szCs w:val="28"/>
        </w:rPr>
        <w:t>1,</w:t>
      </w:r>
      <w:r w:rsidRPr="002E6A1C">
        <w:rPr>
          <w:rFonts w:ascii="Times New Roman" w:hAnsi="Times New Roman"/>
          <w:sz w:val="28"/>
          <w:szCs w:val="28"/>
        </w:rPr>
        <w:t>0 відсот</w:t>
      </w:r>
      <w:r>
        <w:rPr>
          <w:rFonts w:ascii="Times New Roman" w:hAnsi="Times New Roman"/>
          <w:sz w:val="28"/>
          <w:szCs w:val="28"/>
        </w:rPr>
        <w:t>о</w:t>
      </w:r>
      <w:r w:rsidRPr="002E6A1C">
        <w:rPr>
          <w:rFonts w:ascii="Times New Roman" w:hAnsi="Times New Roman"/>
          <w:sz w:val="28"/>
          <w:szCs w:val="28"/>
        </w:rPr>
        <w:t>к від нормативної грошової оцінки по агровиробничим групам, для земель загального користування – 1 відсоток від нормативної грошової оцінки.</w:t>
      </w:r>
    </w:p>
    <w:p w:rsidR="00A865C5" w:rsidRDefault="00A865C5" w:rsidP="005D7560">
      <w:pPr>
        <w:pStyle w:val="NoSpacing"/>
        <w:ind w:firstLine="567"/>
        <w:jc w:val="center"/>
        <w:rPr>
          <w:rFonts w:ascii="Times New Roman" w:hAnsi="Times New Roman"/>
          <w:b/>
          <w:sz w:val="28"/>
          <w:szCs w:val="28"/>
        </w:rPr>
      </w:pPr>
    </w:p>
    <w:p w:rsidR="00A865C5" w:rsidRPr="005D7560" w:rsidRDefault="00A865C5" w:rsidP="005D7560">
      <w:pPr>
        <w:pStyle w:val="NoSpacing"/>
        <w:ind w:firstLine="567"/>
        <w:jc w:val="center"/>
        <w:rPr>
          <w:rFonts w:ascii="Times New Roman" w:hAnsi="Times New Roman"/>
          <w:b/>
          <w:sz w:val="28"/>
          <w:szCs w:val="28"/>
        </w:rPr>
      </w:pPr>
      <w:r w:rsidRPr="005D7560">
        <w:rPr>
          <w:rFonts w:ascii="Times New Roman" w:hAnsi="Times New Roman"/>
          <w:b/>
          <w:sz w:val="28"/>
          <w:szCs w:val="28"/>
        </w:rPr>
        <w:t>6. Ставки земельного податку за земельні ділянки, розташовані за межами населених пунктів, нормативну грошову оцінку яких не проведено:</w:t>
      </w:r>
    </w:p>
    <w:p w:rsidR="00A865C5" w:rsidRPr="002E6A1C" w:rsidRDefault="00A865C5" w:rsidP="005D7560">
      <w:pPr>
        <w:pStyle w:val="NormalWeb"/>
        <w:shd w:val="clear" w:color="auto" w:fill="FFFFFF"/>
        <w:spacing w:before="0" w:beforeAutospacing="0" w:after="0" w:afterAutospacing="0"/>
        <w:ind w:firstLine="567"/>
        <w:jc w:val="both"/>
        <w:rPr>
          <w:color w:val="000000"/>
          <w:sz w:val="28"/>
          <w:szCs w:val="28"/>
        </w:rPr>
      </w:pPr>
      <w:r w:rsidRPr="002E6A1C">
        <w:rPr>
          <w:sz w:val="28"/>
          <w:szCs w:val="28"/>
        </w:rPr>
        <w:t>6.1. Встановити ставку земельного податку на земельні ділянки, розташовані за межами населених пунктів смт. Зачепилівка, с. Скалонівка, с. Нагірне, с.Бердянка, с.Першотравневе, с.Травневе, с.Вишневе, с.Сомівка, с.Семенівка, с.Займанка, с.Лиманівка, с.Леб’яже, с.Кочетівка, с.Перемога, с.Забарине, с.Олександрівка, с.Миколаївка, с.Абазівка, с.Малий Орчик, с.Залінійне, с.Зарічне, с.Орчик</w:t>
      </w:r>
      <w:r>
        <w:rPr>
          <w:sz w:val="28"/>
          <w:szCs w:val="28"/>
        </w:rPr>
        <w:t xml:space="preserve">, </w:t>
      </w:r>
      <w:r w:rsidRPr="002E6A1C">
        <w:rPr>
          <w:sz w:val="28"/>
          <w:szCs w:val="28"/>
        </w:rPr>
        <w:t>с.Нове</w:t>
      </w:r>
      <w:r>
        <w:rPr>
          <w:sz w:val="28"/>
          <w:szCs w:val="28"/>
        </w:rPr>
        <w:t xml:space="preserve"> </w:t>
      </w:r>
      <w:r w:rsidRPr="002E6A1C">
        <w:rPr>
          <w:sz w:val="28"/>
          <w:szCs w:val="28"/>
        </w:rPr>
        <w:t>Мажарове, с.Старе</w:t>
      </w:r>
      <w:r>
        <w:rPr>
          <w:sz w:val="28"/>
          <w:szCs w:val="28"/>
        </w:rPr>
        <w:t xml:space="preserve"> </w:t>
      </w:r>
      <w:r w:rsidRPr="002E6A1C">
        <w:rPr>
          <w:sz w:val="28"/>
          <w:szCs w:val="28"/>
        </w:rPr>
        <w:t>Мажарове, с.Зіньківщина, с.Старе Пекельне, с.Нове Пекельне, с.Дудівка, с. Петрівка, с.Котівка, с.Олянівка, с. Рунівщина, с. Устимівка, с.Романівка, с. Перша Педашка, с. Чернещина, с. Новоселівка, с.Письмаківка</w:t>
      </w:r>
      <w:r w:rsidRPr="00374881">
        <w:rPr>
          <w:sz w:val="28"/>
          <w:szCs w:val="28"/>
        </w:rPr>
        <w:t xml:space="preserve"> </w:t>
      </w:r>
      <w:r w:rsidRPr="002E6A1C">
        <w:rPr>
          <w:sz w:val="28"/>
          <w:szCs w:val="28"/>
        </w:rPr>
        <w:t xml:space="preserve">Зачепилівської селищної ради, нормативну грошову оцінку яких не проведено, у розмірі 5 відсотків від нормативної грошової оцінки </w:t>
      </w:r>
      <w:smartTag w:uri="urn:schemas-microsoft-com:office:smarttags" w:element="metricconverter">
        <w:smartTagPr>
          <w:attr w:name="ProductID" w:val="0,15 га"/>
        </w:smartTagPr>
        <w:r w:rsidRPr="002E6A1C">
          <w:rPr>
            <w:sz w:val="28"/>
            <w:szCs w:val="28"/>
          </w:rPr>
          <w:t>1 га</w:t>
        </w:r>
      </w:smartTag>
      <w:r w:rsidRPr="002E6A1C">
        <w:rPr>
          <w:sz w:val="28"/>
          <w:szCs w:val="28"/>
        </w:rPr>
        <w:t xml:space="preserve"> ріллі по області (землі промисловості, енергетики, транспорту), а для сільськогосподарських угідь </w:t>
      </w:r>
      <w:r>
        <w:rPr>
          <w:sz w:val="28"/>
          <w:szCs w:val="28"/>
        </w:rPr>
        <w:t>- 1,0</w:t>
      </w:r>
      <w:r w:rsidRPr="002E6A1C">
        <w:rPr>
          <w:sz w:val="28"/>
          <w:szCs w:val="28"/>
        </w:rPr>
        <w:t xml:space="preserve"> відсотка від нормативної грошової оцінки </w:t>
      </w:r>
      <w:smartTag w:uri="urn:schemas-microsoft-com:office:smarttags" w:element="metricconverter">
        <w:smartTagPr>
          <w:attr w:name="ProductID" w:val="0,15 га"/>
        </w:smartTagPr>
        <w:r w:rsidRPr="002E6A1C">
          <w:rPr>
            <w:sz w:val="28"/>
            <w:szCs w:val="28"/>
          </w:rPr>
          <w:t>1 га</w:t>
        </w:r>
      </w:smartTag>
      <w:r w:rsidRPr="002E6A1C">
        <w:rPr>
          <w:sz w:val="28"/>
          <w:szCs w:val="28"/>
        </w:rPr>
        <w:t xml:space="preserve"> ріллі по області</w:t>
      </w:r>
      <w:r w:rsidRPr="00374881">
        <w:rPr>
          <w:sz w:val="28"/>
          <w:szCs w:val="28"/>
        </w:rPr>
        <w:t>,</w:t>
      </w:r>
      <w:r w:rsidRPr="002E6A1C">
        <w:rPr>
          <w:sz w:val="28"/>
          <w:szCs w:val="28"/>
        </w:rPr>
        <w:t xml:space="preserve"> </w:t>
      </w:r>
      <w:r w:rsidRPr="002E6A1C">
        <w:rPr>
          <w:color w:val="000000"/>
          <w:sz w:val="28"/>
          <w:szCs w:val="28"/>
        </w:rPr>
        <w:t>а для лісових земель – не більше 0,1 відсотка від  нормативної грошово</w:t>
      </w:r>
      <w:r>
        <w:rPr>
          <w:color w:val="000000"/>
          <w:sz w:val="28"/>
          <w:szCs w:val="28"/>
        </w:rPr>
        <w:t>ї оцінки площі ріллі по області</w:t>
      </w:r>
      <w:r w:rsidRPr="002E6A1C">
        <w:rPr>
          <w:color w:val="000000"/>
          <w:sz w:val="28"/>
          <w:szCs w:val="28"/>
        </w:rPr>
        <w:t>.</w:t>
      </w:r>
    </w:p>
    <w:p w:rsidR="00A865C5" w:rsidRDefault="00A865C5" w:rsidP="00BD5A99">
      <w:pPr>
        <w:pStyle w:val="NoSpacing"/>
        <w:ind w:firstLine="567"/>
        <w:jc w:val="both"/>
        <w:rPr>
          <w:rFonts w:ascii="Times New Roman" w:hAnsi="Times New Roman"/>
          <w:sz w:val="28"/>
          <w:szCs w:val="28"/>
        </w:rPr>
      </w:pPr>
    </w:p>
    <w:p w:rsidR="00A865C5" w:rsidRPr="00333708" w:rsidRDefault="00A865C5" w:rsidP="00333708">
      <w:pPr>
        <w:pStyle w:val="NoSpacing"/>
        <w:ind w:firstLine="567"/>
        <w:jc w:val="center"/>
        <w:rPr>
          <w:rFonts w:ascii="Times New Roman" w:hAnsi="Times New Roman"/>
          <w:b/>
          <w:sz w:val="28"/>
          <w:szCs w:val="28"/>
        </w:rPr>
      </w:pPr>
      <w:r w:rsidRPr="00333708">
        <w:rPr>
          <w:rFonts w:ascii="Times New Roman" w:hAnsi="Times New Roman"/>
          <w:b/>
          <w:sz w:val="28"/>
          <w:szCs w:val="28"/>
        </w:rPr>
        <w:t>7. Пільги щодо сплати земельного податку для фізичних осіб</w:t>
      </w:r>
    </w:p>
    <w:p w:rsidR="00A865C5" w:rsidRPr="002E6A1C" w:rsidRDefault="00A865C5" w:rsidP="00BD5A99">
      <w:pPr>
        <w:pStyle w:val="NoSpacing"/>
        <w:ind w:firstLine="567"/>
        <w:jc w:val="both"/>
        <w:rPr>
          <w:rFonts w:ascii="Times New Roman" w:hAnsi="Times New Roman"/>
          <w:sz w:val="28"/>
          <w:szCs w:val="28"/>
        </w:rPr>
      </w:pPr>
      <w:r w:rsidRPr="002E6A1C">
        <w:rPr>
          <w:rFonts w:ascii="Times New Roman" w:hAnsi="Times New Roman"/>
          <w:sz w:val="28"/>
          <w:szCs w:val="28"/>
        </w:rPr>
        <w:t>7.1. Від сплати податку звільняються:</w:t>
      </w:r>
    </w:p>
    <w:p w:rsidR="00A865C5" w:rsidRPr="002E6A1C" w:rsidRDefault="00A865C5" w:rsidP="00BD5A99">
      <w:pPr>
        <w:pStyle w:val="NoSpacing"/>
        <w:ind w:firstLine="567"/>
        <w:jc w:val="both"/>
        <w:rPr>
          <w:rFonts w:ascii="Times New Roman" w:hAnsi="Times New Roman"/>
          <w:sz w:val="28"/>
          <w:szCs w:val="28"/>
        </w:rPr>
      </w:pPr>
      <w:r w:rsidRPr="002E6A1C">
        <w:rPr>
          <w:rFonts w:ascii="Times New Roman" w:hAnsi="Times New Roman"/>
          <w:sz w:val="28"/>
          <w:szCs w:val="28"/>
        </w:rPr>
        <w:t>7.1.1.</w:t>
      </w:r>
      <w:r>
        <w:rPr>
          <w:rFonts w:ascii="Times New Roman" w:hAnsi="Times New Roman"/>
          <w:sz w:val="28"/>
          <w:szCs w:val="28"/>
        </w:rPr>
        <w:t xml:space="preserve">особи з </w:t>
      </w:r>
      <w:r w:rsidRPr="002E6A1C">
        <w:rPr>
          <w:rFonts w:ascii="Times New Roman" w:hAnsi="Times New Roman"/>
          <w:sz w:val="28"/>
          <w:szCs w:val="28"/>
        </w:rPr>
        <w:t xml:space="preserve"> інвалід</w:t>
      </w:r>
      <w:r>
        <w:rPr>
          <w:rFonts w:ascii="Times New Roman" w:hAnsi="Times New Roman"/>
          <w:sz w:val="28"/>
          <w:szCs w:val="28"/>
        </w:rPr>
        <w:t>ністю</w:t>
      </w:r>
      <w:r w:rsidRPr="002E6A1C">
        <w:rPr>
          <w:rFonts w:ascii="Times New Roman" w:hAnsi="Times New Roman"/>
          <w:sz w:val="28"/>
          <w:szCs w:val="28"/>
        </w:rPr>
        <w:t xml:space="preserve"> першої і другої групи;</w:t>
      </w:r>
    </w:p>
    <w:p w:rsidR="00A865C5" w:rsidRPr="002E6A1C" w:rsidRDefault="00A865C5" w:rsidP="00BD5A99">
      <w:pPr>
        <w:pStyle w:val="NoSpacing"/>
        <w:ind w:firstLine="567"/>
        <w:jc w:val="both"/>
        <w:rPr>
          <w:rFonts w:ascii="Times New Roman" w:hAnsi="Times New Roman"/>
          <w:sz w:val="28"/>
          <w:szCs w:val="28"/>
        </w:rPr>
      </w:pPr>
      <w:r w:rsidRPr="002E6A1C">
        <w:rPr>
          <w:rFonts w:ascii="Times New Roman" w:hAnsi="Times New Roman"/>
          <w:sz w:val="28"/>
          <w:szCs w:val="28"/>
        </w:rPr>
        <w:t>7.1.2. фізичні особи, які виховують трьох і більше дітей віком до 18 років ;        7.1.3. пенсіонери (за віком);</w:t>
      </w:r>
    </w:p>
    <w:p w:rsidR="00A865C5" w:rsidRPr="002E6A1C" w:rsidRDefault="00A865C5" w:rsidP="00BD5A99">
      <w:pPr>
        <w:pStyle w:val="NoSpacing"/>
        <w:ind w:firstLine="567"/>
        <w:jc w:val="both"/>
        <w:rPr>
          <w:rFonts w:ascii="Times New Roman" w:hAnsi="Times New Roman"/>
          <w:sz w:val="28"/>
          <w:szCs w:val="28"/>
        </w:rPr>
      </w:pPr>
      <w:r w:rsidRPr="002E6A1C">
        <w:rPr>
          <w:rFonts w:ascii="Times New Roman" w:hAnsi="Times New Roman"/>
          <w:sz w:val="28"/>
          <w:szCs w:val="28"/>
        </w:rPr>
        <w:t>7.1.4. ветерани війни та особи, на яких поширюється дія Закону України "Про статус ветеранів війни, гарантії їх соціального захисту";</w:t>
      </w:r>
    </w:p>
    <w:p w:rsidR="00A865C5" w:rsidRPr="002E6A1C" w:rsidRDefault="00A865C5" w:rsidP="00BD5A99">
      <w:pPr>
        <w:pStyle w:val="NoSpacing"/>
        <w:ind w:firstLine="567"/>
        <w:jc w:val="both"/>
        <w:rPr>
          <w:rFonts w:ascii="Times New Roman" w:hAnsi="Times New Roman"/>
          <w:sz w:val="28"/>
          <w:szCs w:val="28"/>
        </w:rPr>
      </w:pPr>
      <w:r w:rsidRPr="002E6A1C">
        <w:rPr>
          <w:rFonts w:ascii="Times New Roman" w:hAnsi="Times New Roman"/>
          <w:sz w:val="28"/>
          <w:szCs w:val="28"/>
        </w:rPr>
        <w:t>7.1.5. фізичні особи, визнані законом особами, які постраждали внаслідок Чорнобильської катастрофи.</w:t>
      </w:r>
    </w:p>
    <w:p w:rsidR="00A865C5" w:rsidRPr="002E6A1C" w:rsidRDefault="00A865C5" w:rsidP="00BD5A99">
      <w:pPr>
        <w:pStyle w:val="NoSpacing"/>
        <w:ind w:firstLine="567"/>
        <w:jc w:val="both"/>
        <w:rPr>
          <w:rFonts w:ascii="Times New Roman" w:hAnsi="Times New Roman"/>
          <w:sz w:val="28"/>
          <w:szCs w:val="28"/>
        </w:rPr>
      </w:pPr>
      <w:r w:rsidRPr="002E6A1C">
        <w:rPr>
          <w:rFonts w:ascii="Times New Roman" w:hAnsi="Times New Roman"/>
          <w:sz w:val="28"/>
          <w:szCs w:val="28"/>
        </w:rPr>
        <w:t>7.2. Звільнення від сплати податку за земельні ділянки, передбачене для відповідної категорії фізичних осіб пунктом 7.1 цієї статті, поширюється на одну земельну ділянку за кожним видом використання у межах граничних норм:</w:t>
      </w:r>
    </w:p>
    <w:p w:rsidR="00A865C5" w:rsidRPr="002E6A1C" w:rsidRDefault="00A865C5" w:rsidP="00BD5A99">
      <w:pPr>
        <w:pStyle w:val="NoSpacing"/>
        <w:ind w:firstLine="567"/>
        <w:jc w:val="both"/>
        <w:rPr>
          <w:rFonts w:ascii="Times New Roman" w:hAnsi="Times New Roman"/>
          <w:sz w:val="28"/>
          <w:szCs w:val="28"/>
        </w:rPr>
      </w:pPr>
      <w:r w:rsidRPr="002E6A1C">
        <w:rPr>
          <w:rFonts w:ascii="Times New Roman" w:hAnsi="Times New Roman"/>
          <w:sz w:val="28"/>
          <w:szCs w:val="28"/>
        </w:rPr>
        <w:t>7.2.1. для ведення особистого селянського господарства - у розмірі не більш як 2 гектари;</w:t>
      </w:r>
    </w:p>
    <w:p w:rsidR="00A865C5" w:rsidRPr="002E6A1C" w:rsidRDefault="00A865C5" w:rsidP="00BD5A99">
      <w:pPr>
        <w:pStyle w:val="NoSpacing"/>
        <w:ind w:firstLine="567"/>
        <w:jc w:val="both"/>
        <w:rPr>
          <w:rFonts w:ascii="Times New Roman" w:hAnsi="Times New Roman"/>
          <w:sz w:val="28"/>
          <w:szCs w:val="28"/>
        </w:rPr>
      </w:pPr>
      <w:r w:rsidRPr="002E6A1C">
        <w:rPr>
          <w:rFonts w:ascii="Times New Roman" w:hAnsi="Times New Roman"/>
          <w:sz w:val="28"/>
          <w:szCs w:val="28"/>
        </w:rPr>
        <w:t xml:space="preserve">7.2.2. для будівництва та обслуговування житлового будинку, господарських будівель і споруд (присадибна ділянка):  - селище не більш як </w:t>
      </w:r>
      <w:smartTag w:uri="urn:schemas-microsoft-com:office:smarttags" w:element="metricconverter">
        <w:smartTagPr>
          <w:attr w:name="ProductID" w:val="0,15 га"/>
        </w:smartTagPr>
        <w:r w:rsidRPr="002E6A1C">
          <w:rPr>
            <w:rFonts w:ascii="Times New Roman" w:hAnsi="Times New Roman"/>
            <w:sz w:val="28"/>
            <w:szCs w:val="28"/>
          </w:rPr>
          <w:t>0,15 га</w:t>
        </w:r>
      </w:smartTag>
      <w:r w:rsidRPr="002E6A1C">
        <w:rPr>
          <w:rFonts w:ascii="Times New Roman" w:hAnsi="Times New Roman"/>
          <w:sz w:val="28"/>
          <w:szCs w:val="28"/>
        </w:rPr>
        <w:t>; село- не більше 0,25га</w:t>
      </w:r>
    </w:p>
    <w:p w:rsidR="00A865C5" w:rsidRPr="002E6A1C" w:rsidRDefault="00A865C5" w:rsidP="00BD5A99">
      <w:pPr>
        <w:pStyle w:val="NoSpacing"/>
        <w:ind w:firstLine="567"/>
        <w:jc w:val="both"/>
        <w:rPr>
          <w:rFonts w:ascii="Times New Roman" w:hAnsi="Times New Roman"/>
          <w:sz w:val="28"/>
          <w:szCs w:val="28"/>
        </w:rPr>
      </w:pPr>
      <w:r w:rsidRPr="002E6A1C">
        <w:rPr>
          <w:rFonts w:ascii="Times New Roman" w:hAnsi="Times New Roman"/>
          <w:sz w:val="28"/>
          <w:szCs w:val="28"/>
        </w:rPr>
        <w:t>7.2.3. для індивідуального дачного будівництва - не більш як 0,10 гектара;</w:t>
      </w:r>
    </w:p>
    <w:p w:rsidR="00A865C5" w:rsidRPr="002E6A1C" w:rsidRDefault="00A865C5" w:rsidP="00BD5A99">
      <w:pPr>
        <w:pStyle w:val="NoSpacing"/>
        <w:ind w:firstLine="567"/>
        <w:jc w:val="both"/>
        <w:rPr>
          <w:rFonts w:ascii="Times New Roman" w:hAnsi="Times New Roman"/>
          <w:sz w:val="28"/>
          <w:szCs w:val="28"/>
        </w:rPr>
      </w:pPr>
      <w:r w:rsidRPr="002E6A1C">
        <w:rPr>
          <w:rFonts w:ascii="Times New Roman" w:hAnsi="Times New Roman"/>
          <w:sz w:val="28"/>
          <w:szCs w:val="28"/>
        </w:rPr>
        <w:t>7.2.4. для будівництва індивідуальних гаражів - не більш як 0,01 гектара;</w:t>
      </w:r>
    </w:p>
    <w:p w:rsidR="00A865C5" w:rsidRPr="002E6A1C" w:rsidRDefault="00A865C5" w:rsidP="00BD5A99">
      <w:pPr>
        <w:pStyle w:val="NoSpacing"/>
        <w:ind w:firstLine="567"/>
        <w:jc w:val="both"/>
        <w:rPr>
          <w:rFonts w:ascii="Times New Roman" w:hAnsi="Times New Roman"/>
          <w:sz w:val="28"/>
          <w:szCs w:val="28"/>
        </w:rPr>
      </w:pPr>
      <w:r w:rsidRPr="002E6A1C">
        <w:rPr>
          <w:rFonts w:ascii="Times New Roman" w:hAnsi="Times New Roman"/>
          <w:sz w:val="28"/>
          <w:szCs w:val="28"/>
        </w:rPr>
        <w:t>7.2.5. для ведення садівництва - не більш як 0,12 гектара.</w:t>
      </w:r>
    </w:p>
    <w:p w:rsidR="00A865C5" w:rsidRPr="002E6A1C" w:rsidRDefault="00A865C5" w:rsidP="00BD5A99">
      <w:pPr>
        <w:pStyle w:val="NoSpacing"/>
        <w:ind w:firstLine="567"/>
        <w:jc w:val="both"/>
        <w:rPr>
          <w:rFonts w:ascii="Times New Roman" w:hAnsi="Times New Roman"/>
          <w:sz w:val="28"/>
          <w:szCs w:val="28"/>
        </w:rPr>
      </w:pPr>
      <w:r w:rsidRPr="002E6A1C">
        <w:rPr>
          <w:rFonts w:ascii="Times New Roman" w:hAnsi="Times New Roman"/>
          <w:sz w:val="28"/>
          <w:szCs w:val="28"/>
        </w:rPr>
        <w:t>7.3.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A865C5" w:rsidRPr="002E6A1C" w:rsidRDefault="00A865C5" w:rsidP="00BD5A99">
      <w:pPr>
        <w:pStyle w:val="NoSpacing"/>
        <w:ind w:firstLine="567"/>
        <w:jc w:val="both"/>
        <w:rPr>
          <w:rFonts w:ascii="Times New Roman" w:hAnsi="Times New Roman"/>
          <w:sz w:val="28"/>
          <w:szCs w:val="28"/>
        </w:rPr>
      </w:pPr>
      <w:r w:rsidRPr="002E6A1C">
        <w:rPr>
          <w:rFonts w:ascii="Times New Roman" w:hAnsi="Times New Roman"/>
          <w:sz w:val="28"/>
          <w:szCs w:val="28"/>
        </w:rPr>
        <w:t>7.4. Якщо фізична особа, 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обрання/зміну земельної ділянки для застосування пільги. Пільга починає застосовуватися до обраної земельної ділянки з базового податкового (звітного) періоду, якому подано таку заяву.</w:t>
      </w:r>
    </w:p>
    <w:p w:rsidR="00A865C5" w:rsidRPr="00333708" w:rsidRDefault="00A865C5" w:rsidP="00333708">
      <w:pPr>
        <w:pStyle w:val="NoSpacing"/>
        <w:ind w:firstLine="567"/>
        <w:jc w:val="center"/>
        <w:rPr>
          <w:rFonts w:ascii="Times New Roman" w:hAnsi="Times New Roman"/>
          <w:b/>
          <w:sz w:val="28"/>
          <w:szCs w:val="28"/>
        </w:rPr>
      </w:pPr>
      <w:r w:rsidRPr="00333708">
        <w:rPr>
          <w:rFonts w:ascii="Times New Roman" w:hAnsi="Times New Roman"/>
          <w:b/>
          <w:sz w:val="28"/>
          <w:szCs w:val="28"/>
        </w:rPr>
        <w:t>8. Пільги щодо сплати податку для юридичних осіб</w:t>
      </w:r>
    </w:p>
    <w:p w:rsidR="00A865C5" w:rsidRPr="002E6A1C" w:rsidRDefault="00A865C5" w:rsidP="00BD5A99">
      <w:pPr>
        <w:pStyle w:val="NoSpacing"/>
        <w:ind w:firstLine="567"/>
        <w:jc w:val="both"/>
        <w:rPr>
          <w:rFonts w:ascii="Times New Roman" w:hAnsi="Times New Roman"/>
          <w:sz w:val="28"/>
          <w:szCs w:val="28"/>
        </w:rPr>
      </w:pPr>
      <w:r w:rsidRPr="002E6A1C">
        <w:rPr>
          <w:rFonts w:ascii="Times New Roman" w:hAnsi="Times New Roman"/>
          <w:sz w:val="28"/>
          <w:szCs w:val="28"/>
        </w:rPr>
        <w:t>8.1. Від сплати земельного податку звільняються:</w:t>
      </w:r>
    </w:p>
    <w:p w:rsidR="00A865C5" w:rsidRPr="002E6A1C" w:rsidRDefault="00A865C5" w:rsidP="00BD5A99">
      <w:pPr>
        <w:pStyle w:val="NoSpacing"/>
        <w:ind w:firstLine="567"/>
        <w:jc w:val="both"/>
        <w:rPr>
          <w:rFonts w:ascii="Times New Roman" w:hAnsi="Times New Roman"/>
          <w:sz w:val="28"/>
          <w:szCs w:val="28"/>
        </w:rPr>
      </w:pPr>
      <w:r w:rsidRPr="002E6A1C">
        <w:rPr>
          <w:rFonts w:ascii="Times New Roman" w:hAnsi="Times New Roman"/>
          <w:sz w:val="28"/>
          <w:szCs w:val="28"/>
        </w:rPr>
        <w:t xml:space="preserve">8.1.1. органи державної влади та органи місцевого самоврядування, органи прокуратури, </w:t>
      </w:r>
      <w:r>
        <w:rPr>
          <w:rFonts w:ascii="Times New Roman" w:hAnsi="Times New Roman"/>
          <w:sz w:val="28"/>
          <w:szCs w:val="28"/>
        </w:rPr>
        <w:t xml:space="preserve">суду, підрозділи МНС, </w:t>
      </w:r>
      <w:r w:rsidRPr="002E6A1C">
        <w:rPr>
          <w:rFonts w:ascii="Times New Roman" w:hAnsi="Times New Roman"/>
          <w:sz w:val="28"/>
          <w:szCs w:val="28"/>
        </w:rPr>
        <w:t>спеціалізовані санаторії України для реабілітації, лікування та оздоровлення хворих, військові формування, утворені відповідно до законів України, Збройні Сили України та Державна прикордонна служба України, заклади, установи та організації які повністю утримуються за рахунок коштів державного або місцевого бюджетів;</w:t>
      </w:r>
    </w:p>
    <w:p w:rsidR="00A865C5" w:rsidRPr="002E6A1C" w:rsidRDefault="00A865C5" w:rsidP="00BD5A99">
      <w:pPr>
        <w:pStyle w:val="NoSpacing"/>
        <w:ind w:firstLine="567"/>
        <w:jc w:val="both"/>
        <w:rPr>
          <w:rFonts w:ascii="Times New Roman" w:hAnsi="Times New Roman"/>
          <w:sz w:val="28"/>
          <w:szCs w:val="28"/>
        </w:rPr>
      </w:pPr>
      <w:r w:rsidRPr="002E6A1C">
        <w:rPr>
          <w:rFonts w:ascii="Times New Roman" w:hAnsi="Times New Roman"/>
          <w:sz w:val="28"/>
          <w:szCs w:val="28"/>
        </w:rPr>
        <w:t xml:space="preserve">8.1.2. санаторно-курортні та оздоровчі заклади громадських </w:t>
      </w:r>
      <w:r>
        <w:rPr>
          <w:rFonts w:ascii="Times New Roman" w:hAnsi="Times New Roman"/>
          <w:sz w:val="28"/>
          <w:szCs w:val="28"/>
        </w:rPr>
        <w:t>об</w:t>
      </w:r>
      <w:r w:rsidRPr="007D282C">
        <w:rPr>
          <w:rFonts w:ascii="Times New Roman" w:hAnsi="Times New Roman"/>
          <w:sz w:val="28"/>
          <w:szCs w:val="28"/>
        </w:rPr>
        <w:t>’</w:t>
      </w:r>
      <w:r>
        <w:rPr>
          <w:rFonts w:ascii="Times New Roman" w:hAnsi="Times New Roman"/>
          <w:sz w:val="28"/>
          <w:szCs w:val="28"/>
        </w:rPr>
        <w:t>єднань осіб з</w:t>
      </w:r>
      <w:r w:rsidRPr="002E6A1C">
        <w:rPr>
          <w:rFonts w:ascii="Times New Roman" w:hAnsi="Times New Roman"/>
          <w:sz w:val="28"/>
          <w:szCs w:val="28"/>
        </w:rPr>
        <w:t xml:space="preserve"> інвалід</w:t>
      </w:r>
      <w:r>
        <w:rPr>
          <w:rFonts w:ascii="Times New Roman" w:hAnsi="Times New Roman"/>
          <w:sz w:val="28"/>
          <w:szCs w:val="28"/>
        </w:rPr>
        <w:t>ністю</w:t>
      </w:r>
      <w:r w:rsidRPr="002E6A1C">
        <w:rPr>
          <w:rFonts w:ascii="Times New Roman" w:hAnsi="Times New Roman"/>
          <w:sz w:val="28"/>
          <w:szCs w:val="28"/>
        </w:rPr>
        <w:t>, реабілітаційні установи громадських о</w:t>
      </w:r>
      <w:r>
        <w:rPr>
          <w:rFonts w:ascii="Times New Roman" w:hAnsi="Times New Roman"/>
          <w:sz w:val="28"/>
          <w:szCs w:val="28"/>
        </w:rPr>
        <w:t>б</w:t>
      </w:r>
      <w:r w:rsidRPr="007D282C">
        <w:rPr>
          <w:rFonts w:ascii="Times New Roman" w:hAnsi="Times New Roman"/>
          <w:sz w:val="28"/>
          <w:szCs w:val="28"/>
        </w:rPr>
        <w:t>’</w:t>
      </w:r>
      <w:r>
        <w:rPr>
          <w:rFonts w:ascii="Times New Roman" w:hAnsi="Times New Roman"/>
          <w:sz w:val="28"/>
          <w:szCs w:val="28"/>
        </w:rPr>
        <w:t>єднань осібз інвалідністю</w:t>
      </w:r>
      <w:r w:rsidRPr="002E6A1C">
        <w:rPr>
          <w:rFonts w:ascii="Times New Roman" w:hAnsi="Times New Roman"/>
          <w:sz w:val="28"/>
          <w:szCs w:val="28"/>
        </w:rPr>
        <w:t>;</w:t>
      </w:r>
    </w:p>
    <w:p w:rsidR="00A865C5" w:rsidRPr="002E6A1C" w:rsidRDefault="00A865C5" w:rsidP="00BD5A99">
      <w:pPr>
        <w:pStyle w:val="NoSpacing"/>
        <w:ind w:firstLine="567"/>
        <w:jc w:val="both"/>
        <w:rPr>
          <w:rFonts w:ascii="Times New Roman" w:hAnsi="Times New Roman"/>
          <w:sz w:val="28"/>
          <w:szCs w:val="28"/>
        </w:rPr>
      </w:pPr>
      <w:r w:rsidRPr="002E6A1C">
        <w:rPr>
          <w:rFonts w:ascii="Times New Roman" w:hAnsi="Times New Roman"/>
          <w:sz w:val="28"/>
          <w:szCs w:val="28"/>
        </w:rPr>
        <w:t xml:space="preserve">8.1.3. громадські </w:t>
      </w:r>
      <w:r>
        <w:rPr>
          <w:rFonts w:ascii="Times New Roman" w:hAnsi="Times New Roman"/>
          <w:sz w:val="28"/>
          <w:szCs w:val="28"/>
        </w:rPr>
        <w:t>об</w:t>
      </w:r>
      <w:r w:rsidRPr="007D282C">
        <w:rPr>
          <w:rFonts w:ascii="Times New Roman" w:hAnsi="Times New Roman"/>
          <w:sz w:val="28"/>
          <w:szCs w:val="28"/>
        </w:rPr>
        <w:t>’</w:t>
      </w:r>
      <w:r>
        <w:rPr>
          <w:rFonts w:ascii="Times New Roman" w:hAnsi="Times New Roman"/>
          <w:sz w:val="28"/>
          <w:szCs w:val="28"/>
        </w:rPr>
        <w:t>єднан</w:t>
      </w:r>
      <w:r w:rsidRPr="007D282C">
        <w:rPr>
          <w:rFonts w:ascii="Times New Roman" w:hAnsi="Times New Roman"/>
          <w:sz w:val="28"/>
          <w:szCs w:val="28"/>
        </w:rPr>
        <w:t>ня</w:t>
      </w:r>
      <w:r>
        <w:rPr>
          <w:rFonts w:ascii="Times New Roman" w:hAnsi="Times New Roman"/>
          <w:sz w:val="28"/>
          <w:szCs w:val="28"/>
        </w:rPr>
        <w:t xml:space="preserve"> осіб з</w:t>
      </w:r>
      <w:r w:rsidRPr="002E6A1C">
        <w:rPr>
          <w:rFonts w:ascii="Times New Roman" w:hAnsi="Times New Roman"/>
          <w:sz w:val="28"/>
          <w:szCs w:val="28"/>
        </w:rPr>
        <w:t xml:space="preserve"> інвалід</w:t>
      </w:r>
      <w:r>
        <w:rPr>
          <w:rFonts w:ascii="Times New Roman" w:hAnsi="Times New Roman"/>
          <w:sz w:val="28"/>
          <w:szCs w:val="28"/>
        </w:rPr>
        <w:t>ністю</w:t>
      </w:r>
      <w:r w:rsidRPr="002E6A1C">
        <w:rPr>
          <w:rFonts w:ascii="Times New Roman" w:hAnsi="Times New Roman"/>
          <w:sz w:val="28"/>
          <w:szCs w:val="28"/>
        </w:rPr>
        <w:t xml:space="preserve"> України, підприємства та організації, які засновані громадськими </w:t>
      </w:r>
      <w:r>
        <w:rPr>
          <w:rFonts w:ascii="Times New Roman" w:hAnsi="Times New Roman"/>
          <w:sz w:val="28"/>
          <w:szCs w:val="28"/>
        </w:rPr>
        <w:t>об</w:t>
      </w:r>
      <w:r w:rsidRPr="007D282C">
        <w:rPr>
          <w:rFonts w:ascii="Times New Roman" w:hAnsi="Times New Roman"/>
          <w:sz w:val="28"/>
          <w:szCs w:val="28"/>
        </w:rPr>
        <w:t>’</w:t>
      </w:r>
      <w:r>
        <w:rPr>
          <w:rFonts w:ascii="Times New Roman" w:hAnsi="Times New Roman"/>
          <w:sz w:val="28"/>
          <w:szCs w:val="28"/>
        </w:rPr>
        <w:t>єднаннями осіб з</w:t>
      </w:r>
      <w:r w:rsidRPr="002E6A1C">
        <w:rPr>
          <w:rFonts w:ascii="Times New Roman" w:hAnsi="Times New Roman"/>
          <w:sz w:val="28"/>
          <w:szCs w:val="28"/>
        </w:rPr>
        <w:t xml:space="preserve"> інвалід</w:t>
      </w:r>
      <w:r>
        <w:rPr>
          <w:rFonts w:ascii="Times New Roman" w:hAnsi="Times New Roman"/>
          <w:sz w:val="28"/>
          <w:szCs w:val="28"/>
        </w:rPr>
        <w:t>ністю</w:t>
      </w:r>
      <w:r w:rsidRPr="002E6A1C">
        <w:rPr>
          <w:rFonts w:ascii="Times New Roman" w:hAnsi="Times New Roman"/>
          <w:sz w:val="28"/>
          <w:szCs w:val="28"/>
        </w:rPr>
        <w:t xml:space="preserve"> та спілками громадських </w:t>
      </w:r>
      <w:r>
        <w:rPr>
          <w:rFonts w:ascii="Times New Roman" w:hAnsi="Times New Roman"/>
          <w:sz w:val="28"/>
          <w:szCs w:val="28"/>
        </w:rPr>
        <w:t>об</w:t>
      </w:r>
      <w:r w:rsidRPr="007D282C">
        <w:rPr>
          <w:rFonts w:ascii="Times New Roman" w:hAnsi="Times New Roman"/>
          <w:sz w:val="28"/>
          <w:szCs w:val="28"/>
        </w:rPr>
        <w:t>’</w:t>
      </w:r>
      <w:r>
        <w:rPr>
          <w:rFonts w:ascii="Times New Roman" w:hAnsi="Times New Roman"/>
          <w:sz w:val="28"/>
          <w:szCs w:val="28"/>
        </w:rPr>
        <w:t>єднань осіб з</w:t>
      </w:r>
      <w:r w:rsidRPr="002E6A1C">
        <w:rPr>
          <w:rFonts w:ascii="Times New Roman" w:hAnsi="Times New Roman"/>
          <w:sz w:val="28"/>
          <w:szCs w:val="28"/>
        </w:rPr>
        <w:t xml:space="preserve"> інвалід</w:t>
      </w:r>
      <w:r>
        <w:rPr>
          <w:rFonts w:ascii="Times New Roman" w:hAnsi="Times New Roman"/>
          <w:sz w:val="28"/>
          <w:szCs w:val="28"/>
        </w:rPr>
        <w:t>ністю</w:t>
      </w:r>
      <w:r w:rsidRPr="002E6A1C">
        <w:rPr>
          <w:rFonts w:ascii="Times New Roman" w:hAnsi="Times New Roman"/>
          <w:sz w:val="28"/>
          <w:szCs w:val="28"/>
        </w:rPr>
        <w:t xml:space="preserve"> і є їх повною власністю, де протягом попереднього календарного місяця кількість </w:t>
      </w:r>
      <w:r>
        <w:rPr>
          <w:rFonts w:ascii="Times New Roman" w:hAnsi="Times New Roman"/>
          <w:sz w:val="28"/>
          <w:szCs w:val="28"/>
        </w:rPr>
        <w:t>осіб з інвалідністю</w:t>
      </w:r>
      <w:r w:rsidRPr="002E6A1C">
        <w:rPr>
          <w:rFonts w:ascii="Times New Roman" w:hAnsi="Times New Roman"/>
          <w:sz w:val="28"/>
          <w:szCs w:val="28"/>
        </w:rPr>
        <w:t xml:space="preserve">,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w:t>
      </w:r>
      <w:r>
        <w:rPr>
          <w:rFonts w:ascii="Times New Roman" w:hAnsi="Times New Roman"/>
          <w:sz w:val="28"/>
          <w:szCs w:val="28"/>
        </w:rPr>
        <w:t xml:space="preserve">осіб з </w:t>
      </w:r>
      <w:r w:rsidRPr="002E6A1C">
        <w:rPr>
          <w:rFonts w:ascii="Times New Roman" w:hAnsi="Times New Roman"/>
          <w:sz w:val="28"/>
          <w:szCs w:val="28"/>
        </w:rPr>
        <w:t>інвалід</w:t>
      </w:r>
      <w:r>
        <w:rPr>
          <w:rFonts w:ascii="Times New Roman" w:hAnsi="Times New Roman"/>
          <w:sz w:val="28"/>
          <w:szCs w:val="28"/>
        </w:rPr>
        <w:t>ністю</w:t>
      </w:r>
      <w:r w:rsidRPr="002E6A1C">
        <w:rPr>
          <w:rFonts w:ascii="Times New Roman" w:hAnsi="Times New Roman"/>
          <w:sz w:val="28"/>
          <w:szCs w:val="28"/>
        </w:rPr>
        <w:t xml:space="preserve"> становить протягом звітного періоду не менш як 25 відсотків суми загальних витрат на оплату праці.</w:t>
      </w:r>
    </w:p>
    <w:p w:rsidR="00A865C5" w:rsidRPr="002E6A1C" w:rsidRDefault="00A865C5" w:rsidP="00BD5A99">
      <w:pPr>
        <w:pStyle w:val="NoSpacing"/>
        <w:ind w:firstLine="567"/>
        <w:jc w:val="both"/>
        <w:rPr>
          <w:rFonts w:ascii="Times New Roman" w:hAnsi="Times New Roman"/>
          <w:sz w:val="28"/>
          <w:szCs w:val="28"/>
        </w:rPr>
      </w:pPr>
      <w:r w:rsidRPr="002E6A1C">
        <w:rPr>
          <w:rFonts w:ascii="Times New Roman" w:hAnsi="Times New Roman"/>
          <w:sz w:val="28"/>
          <w:szCs w:val="28"/>
        </w:rPr>
        <w:t>Зазначені підприємства та громадськ</w:t>
      </w:r>
      <w:r>
        <w:rPr>
          <w:rFonts w:ascii="Times New Roman" w:hAnsi="Times New Roman"/>
          <w:sz w:val="28"/>
          <w:szCs w:val="28"/>
        </w:rPr>
        <w:t>іоб</w:t>
      </w:r>
      <w:r w:rsidRPr="007D282C">
        <w:rPr>
          <w:rFonts w:ascii="Times New Roman" w:hAnsi="Times New Roman"/>
          <w:sz w:val="28"/>
          <w:szCs w:val="28"/>
        </w:rPr>
        <w:t>’</w:t>
      </w:r>
      <w:r>
        <w:rPr>
          <w:rFonts w:ascii="Times New Roman" w:hAnsi="Times New Roman"/>
          <w:sz w:val="28"/>
          <w:szCs w:val="28"/>
        </w:rPr>
        <w:t>єднання осіб з</w:t>
      </w:r>
      <w:r w:rsidRPr="002E6A1C">
        <w:rPr>
          <w:rFonts w:ascii="Times New Roman" w:hAnsi="Times New Roman"/>
          <w:sz w:val="28"/>
          <w:szCs w:val="28"/>
        </w:rPr>
        <w:t xml:space="preserve"> інвалід</w:t>
      </w:r>
      <w:r>
        <w:rPr>
          <w:rFonts w:ascii="Times New Roman" w:hAnsi="Times New Roman"/>
          <w:sz w:val="28"/>
          <w:szCs w:val="28"/>
        </w:rPr>
        <w:t>ністю</w:t>
      </w:r>
      <w:r w:rsidRPr="002E6A1C">
        <w:rPr>
          <w:rFonts w:ascii="Times New Roman" w:hAnsi="Times New Roman"/>
          <w:sz w:val="28"/>
          <w:szCs w:val="28"/>
        </w:rPr>
        <w:t xml:space="preserve">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 "Про основи соціальної захищеності інвалідів в Україні".</w:t>
      </w:r>
    </w:p>
    <w:p w:rsidR="00A865C5" w:rsidRPr="002E6A1C" w:rsidRDefault="00A865C5" w:rsidP="00BD5A99">
      <w:pPr>
        <w:pStyle w:val="NoSpacing"/>
        <w:ind w:firstLine="567"/>
        <w:jc w:val="both"/>
        <w:rPr>
          <w:rFonts w:ascii="Times New Roman" w:hAnsi="Times New Roman"/>
          <w:sz w:val="28"/>
          <w:szCs w:val="28"/>
        </w:rPr>
      </w:pPr>
      <w:r w:rsidRPr="002E6A1C">
        <w:rPr>
          <w:rFonts w:ascii="Times New Roman" w:hAnsi="Times New Roman"/>
          <w:sz w:val="28"/>
          <w:szCs w:val="28"/>
        </w:rPr>
        <w:t xml:space="preserve">У разі порушення вимог цієї норми зазначені громадські </w:t>
      </w:r>
      <w:r>
        <w:rPr>
          <w:rFonts w:ascii="Times New Roman" w:hAnsi="Times New Roman"/>
          <w:sz w:val="28"/>
          <w:szCs w:val="28"/>
        </w:rPr>
        <w:t>об</w:t>
      </w:r>
      <w:r w:rsidRPr="007D282C">
        <w:rPr>
          <w:rFonts w:ascii="Times New Roman" w:hAnsi="Times New Roman"/>
          <w:sz w:val="28"/>
          <w:szCs w:val="28"/>
        </w:rPr>
        <w:t>’</w:t>
      </w:r>
      <w:r>
        <w:rPr>
          <w:rFonts w:ascii="Times New Roman" w:hAnsi="Times New Roman"/>
          <w:sz w:val="28"/>
          <w:szCs w:val="28"/>
        </w:rPr>
        <w:t>єднання осіб з</w:t>
      </w:r>
      <w:r w:rsidRPr="002E6A1C">
        <w:rPr>
          <w:rFonts w:ascii="Times New Roman" w:hAnsi="Times New Roman"/>
          <w:sz w:val="28"/>
          <w:szCs w:val="28"/>
        </w:rPr>
        <w:t xml:space="preserve"> інвалід</w:t>
      </w:r>
      <w:r>
        <w:rPr>
          <w:rFonts w:ascii="Times New Roman" w:hAnsi="Times New Roman"/>
          <w:sz w:val="28"/>
          <w:szCs w:val="28"/>
        </w:rPr>
        <w:t>ністю</w:t>
      </w:r>
      <w:r w:rsidRPr="002E6A1C">
        <w:rPr>
          <w:rFonts w:ascii="Times New Roman" w:hAnsi="Times New Roman"/>
          <w:sz w:val="28"/>
          <w:szCs w:val="28"/>
        </w:rPr>
        <w:t>,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A865C5" w:rsidRPr="002E6A1C" w:rsidRDefault="00A865C5" w:rsidP="00BD5A99">
      <w:pPr>
        <w:pStyle w:val="NoSpacing"/>
        <w:ind w:firstLine="567"/>
        <w:jc w:val="both"/>
        <w:rPr>
          <w:rFonts w:ascii="Times New Roman" w:hAnsi="Times New Roman"/>
          <w:sz w:val="28"/>
          <w:szCs w:val="28"/>
        </w:rPr>
      </w:pPr>
      <w:r w:rsidRPr="002E6A1C">
        <w:rPr>
          <w:rFonts w:ascii="Times New Roman" w:hAnsi="Times New Roman"/>
          <w:sz w:val="28"/>
          <w:szCs w:val="28"/>
        </w:rPr>
        <w:t>8.1.4. дошкільні та загальноосвітні навчальні заклади незалежно від форм власності і джерел фінансування , заклади культури , науки, освіти , охорони здоров’я, соціального захисту, фізичної культури та спорту , які повністю утримаються за рахунок коштів державного або  місцевих бюджетів.</w:t>
      </w:r>
    </w:p>
    <w:p w:rsidR="00A865C5" w:rsidRDefault="00A865C5" w:rsidP="003454CA">
      <w:pPr>
        <w:pStyle w:val="NoSpacing"/>
        <w:ind w:firstLine="567"/>
        <w:jc w:val="center"/>
        <w:rPr>
          <w:rFonts w:ascii="Times New Roman" w:hAnsi="Times New Roman"/>
          <w:b/>
          <w:sz w:val="28"/>
          <w:szCs w:val="28"/>
        </w:rPr>
      </w:pPr>
    </w:p>
    <w:p w:rsidR="00A865C5" w:rsidRPr="003454CA" w:rsidRDefault="00A865C5" w:rsidP="003454CA">
      <w:pPr>
        <w:pStyle w:val="NoSpacing"/>
        <w:ind w:firstLine="567"/>
        <w:jc w:val="center"/>
        <w:rPr>
          <w:rFonts w:ascii="Times New Roman" w:hAnsi="Times New Roman"/>
          <w:b/>
          <w:sz w:val="28"/>
          <w:szCs w:val="28"/>
        </w:rPr>
      </w:pPr>
      <w:r w:rsidRPr="003454CA">
        <w:rPr>
          <w:rFonts w:ascii="Times New Roman" w:hAnsi="Times New Roman"/>
          <w:b/>
          <w:sz w:val="28"/>
          <w:szCs w:val="28"/>
        </w:rPr>
        <w:t>9. Земельні ділянки, які не підлягають оподаткуванню земельним податком</w:t>
      </w:r>
    </w:p>
    <w:p w:rsidR="00A865C5" w:rsidRPr="002E6A1C" w:rsidRDefault="00A865C5" w:rsidP="00BD5A99">
      <w:pPr>
        <w:pStyle w:val="NoSpacing"/>
        <w:ind w:firstLine="567"/>
        <w:jc w:val="both"/>
        <w:rPr>
          <w:rFonts w:ascii="Times New Roman" w:hAnsi="Times New Roman"/>
          <w:sz w:val="28"/>
          <w:szCs w:val="28"/>
        </w:rPr>
      </w:pPr>
      <w:r w:rsidRPr="002E6A1C">
        <w:rPr>
          <w:rFonts w:ascii="Times New Roman" w:hAnsi="Times New Roman"/>
          <w:sz w:val="28"/>
          <w:szCs w:val="28"/>
        </w:rPr>
        <w:t>9.1. Не сплачується податок за:</w:t>
      </w:r>
    </w:p>
    <w:p w:rsidR="00A865C5" w:rsidRPr="002E6A1C" w:rsidRDefault="00A865C5" w:rsidP="00BD5A99">
      <w:pPr>
        <w:pStyle w:val="NoSpacing"/>
        <w:ind w:firstLine="567"/>
        <w:jc w:val="both"/>
        <w:rPr>
          <w:rFonts w:ascii="Times New Roman" w:hAnsi="Times New Roman"/>
          <w:sz w:val="28"/>
          <w:szCs w:val="28"/>
        </w:rPr>
      </w:pPr>
      <w:r w:rsidRPr="002E6A1C">
        <w:rPr>
          <w:rFonts w:ascii="Times New Roman" w:hAnsi="Times New Roman"/>
          <w:sz w:val="28"/>
          <w:szCs w:val="28"/>
        </w:rPr>
        <w:t>9.1.1.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rsidR="00A865C5" w:rsidRPr="002E6A1C" w:rsidRDefault="00A865C5" w:rsidP="00BD5A99">
      <w:pPr>
        <w:pStyle w:val="NoSpacing"/>
        <w:ind w:firstLine="567"/>
        <w:jc w:val="both"/>
        <w:rPr>
          <w:rFonts w:ascii="Times New Roman" w:hAnsi="Times New Roman"/>
          <w:sz w:val="28"/>
          <w:szCs w:val="28"/>
        </w:rPr>
      </w:pPr>
      <w:r w:rsidRPr="002E6A1C">
        <w:rPr>
          <w:rFonts w:ascii="Times New Roman" w:hAnsi="Times New Roman"/>
          <w:sz w:val="28"/>
          <w:szCs w:val="28"/>
        </w:rPr>
        <w:t>9.1.2. землі сільськогосподарських угідь, що перебувають у тимчасовій консервації або у стадії сільськогосподарського освоєння;</w:t>
      </w:r>
    </w:p>
    <w:p w:rsidR="00A865C5" w:rsidRPr="002E6A1C" w:rsidRDefault="00A865C5" w:rsidP="00BD5A99">
      <w:pPr>
        <w:pStyle w:val="NoSpacing"/>
        <w:ind w:firstLine="567"/>
        <w:jc w:val="both"/>
        <w:rPr>
          <w:rFonts w:ascii="Times New Roman" w:hAnsi="Times New Roman"/>
          <w:sz w:val="28"/>
          <w:szCs w:val="28"/>
        </w:rPr>
      </w:pPr>
      <w:r w:rsidRPr="002E6A1C">
        <w:rPr>
          <w:rFonts w:ascii="Times New Roman" w:hAnsi="Times New Roman"/>
          <w:sz w:val="28"/>
          <w:szCs w:val="28"/>
        </w:rPr>
        <w:t>9.1.3.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A865C5" w:rsidRPr="002E6A1C" w:rsidRDefault="00A865C5" w:rsidP="00BD5A99">
      <w:pPr>
        <w:pStyle w:val="NoSpacing"/>
        <w:ind w:firstLine="567"/>
        <w:jc w:val="both"/>
        <w:rPr>
          <w:rFonts w:ascii="Times New Roman" w:hAnsi="Times New Roman"/>
          <w:sz w:val="28"/>
          <w:szCs w:val="28"/>
        </w:rPr>
      </w:pPr>
      <w:r w:rsidRPr="002E6A1C">
        <w:rPr>
          <w:rFonts w:ascii="Times New Roman" w:hAnsi="Times New Roman"/>
          <w:sz w:val="28"/>
          <w:szCs w:val="28"/>
        </w:rPr>
        <w:t>9.1.4.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A865C5" w:rsidRPr="002E6A1C" w:rsidRDefault="00A865C5" w:rsidP="00BD5A99">
      <w:pPr>
        <w:pStyle w:val="NoSpacing"/>
        <w:ind w:firstLine="567"/>
        <w:jc w:val="both"/>
        <w:rPr>
          <w:rFonts w:ascii="Times New Roman" w:hAnsi="Times New Roman"/>
          <w:sz w:val="28"/>
          <w:szCs w:val="28"/>
        </w:rPr>
      </w:pPr>
      <w:r w:rsidRPr="002E6A1C">
        <w:rPr>
          <w:rFonts w:ascii="Times New Roman" w:hAnsi="Times New Roman"/>
          <w:sz w:val="28"/>
          <w:szCs w:val="28"/>
        </w:rPr>
        <w:t>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A865C5" w:rsidRPr="002E6A1C" w:rsidRDefault="00A865C5" w:rsidP="00BD5A99">
      <w:pPr>
        <w:pStyle w:val="NoSpacing"/>
        <w:ind w:firstLine="567"/>
        <w:jc w:val="both"/>
        <w:rPr>
          <w:rFonts w:ascii="Times New Roman" w:hAnsi="Times New Roman"/>
          <w:sz w:val="28"/>
          <w:szCs w:val="28"/>
        </w:rPr>
      </w:pPr>
      <w:r w:rsidRPr="002E6A1C">
        <w:rPr>
          <w:rFonts w:ascii="Times New Roman" w:hAnsi="Times New Roman"/>
          <w:sz w:val="28"/>
          <w:szCs w:val="28"/>
        </w:rPr>
        <w:t>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A865C5" w:rsidRPr="002E6A1C" w:rsidRDefault="00A865C5" w:rsidP="00BD5A99">
      <w:pPr>
        <w:pStyle w:val="NoSpacing"/>
        <w:ind w:firstLine="567"/>
        <w:jc w:val="both"/>
        <w:rPr>
          <w:rFonts w:ascii="Times New Roman" w:hAnsi="Times New Roman"/>
          <w:sz w:val="28"/>
          <w:szCs w:val="28"/>
        </w:rPr>
      </w:pPr>
      <w:r w:rsidRPr="002E6A1C">
        <w:rPr>
          <w:rFonts w:ascii="Times New Roman" w:hAnsi="Times New Roman"/>
          <w:sz w:val="28"/>
          <w:szCs w:val="28"/>
        </w:rPr>
        <w:t>9.1.5.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rsidR="00A865C5" w:rsidRPr="002E6A1C" w:rsidRDefault="00A865C5" w:rsidP="00BD5A99">
      <w:pPr>
        <w:pStyle w:val="NoSpacing"/>
        <w:ind w:firstLine="567"/>
        <w:jc w:val="both"/>
        <w:rPr>
          <w:rFonts w:ascii="Times New Roman" w:hAnsi="Times New Roman"/>
          <w:sz w:val="28"/>
          <w:szCs w:val="28"/>
        </w:rPr>
      </w:pPr>
      <w:r w:rsidRPr="002E6A1C">
        <w:rPr>
          <w:rFonts w:ascii="Times New Roman" w:hAnsi="Times New Roman"/>
          <w:sz w:val="28"/>
          <w:szCs w:val="28"/>
        </w:rPr>
        <w:t>9.1.6. земельні ділянки кладовищ, крематоріїв та колумбаріїв;</w:t>
      </w:r>
    </w:p>
    <w:p w:rsidR="00A865C5" w:rsidRPr="002E6A1C" w:rsidRDefault="00A865C5" w:rsidP="00BD5A99">
      <w:pPr>
        <w:pStyle w:val="NoSpacing"/>
        <w:ind w:firstLine="567"/>
        <w:jc w:val="both"/>
        <w:rPr>
          <w:rFonts w:ascii="Times New Roman" w:hAnsi="Times New Roman"/>
          <w:sz w:val="28"/>
          <w:szCs w:val="28"/>
        </w:rPr>
      </w:pPr>
      <w:r w:rsidRPr="002E6A1C">
        <w:rPr>
          <w:rFonts w:ascii="Times New Roman" w:hAnsi="Times New Roman"/>
          <w:sz w:val="28"/>
          <w:szCs w:val="28"/>
        </w:rPr>
        <w:t>9.1.7.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A865C5" w:rsidRPr="002E6A1C" w:rsidRDefault="00A865C5" w:rsidP="00BD5A99">
      <w:pPr>
        <w:pStyle w:val="NoSpacing"/>
        <w:ind w:firstLine="567"/>
        <w:jc w:val="both"/>
        <w:rPr>
          <w:rFonts w:ascii="Times New Roman" w:hAnsi="Times New Roman"/>
          <w:sz w:val="28"/>
          <w:szCs w:val="28"/>
        </w:rPr>
      </w:pPr>
      <w:r w:rsidRPr="002E6A1C">
        <w:rPr>
          <w:rFonts w:ascii="Times New Roman" w:hAnsi="Times New Roman"/>
          <w:sz w:val="28"/>
          <w:szCs w:val="28"/>
        </w:rPr>
        <w:t>9.1.8.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A865C5" w:rsidRDefault="00A865C5" w:rsidP="00A6415C">
      <w:pPr>
        <w:pStyle w:val="NoSpacing"/>
        <w:ind w:firstLine="567"/>
        <w:jc w:val="center"/>
        <w:rPr>
          <w:rFonts w:ascii="Times New Roman" w:hAnsi="Times New Roman"/>
          <w:b/>
          <w:sz w:val="28"/>
          <w:szCs w:val="28"/>
        </w:rPr>
      </w:pPr>
    </w:p>
    <w:p w:rsidR="00A865C5" w:rsidRPr="00A6415C" w:rsidRDefault="00A865C5" w:rsidP="00A6415C">
      <w:pPr>
        <w:pStyle w:val="NoSpacing"/>
        <w:ind w:firstLine="567"/>
        <w:jc w:val="center"/>
        <w:rPr>
          <w:rFonts w:ascii="Times New Roman" w:hAnsi="Times New Roman"/>
          <w:b/>
          <w:sz w:val="28"/>
          <w:szCs w:val="28"/>
        </w:rPr>
      </w:pPr>
      <w:r w:rsidRPr="00A6415C">
        <w:rPr>
          <w:rFonts w:ascii="Times New Roman" w:hAnsi="Times New Roman"/>
          <w:b/>
          <w:sz w:val="28"/>
          <w:szCs w:val="28"/>
        </w:rPr>
        <w:t>10. Особливості оподаткування платою за землю</w:t>
      </w:r>
    </w:p>
    <w:p w:rsidR="00A865C5" w:rsidRPr="002E6A1C" w:rsidRDefault="00A865C5" w:rsidP="00BD5A99">
      <w:pPr>
        <w:pStyle w:val="NoSpacing"/>
        <w:ind w:firstLine="567"/>
        <w:jc w:val="both"/>
        <w:rPr>
          <w:rFonts w:ascii="Times New Roman" w:hAnsi="Times New Roman"/>
          <w:sz w:val="28"/>
          <w:szCs w:val="28"/>
        </w:rPr>
      </w:pPr>
      <w:r w:rsidRPr="002E6A1C">
        <w:rPr>
          <w:rFonts w:ascii="Times New Roman" w:hAnsi="Times New Roman"/>
          <w:sz w:val="28"/>
          <w:szCs w:val="28"/>
        </w:rPr>
        <w:t xml:space="preserve">10.1. Нові зміни </w:t>
      </w:r>
      <w:r>
        <w:rPr>
          <w:rFonts w:ascii="Times New Roman" w:hAnsi="Times New Roman"/>
          <w:sz w:val="28"/>
          <w:szCs w:val="28"/>
        </w:rPr>
        <w:t xml:space="preserve">до рішення </w:t>
      </w:r>
      <w:r w:rsidRPr="002E6A1C">
        <w:rPr>
          <w:rFonts w:ascii="Times New Roman" w:hAnsi="Times New Roman"/>
          <w:sz w:val="28"/>
          <w:szCs w:val="28"/>
        </w:rPr>
        <w:t xml:space="preserve">щодо </w:t>
      </w:r>
      <w:r>
        <w:rPr>
          <w:rFonts w:ascii="Times New Roman" w:hAnsi="Times New Roman"/>
          <w:sz w:val="28"/>
          <w:szCs w:val="28"/>
        </w:rPr>
        <w:t>наданих пільг зі сплати земельного податку</w:t>
      </w:r>
      <w:r w:rsidRPr="002E6A1C">
        <w:rPr>
          <w:rFonts w:ascii="Times New Roman" w:hAnsi="Times New Roman"/>
          <w:sz w:val="28"/>
          <w:szCs w:val="28"/>
        </w:rPr>
        <w:t xml:space="preserve"> надаються </w:t>
      </w:r>
      <w:r>
        <w:rPr>
          <w:rFonts w:ascii="Times New Roman" w:hAnsi="Times New Roman"/>
          <w:sz w:val="28"/>
          <w:szCs w:val="28"/>
        </w:rPr>
        <w:t xml:space="preserve">відповідному контролюючому органу </w:t>
      </w:r>
      <w:r w:rsidRPr="002E6A1C">
        <w:rPr>
          <w:rFonts w:ascii="Times New Roman" w:hAnsi="Times New Roman"/>
          <w:sz w:val="28"/>
          <w:szCs w:val="28"/>
        </w:rPr>
        <w:t>до 1 числа першого місяця кварталу, що настає за звітним кварталом, у якому відбулися зазначені зміни.</w:t>
      </w:r>
    </w:p>
    <w:p w:rsidR="00A865C5" w:rsidRPr="002E6A1C" w:rsidRDefault="00A865C5" w:rsidP="00BD5A99">
      <w:pPr>
        <w:pStyle w:val="NoSpacing"/>
        <w:ind w:firstLine="567"/>
        <w:jc w:val="both"/>
        <w:rPr>
          <w:rFonts w:ascii="Times New Roman" w:hAnsi="Times New Roman"/>
          <w:sz w:val="28"/>
          <w:szCs w:val="28"/>
        </w:rPr>
      </w:pPr>
      <w:r w:rsidRPr="002E6A1C">
        <w:rPr>
          <w:rFonts w:ascii="Times New Roman" w:hAnsi="Times New Roman"/>
          <w:sz w:val="28"/>
          <w:szCs w:val="28"/>
        </w:rPr>
        <w:t>10.2.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A865C5" w:rsidRPr="002E6A1C" w:rsidRDefault="00A865C5" w:rsidP="00BD5A99">
      <w:pPr>
        <w:pStyle w:val="NoSpacing"/>
        <w:ind w:firstLine="567"/>
        <w:jc w:val="both"/>
        <w:rPr>
          <w:rFonts w:ascii="Times New Roman" w:hAnsi="Times New Roman"/>
          <w:sz w:val="28"/>
          <w:szCs w:val="28"/>
        </w:rPr>
      </w:pPr>
      <w:r w:rsidRPr="002E6A1C">
        <w:rPr>
          <w:rFonts w:ascii="Times New Roman" w:hAnsi="Times New Roman"/>
          <w:sz w:val="28"/>
          <w:szCs w:val="28"/>
        </w:rPr>
        <w:t>10.3. Якщо платники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A865C5" w:rsidRPr="002E6A1C" w:rsidRDefault="00A865C5" w:rsidP="00BD5A99">
      <w:pPr>
        <w:pStyle w:val="NoSpacing"/>
        <w:ind w:firstLine="567"/>
        <w:jc w:val="both"/>
        <w:rPr>
          <w:rFonts w:ascii="Times New Roman" w:hAnsi="Times New Roman"/>
          <w:sz w:val="28"/>
          <w:szCs w:val="28"/>
        </w:rPr>
      </w:pPr>
      <w:r w:rsidRPr="002E6A1C">
        <w:rPr>
          <w:rFonts w:ascii="Times New Roman" w:hAnsi="Times New Roman"/>
          <w:sz w:val="28"/>
          <w:szCs w:val="28"/>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A865C5" w:rsidRDefault="00A865C5" w:rsidP="00BD5A99">
      <w:pPr>
        <w:pStyle w:val="NoSpacing"/>
        <w:ind w:firstLine="567"/>
        <w:jc w:val="both"/>
        <w:rPr>
          <w:rFonts w:ascii="Times New Roman" w:hAnsi="Times New Roman"/>
          <w:sz w:val="28"/>
          <w:szCs w:val="28"/>
        </w:rPr>
      </w:pPr>
    </w:p>
    <w:p w:rsidR="00A865C5" w:rsidRPr="002375B2" w:rsidRDefault="00A865C5" w:rsidP="002375B2">
      <w:pPr>
        <w:pStyle w:val="NoSpacing"/>
        <w:ind w:firstLine="567"/>
        <w:jc w:val="center"/>
        <w:rPr>
          <w:rFonts w:ascii="Times New Roman" w:hAnsi="Times New Roman"/>
          <w:b/>
          <w:sz w:val="28"/>
          <w:szCs w:val="28"/>
        </w:rPr>
      </w:pPr>
      <w:r w:rsidRPr="002375B2">
        <w:rPr>
          <w:rFonts w:ascii="Times New Roman" w:hAnsi="Times New Roman"/>
          <w:b/>
          <w:sz w:val="28"/>
          <w:szCs w:val="28"/>
        </w:rPr>
        <w:t>11. Податковий період для плати за землю</w:t>
      </w:r>
    </w:p>
    <w:p w:rsidR="00A865C5" w:rsidRPr="002E6A1C" w:rsidRDefault="00A865C5" w:rsidP="00BD5A99">
      <w:pPr>
        <w:pStyle w:val="NoSpacing"/>
        <w:ind w:firstLine="567"/>
        <w:jc w:val="both"/>
        <w:rPr>
          <w:rFonts w:ascii="Times New Roman" w:hAnsi="Times New Roman"/>
          <w:sz w:val="28"/>
          <w:szCs w:val="28"/>
        </w:rPr>
      </w:pPr>
      <w:r w:rsidRPr="002E6A1C">
        <w:rPr>
          <w:rFonts w:ascii="Times New Roman" w:hAnsi="Times New Roman"/>
          <w:sz w:val="28"/>
          <w:szCs w:val="28"/>
        </w:rPr>
        <w:t>11.1. Базовим податковим (звітним) періодом для плати за землю є календарний рік.</w:t>
      </w:r>
    </w:p>
    <w:p w:rsidR="00A865C5" w:rsidRPr="002E6A1C" w:rsidRDefault="00A865C5" w:rsidP="00BD5A99">
      <w:pPr>
        <w:pStyle w:val="NoSpacing"/>
        <w:ind w:firstLine="567"/>
        <w:jc w:val="both"/>
        <w:rPr>
          <w:rFonts w:ascii="Times New Roman" w:hAnsi="Times New Roman"/>
          <w:sz w:val="28"/>
          <w:szCs w:val="28"/>
        </w:rPr>
      </w:pPr>
      <w:r w:rsidRPr="002E6A1C">
        <w:rPr>
          <w:rFonts w:ascii="Times New Roman" w:hAnsi="Times New Roman"/>
          <w:sz w:val="28"/>
          <w:szCs w:val="28"/>
        </w:rPr>
        <w:t>11.2.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A865C5" w:rsidRDefault="00A865C5" w:rsidP="00BD5A99">
      <w:pPr>
        <w:pStyle w:val="NoSpacing"/>
        <w:ind w:firstLine="567"/>
        <w:jc w:val="both"/>
        <w:rPr>
          <w:rFonts w:ascii="Times New Roman" w:hAnsi="Times New Roman"/>
          <w:sz w:val="28"/>
          <w:szCs w:val="28"/>
        </w:rPr>
      </w:pPr>
    </w:p>
    <w:p w:rsidR="00A865C5" w:rsidRDefault="00A865C5" w:rsidP="00BD5A99">
      <w:pPr>
        <w:pStyle w:val="NoSpacing"/>
        <w:ind w:firstLine="567"/>
        <w:jc w:val="both"/>
        <w:rPr>
          <w:rFonts w:ascii="Times New Roman" w:hAnsi="Times New Roman"/>
          <w:sz w:val="28"/>
          <w:szCs w:val="28"/>
        </w:rPr>
      </w:pPr>
    </w:p>
    <w:p w:rsidR="00A865C5" w:rsidRDefault="00A865C5" w:rsidP="002375B2">
      <w:pPr>
        <w:pStyle w:val="NoSpacing"/>
        <w:ind w:firstLine="567"/>
        <w:jc w:val="center"/>
        <w:rPr>
          <w:rFonts w:ascii="Times New Roman" w:hAnsi="Times New Roman"/>
          <w:b/>
          <w:sz w:val="28"/>
          <w:szCs w:val="28"/>
        </w:rPr>
      </w:pPr>
    </w:p>
    <w:p w:rsidR="00A865C5" w:rsidRPr="002375B2" w:rsidRDefault="00A865C5" w:rsidP="002375B2">
      <w:pPr>
        <w:pStyle w:val="NoSpacing"/>
        <w:ind w:firstLine="567"/>
        <w:jc w:val="center"/>
        <w:rPr>
          <w:rFonts w:ascii="Times New Roman" w:hAnsi="Times New Roman"/>
          <w:b/>
          <w:sz w:val="28"/>
          <w:szCs w:val="28"/>
        </w:rPr>
      </w:pPr>
      <w:r w:rsidRPr="002375B2">
        <w:rPr>
          <w:rFonts w:ascii="Times New Roman" w:hAnsi="Times New Roman"/>
          <w:b/>
          <w:sz w:val="28"/>
          <w:szCs w:val="28"/>
        </w:rPr>
        <w:t>12. Порядок обчислення плати за землю</w:t>
      </w:r>
    </w:p>
    <w:p w:rsidR="00A865C5" w:rsidRPr="002E6A1C" w:rsidRDefault="00A865C5" w:rsidP="00BD5A99">
      <w:pPr>
        <w:pStyle w:val="NoSpacing"/>
        <w:ind w:firstLine="567"/>
        <w:jc w:val="both"/>
        <w:rPr>
          <w:rFonts w:ascii="Times New Roman" w:hAnsi="Times New Roman"/>
          <w:sz w:val="28"/>
          <w:szCs w:val="28"/>
        </w:rPr>
      </w:pPr>
      <w:r w:rsidRPr="002E6A1C">
        <w:rPr>
          <w:rFonts w:ascii="Times New Roman" w:hAnsi="Times New Roman"/>
          <w:sz w:val="28"/>
          <w:szCs w:val="28"/>
        </w:rPr>
        <w:t>12.1. Підставою для нарахування земельного податку є дані державного земельного кадастру.</w:t>
      </w:r>
    </w:p>
    <w:p w:rsidR="00A865C5" w:rsidRPr="002E6A1C" w:rsidRDefault="00A865C5" w:rsidP="00BD5A99">
      <w:pPr>
        <w:pStyle w:val="NoSpacing"/>
        <w:ind w:firstLine="567"/>
        <w:jc w:val="both"/>
        <w:rPr>
          <w:rFonts w:ascii="Times New Roman" w:hAnsi="Times New Roman"/>
          <w:sz w:val="28"/>
          <w:szCs w:val="28"/>
        </w:rPr>
      </w:pPr>
      <w:r w:rsidRPr="002E6A1C">
        <w:rPr>
          <w:rFonts w:ascii="Times New Roman" w:hAnsi="Times New Roman"/>
          <w:sz w:val="28"/>
          <w:szCs w:val="28"/>
        </w:rPr>
        <w:t>12.2. 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rsidR="00A865C5" w:rsidRPr="002E6A1C" w:rsidRDefault="00A865C5" w:rsidP="00BD5A99">
      <w:pPr>
        <w:pStyle w:val="NoSpacing"/>
        <w:ind w:firstLine="567"/>
        <w:jc w:val="both"/>
        <w:rPr>
          <w:rFonts w:ascii="Times New Roman" w:hAnsi="Times New Roman"/>
          <w:sz w:val="28"/>
          <w:szCs w:val="28"/>
        </w:rPr>
      </w:pPr>
      <w:r w:rsidRPr="002E6A1C">
        <w:rPr>
          <w:rFonts w:ascii="Times New Roman" w:hAnsi="Times New Roman"/>
          <w:sz w:val="28"/>
          <w:szCs w:val="28"/>
        </w:rPr>
        <w:t>12.3. Платники плати за землю (крім фізичних осіб) 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земельної ділянки </w:t>
      </w:r>
      <w:hyperlink r:id="rId8" w:anchor="n16" w:tgtFrame="_blank" w:history="1">
        <w:r w:rsidRPr="002E6A1C">
          <w:rPr>
            <w:rFonts w:ascii="Times New Roman" w:hAnsi="Times New Roman"/>
            <w:sz w:val="28"/>
            <w:szCs w:val="28"/>
            <w:u w:val="single"/>
          </w:rPr>
          <w:t>податкову декларацію</w:t>
        </w:r>
      </w:hyperlink>
      <w:r w:rsidRPr="002E6A1C">
        <w:rPr>
          <w:rFonts w:ascii="Times New Roman" w:hAnsi="Times New Roman"/>
          <w:sz w:val="28"/>
          <w:szCs w:val="28"/>
        </w:rPr>
        <w:t xml:space="preserve"> на поточний рік за формою, встановленою у порядку, передбаченому </w:t>
      </w:r>
      <w:hyperlink r:id="rId9" w:anchor="n1144" w:history="1">
        <w:r w:rsidRPr="002E6A1C">
          <w:rPr>
            <w:rFonts w:ascii="Times New Roman" w:hAnsi="Times New Roman"/>
            <w:sz w:val="28"/>
            <w:szCs w:val="28"/>
            <w:u w:val="single"/>
          </w:rPr>
          <w:t>статтею 46</w:t>
        </w:r>
      </w:hyperlink>
      <w:r w:rsidRPr="002E6A1C">
        <w:rPr>
          <w:rFonts w:ascii="Times New Roman" w:hAnsi="Times New Roman"/>
          <w:sz w:val="28"/>
          <w:szCs w:val="28"/>
        </w:rPr>
        <w:t> Податкового кодексу України,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A865C5" w:rsidRPr="002E6A1C" w:rsidRDefault="00A865C5" w:rsidP="00BD5A99">
      <w:pPr>
        <w:pStyle w:val="NoSpacing"/>
        <w:ind w:firstLine="567"/>
        <w:jc w:val="both"/>
        <w:rPr>
          <w:rFonts w:ascii="Times New Roman" w:hAnsi="Times New Roman"/>
          <w:sz w:val="28"/>
          <w:szCs w:val="28"/>
        </w:rPr>
      </w:pPr>
      <w:r w:rsidRPr="002E6A1C">
        <w:rPr>
          <w:rFonts w:ascii="Times New Roman" w:hAnsi="Times New Roman"/>
          <w:sz w:val="28"/>
          <w:szCs w:val="28"/>
        </w:rPr>
        <w:t>12.4.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A865C5" w:rsidRPr="00BB0CBB" w:rsidRDefault="00A865C5" w:rsidP="00BB0CBB">
      <w:pPr>
        <w:pStyle w:val="NoSpacing"/>
        <w:ind w:firstLine="567"/>
        <w:jc w:val="both"/>
        <w:rPr>
          <w:rFonts w:ascii="Times New Roman" w:hAnsi="Times New Roman"/>
          <w:sz w:val="28"/>
          <w:szCs w:val="28"/>
        </w:rPr>
      </w:pPr>
      <w:r w:rsidRPr="002E6A1C">
        <w:rPr>
          <w:rFonts w:ascii="Times New Roman" w:hAnsi="Times New Roman"/>
          <w:sz w:val="28"/>
          <w:szCs w:val="28"/>
        </w:rPr>
        <w:t xml:space="preserve">12.5. </w:t>
      </w:r>
      <w:r w:rsidRPr="00BB0CBB">
        <w:rPr>
          <w:rFonts w:ascii="Times New Roman" w:hAnsi="Times New Roman"/>
          <w:sz w:val="28"/>
          <w:szCs w:val="28"/>
        </w:rPr>
        <w:t>Нарахування фізичним особам сум плати за землю проводиться контролюючими органами (за місцем знаходження земельної ділянки), які надсилають платнику податку у порядку, визначеному статтею 42 цього Кодексу, до 1 липня поточного року податкове повідомлення-рішення про внесення податку за формою, встановленою у порядку, визначеному статтею 58 цього Кодексу.</w:t>
      </w:r>
    </w:p>
    <w:p w:rsidR="00A865C5" w:rsidRPr="00BB0CBB" w:rsidRDefault="00A865C5" w:rsidP="00BB0CBB">
      <w:pPr>
        <w:pStyle w:val="NoSpacing"/>
        <w:ind w:firstLine="567"/>
        <w:jc w:val="both"/>
        <w:rPr>
          <w:rFonts w:ascii="Times New Roman" w:hAnsi="Times New Roman"/>
          <w:sz w:val="28"/>
          <w:szCs w:val="28"/>
        </w:rPr>
      </w:pPr>
      <w:r w:rsidRPr="002E6A1C">
        <w:rPr>
          <w:rFonts w:ascii="Times New Roman" w:hAnsi="Times New Roman"/>
          <w:sz w:val="28"/>
          <w:szCs w:val="28"/>
        </w:rPr>
        <w:t xml:space="preserve">12.6. </w:t>
      </w:r>
      <w:r w:rsidRPr="00BB0CBB">
        <w:rPr>
          <w:rFonts w:ascii="Times New Roman" w:hAnsi="Times New Roman"/>
          <w:sz w:val="28"/>
          <w:szCs w:val="28"/>
        </w:rPr>
        <w:t>У разі переходу права власності на земельну ділянку від одного власника - юридичної або фізичної особи до іншого протягом календарного року податок сплачується попереднім власником за період з 1 січня цього року до початку того місяця, в якому припинилося його право власності на зазначену земельну ділянку, а новим власником - починаючи з місяця, в якому він набув право власності.</w:t>
      </w:r>
    </w:p>
    <w:p w:rsidR="00A865C5" w:rsidRPr="00BB0CBB" w:rsidRDefault="00A865C5" w:rsidP="00BB0CBB">
      <w:pPr>
        <w:pStyle w:val="NoSpacing"/>
        <w:ind w:firstLine="567"/>
        <w:jc w:val="both"/>
        <w:rPr>
          <w:rFonts w:ascii="Times New Roman" w:hAnsi="Times New Roman"/>
          <w:sz w:val="28"/>
          <w:szCs w:val="28"/>
        </w:rPr>
      </w:pPr>
      <w:r w:rsidRPr="002E6A1C">
        <w:rPr>
          <w:rFonts w:ascii="Times New Roman" w:hAnsi="Times New Roman"/>
          <w:sz w:val="28"/>
          <w:szCs w:val="28"/>
        </w:rPr>
        <w:t xml:space="preserve">12.7. </w:t>
      </w:r>
      <w:r w:rsidRPr="00BB0CBB">
        <w:rPr>
          <w:rFonts w:ascii="Times New Roman" w:hAnsi="Times New Roman"/>
          <w:sz w:val="28"/>
          <w:szCs w:val="28"/>
        </w:rPr>
        <w:t>У разі переходу права власності на земельну ділянку від одного власника - фізичної особи до іншого протягом календарного року контролюючий орган надсилає (вручає) податкове повідомлення-рішення новому власнику після отримання інформації про перехід права власності.</w:t>
      </w:r>
    </w:p>
    <w:p w:rsidR="00A865C5" w:rsidRPr="00BB0CBB" w:rsidRDefault="00A865C5" w:rsidP="00BB0CBB">
      <w:pPr>
        <w:pStyle w:val="rvps2"/>
        <w:shd w:val="clear" w:color="auto" w:fill="FFFFFF"/>
        <w:spacing w:before="0" w:beforeAutospacing="0" w:after="150" w:afterAutospacing="0"/>
        <w:ind w:firstLine="450"/>
        <w:jc w:val="both"/>
        <w:rPr>
          <w:color w:val="333333"/>
          <w:sz w:val="28"/>
          <w:szCs w:val="28"/>
        </w:rPr>
      </w:pPr>
      <w:bookmarkStart w:id="1" w:name="n14390"/>
      <w:bookmarkEnd w:id="1"/>
      <w:r w:rsidRPr="00BB0CBB">
        <w:rPr>
          <w:color w:val="333333"/>
          <w:sz w:val="28"/>
          <w:szCs w:val="28"/>
        </w:rPr>
        <w:t>Якщо такий перехід відбувається після 1 липня поточного року,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w:t>
      </w:r>
    </w:p>
    <w:p w:rsidR="00A865C5" w:rsidRDefault="00A865C5" w:rsidP="00274D58">
      <w:pPr>
        <w:pStyle w:val="rvps2"/>
        <w:shd w:val="clear" w:color="auto" w:fill="FFFFFF"/>
        <w:spacing w:before="0" w:beforeAutospacing="0" w:after="150" w:afterAutospacing="0"/>
        <w:ind w:firstLine="450"/>
        <w:jc w:val="both"/>
        <w:rPr>
          <w:sz w:val="28"/>
          <w:szCs w:val="28"/>
        </w:rPr>
      </w:pPr>
      <w:bookmarkStart w:id="2" w:name="n17104"/>
      <w:bookmarkEnd w:id="2"/>
      <w:r w:rsidRPr="00BB0CBB">
        <w:rPr>
          <w:color w:val="333333"/>
          <w:sz w:val="28"/>
          <w:szCs w:val="28"/>
        </w:rPr>
        <w:t>У разі якщо платник податків має у власності декілька земельних ділянок, щодо яких необхідно провести звірку даних, для її проведення такий платник податків має право звернутися до контролюючого органу за місцем знаходження будь-якої з таких земельних ділянок.</w:t>
      </w:r>
      <w:bookmarkStart w:id="3" w:name="n14391"/>
      <w:bookmarkStart w:id="4" w:name="n14396"/>
      <w:bookmarkEnd w:id="3"/>
      <w:bookmarkEnd w:id="4"/>
    </w:p>
    <w:p w:rsidR="00A865C5" w:rsidRPr="002E6A1C" w:rsidRDefault="00A865C5" w:rsidP="00BD5A99">
      <w:pPr>
        <w:pStyle w:val="NoSpacing"/>
        <w:ind w:firstLine="567"/>
        <w:jc w:val="both"/>
        <w:rPr>
          <w:rFonts w:ascii="Times New Roman" w:hAnsi="Times New Roman"/>
          <w:sz w:val="28"/>
          <w:szCs w:val="28"/>
        </w:rPr>
      </w:pPr>
      <w:r w:rsidRPr="002E6A1C">
        <w:rPr>
          <w:rFonts w:ascii="Times New Roman" w:hAnsi="Times New Roman"/>
          <w:sz w:val="28"/>
          <w:szCs w:val="28"/>
        </w:rPr>
        <w:t>12.8.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A865C5" w:rsidRPr="002E6A1C" w:rsidRDefault="00A865C5" w:rsidP="00BD5A99">
      <w:pPr>
        <w:pStyle w:val="NoSpacing"/>
        <w:ind w:firstLine="567"/>
        <w:jc w:val="both"/>
        <w:rPr>
          <w:rFonts w:ascii="Times New Roman" w:hAnsi="Times New Roman"/>
          <w:sz w:val="28"/>
          <w:szCs w:val="28"/>
        </w:rPr>
      </w:pPr>
      <w:r w:rsidRPr="002E6A1C">
        <w:rPr>
          <w:rFonts w:ascii="Times New Roman" w:hAnsi="Times New Roman"/>
          <w:sz w:val="28"/>
          <w:szCs w:val="28"/>
        </w:rPr>
        <w:t>1</w:t>
      </w:r>
      <w:r>
        <w:rPr>
          <w:rFonts w:ascii="Times New Roman" w:hAnsi="Times New Roman"/>
          <w:sz w:val="28"/>
          <w:szCs w:val="28"/>
        </w:rPr>
        <w:t>)</w:t>
      </w:r>
      <w:r w:rsidRPr="002E6A1C">
        <w:rPr>
          <w:rFonts w:ascii="Times New Roman" w:hAnsi="Times New Roman"/>
          <w:sz w:val="28"/>
          <w:szCs w:val="28"/>
        </w:rPr>
        <w:t xml:space="preserve">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A865C5" w:rsidRPr="002E6A1C" w:rsidRDefault="00A865C5" w:rsidP="00BD5A99">
      <w:pPr>
        <w:pStyle w:val="NoSpacing"/>
        <w:ind w:firstLine="567"/>
        <w:jc w:val="both"/>
        <w:rPr>
          <w:rFonts w:ascii="Times New Roman" w:hAnsi="Times New Roman"/>
          <w:sz w:val="28"/>
          <w:szCs w:val="28"/>
        </w:rPr>
      </w:pPr>
      <w:r w:rsidRPr="002E6A1C">
        <w:rPr>
          <w:rFonts w:ascii="Times New Roman" w:hAnsi="Times New Roman"/>
          <w:sz w:val="28"/>
          <w:szCs w:val="28"/>
        </w:rPr>
        <w:t>2</w:t>
      </w:r>
      <w:r>
        <w:rPr>
          <w:rFonts w:ascii="Times New Roman" w:hAnsi="Times New Roman"/>
          <w:sz w:val="28"/>
          <w:szCs w:val="28"/>
        </w:rPr>
        <w:t>)</w:t>
      </w:r>
      <w:r w:rsidRPr="002E6A1C">
        <w:rPr>
          <w:rFonts w:ascii="Times New Roman" w:hAnsi="Times New Roman"/>
          <w:sz w:val="28"/>
          <w:szCs w:val="28"/>
        </w:rPr>
        <w:t>пропорційно належній частці кожної особи - якщо будівля перебуває у спільній частковій власності;</w:t>
      </w:r>
    </w:p>
    <w:p w:rsidR="00A865C5" w:rsidRPr="002E6A1C" w:rsidRDefault="00A865C5" w:rsidP="00BD5A99">
      <w:pPr>
        <w:pStyle w:val="NoSpacing"/>
        <w:ind w:firstLine="567"/>
        <w:jc w:val="both"/>
        <w:rPr>
          <w:rFonts w:ascii="Times New Roman" w:hAnsi="Times New Roman"/>
          <w:sz w:val="28"/>
          <w:szCs w:val="28"/>
        </w:rPr>
      </w:pPr>
      <w:r w:rsidRPr="002E6A1C">
        <w:rPr>
          <w:rFonts w:ascii="Times New Roman" w:hAnsi="Times New Roman"/>
          <w:sz w:val="28"/>
          <w:szCs w:val="28"/>
        </w:rPr>
        <w:t>3</w:t>
      </w:r>
      <w:r>
        <w:rPr>
          <w:rFonts w:ascii="Times New Roman" w:hAnsi="Times New Roman"/>
          <w:sz w:val="28"/>
          <w:szCs w:val="28"/>
        </w:rPr>
        <w:t>)</w:t>
      </w:r>
      <w:r w:rsidRPr="002E6A1C">
        <w:rPr>
          <w:rFonts w:ascii="Times New Roman" w:hAnsi="Times New Roman"/>
          <w:sz w:val="28"/>
          <w:szCs w:val="28"/>
        </w:rPr>
        <w:t>пропорційно належній частці кожної особи - якщо будівля перебуває у спільній сумісній власності і поділена в натурі.</w:t>
      </w:r>
    </w:p>
    <w:p w:rsidR="00A865C5" w:rsidRPr="002E6A1C" w:rsidRDefault="00A865C5" w:rsidP="00BD5A99">
      <w:pPr>
        <w:pStyle w:val="NoSpacing"/>
        <w:ind w:firstLine="567"/>
        <w:jc w:val="both"/>
        <w:rPr>
          <w:rFonts w:ascii="Times New Roman" w:hAnsi="Times New Roman"/>
          <w:sz w:val="28"/>
          <w:szCs w:val="28"/>
        </w:rPr>
      </w:pPr>
      <w:r w:rsidRPr="002E6A1C">
        <w:rPr>
          <w:rFonts w:ascii="Times New Roman" w:hAnsi="Times New Roman"/>
          <w:sz w:val="28"/>
          <w:szCs w:val="28"/>
        </w:rPr>
        <w:t>12.9. 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w:t>
      </w:r>
    </w:p>
    <w:p w:rsidR="00A865C5" w:rsidRPr="00ED0923" w:rsidRDefault="00A865C5" w:rsidP="00ED0923">
      <w:pPr>
        <w:pStyle w:val="NoSpacing"/>
        <w:ind w:firstLine="567"/>
        <w:jc w:val="center"/>
        <w:rPr>
          <w:rFonts w:ascii="Times New Roman" w:hAnsi="Times New Roman"/>
          <w:b/>
          <w:sz w:val="28"/>
          <w:szCs w:val="28"/>
        </w:rPr>
      </w:pPr>
      <w:r w:rsidRPr="00ED0923">
        <w:rPr>
          <w:rFonts w:ascii="Times New Roman" w:hAnsi="Times New Roman"/>
          <w:b/>
          <w:sz w:val="28"/>
          <w:szCs w:val="28"/>
        </w:rPr>
        <w:t>13. Строк сплати плати за землю</w:t>
      </w:r>
    </w:p>
    <w:p w:rsidR="00A865C5" w:rsidRPr="002E6A1C" w:rsidRDefault="00A865C5" w:rsidP="00BD5A99">
      <w:pPr>
        <w:pStyle w:val="NoSpacing"/>
        <w:ind w:firstLine="567"/>
        <w:jc w:val="both"/>
        <w:rPr>
          <w:rFonts w:ascii="Times New Roman" w:hAnsi="Times New Roman"/>
          <w:sz w:val="28"/>
          <w:szCs w:val="28"/>
        </w:rPr>
      </w:pPr>
      <w:r w:rsidRPr="002E6A1C">
        <w:rPr>
          <w:rFonts w:ascii="Times New Roman" w:hAnsi="Times New Roman"/>
          <w:sz w:val="28"/>
          <w:szCs w:val="28"/>
        </w:rPr>
        <w:t>13.1. Власники землі та землекористувачі сплачують плату за землю з дня виникнення права власності або права користування земельною ділянкою.</w:t>
      </w:r>
    </w:p>
    <w:p w:rsidR="00A865C5" w:rsidRPr="002E6A1C" w:rsidRDefault="00A865C5" w:rsidP="00BD5A99">
      <w:pPr>
        <w:pStyle w:val="NoSpacing"/>
        <w:ind w:firstLine="567"/>
        <w:jc w:val="both"/>
        <w:rPr>
          <w:rFonts w:ascii="Times New Roman" w:hAnsi="Times New Roman"/>
          <w:sz w:val="28"/>
          <w:szCs w:val="28"/>
        </w:rPr>
      </w:pPr>
      <w:r w:rsidRPr="002E6A1C">
        <w:rPr>
          <w:rFonts w:ascii="Times New Roman" w:hAnsi="Times New Roman"/>
          <w:sz w:val="28"/>
          <w:szCs w:val="28"/>
        </w:rPr>
        <w:t>13.2. 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A865C5" w:rsidRPr="002E6A1C" w:rsidRDefault="00A865C5" w:rsidP="00BD5A99">
      <w:pPr>
        <w:pStyle w:val="NoSpacing"/>
        <w:ind w:firstLine="567"/>
        <w:jc w:val="both"/>
        <w:rPr>
          <w:rFonts w:ascii="Times New Roman" w:hAnsi="Times New Roman"/>
          <w:sz w:val="28"/>
          <w:szCs w:val="28"/>
        </w:rPr>
      </w:pPr>
      <w:r w:rsidRPr="002E6A1C">
        <w:rPr>
          <w:rFonts w:ascii="Times New Roman" w:hAnsi="Times New Roman"/>
          <w:sz w:val="28"/>
          <w:szCs w:val="28"/>
        </w:rPr>
        <w:t>13.3. Облік фізичних осіб - платників податку і нарахування відповідних сум проводяться щороку до 1 травня.</w:t>
      </w:r>
    </w:p>
    <w:p w:rsidR="00A865C5" w:rsidRPr="002E6A1C" w:rsidRDefault="00A865C5" w:rsidP="00BD5A99">
      <w:pPr>
        <w:pStyle w:val="NoSpacing"/>
        <w:ind w:firstLine="567"/>
        <w:jc w:val="both"/>
        <w:rPr>
          <w:rFonts w:ascii="Times New Roman" w:hAnsi="Times New Roman"/>
          <w:sz w:val="28"/>
          <w:szCs w:val="28"/>
        </w:rPr>
      </w:pPr>
      <w:r w:rsidRPr="002E6A1C">
        <w:rPr>
          <w:rFonts w:ascii="Times New Roman" w:hAnsi="Times New Roman"/>
          <w:sz w:val="28"/>
          <w:szCs w:val="28"/>
        </w:rPr>
        <w:t>13.4.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A865C5" w:rsidRPr="002E6A1C" w:rsidRDefault="00A865C5" w:rsidP="00BD5A99">
      <w:pPr>
        <w:pStyle w:val="NoSpacing"/>
        <w:ind w:firstLine="567"/>
        <w:jc w:val="both"/>
        <w:rPr>
          <w:rFonts w:ascii="Times New Roman" w:hAnsi="Times New Roman"/>
          <w:sz w:val="28"/>
          <w:szCs w:val="28"/>
        </w:rPr>
      </w:pPr>
      <w:r w:rsidRPr="002E6A1C">
        <w:rPr>
          <w:rFonts w:ascii="Times New Roman" w:hAnsi="Times New Roman"/>
          <w:sz w:val="28"/>
          <w:szCs w:val="28"/>
        </w:rPr>
        <w:t>13.5. Податок фізичними особами сплачується протягом 60 днів з дня вручення податкового повідомлення-рішення.</w:t>
      </w:r>
    </w:p>
    <w:p w:rsidR="00A865C5" w:rsidRPr="002E6A1C" w:rsidRDefault="00A865C5" w:rsidP="00BD5A99">
      <w:pPr>
        <w:pStyle w:val="NoSpacing"/>
        <w:ind w:firstLine="567"/>
        <w:jc w:val="both"/>
        <w:rPr>
          <w:rFonts w:ascii="Times New Roman" w:hAnsi="Times New Roman"/>
          <w:sz w:val="28"/>
          <w:szCs w:val="28"/>
        </w:rPr>
      </w:pPr>
      <w:r w:rsidRPr="002E6A1C">
        <w:rPr>
          <w:rFonts w:ascii="Times New Roman" w:hAnsi="Times New Roman"/>
          <w:sz w:val="28"/>
          <w:szCs w:val="28"/>
        </w:rPr>
        <w:t>13.6.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A865C5" w:rsidRPr="002E6A1C" w:rsidRDefault="00A865C5" w:rsidP="00BD5A99">
      <w:pPr>
        <w:pStyle w:val="NoSpacing"/>
        <w:ind w:firstLine="709"/>
        <w:jc w:val="both"/>
        <w:rPr>
          <w:rFonts w:ascii="Times New Roman" w:hAnsi="Times New Roman"/>
          <w:sz w:val="28"/>
          <w:szCs w:val="28"/>
        </w:rPr>
      </w:pPr>
      <w:r w:rsidRPr="002E6A1C">
        <w:rPr>
          <w:rFonts w:ascii="Times New Roman" w:hAnsi="Times New Roman"/>
          <w:sz w:val="28"/>
          <w:szCs w:val="28"/>
        </w:rPr>
        <w:t>13.7.У разі надання в оренду земельних ділянок (у межах населеного пункту),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A865C5" w:rsidRPr="002E6A1C" w:rsidRDefault="00A865C5" w:rsidP="00BD5A99">
      <w:pPr>
        <w:pStyle w:val="NoSpacing"/>
        <w:ind w:firstLine="709"/>
        <w:jc w:val="both"/>
        <w:rPr>
          <w:rFonts w:ascii="Times New Roman" w:hAnsi="Times New Roman"/>
          <w:sz w:val="28"/>
          <w:szCs w:val="28"/>
        </w:rPr>
      </w:pPr>
      <w:r w:rsidRPr="002E6A1C">
        <w:rPr>
          <w:rFonts w:ascii="Times New Roman" w:hAnsi="Times New Roman"/>
          <w:sz w:val="28"/>
          <w:szCs w:val="28"/>
        </w:rPr>
        <w:t xml:space="preserve"> 13.8. </w:t>
      </w:r>
      <w:r w:rsidRPr="002E6A1C">
        <w:rPr>
          <w:rFonts w:ascii="Times New Roman" w:hAnsi="Times New Roman"/>
          <w:sz w:val="28"/>
          <w:szCs w:val="28"/>
          <w:shd w:val="clear" w:color="auto" w:fill="FFFFFF"/>
        </w:rPr>
        <w:t>У разі якщо контролюючий орган не надіслав (не вручив) податкове (податкові) повідомлення-рішення у строки, встановлені ст..287 п.287.9., фізичні особи звільняються від відповідальності, передбаченої Податковим Кодексом України за несвоєчасну сплату податкового зобов’язання.</w:t>
      </w:r>
    </w:p>
    <w:p w:rsidR="00A865C5" w:rsidRDefault="00A865C5" w:rsidP="00A67540">
      <w:pPr>
        <w:pStyle w:val="NoSpacing"/>
        <w:rPr>
          <w:rFonts w:ascii="Times New Roman" w:hAnsi="Times New Roman"/>
          <w:sz w:val="28"/>
          <w:szCs w:val="28"/>
        </w:rPr>
      </w:pPr>
    </w:p>
    <w:p w:rsidR="00A865C5" w:rsidRPr="00A67540" w:rsidRDefault="00A865C5" w:rsidP="00A67540">
      <w:pPr>
        <w:pStyle w:val="NoSpacing"/>
        <w:rPr>
          <w:rFonts w:ascii="Times New Roman" w:hAnsi="Times New Roman"/>
          <w:sz w:val="24"/>
          <w:szCs w:val="24"/>
        </w:rPr>
      </w:pPr>
      <w:r w:rsidRPr="002E6A1C">
        <w:rPr>
          <w:rFonts w:ascii="Times New Roman" w:hAnsi="Times New Roman"/>
          <w:sz w:val="28"/>
          <w:szCs w:val="28"/>
        </w:rPr>
        <w:t xml:space="preserve">Секретар ради                                                                                   Світлана БАКА                                </w:t>
      </w:r>
    </w:p>
    <w:sectPr w:rsidR="00A865C5" w:rsidRPr="00A67540" w:rsidSect="00C015AC">
      <w:pgSz w:w="11906" w:h="16838"/>
      <w:pgMar w:top="540" w:right="850" w:bottom="71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rbe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ўа¬»¬¦¬ў"/>
    <w:panose1 w:val="02030600000101010101"/>
    <w:charset w:val="81"/>
    <w:family w:val="auto"/>
    <w:notTrueType/>
    <w:pitch w:val="fixed"/>
    <w:sig w:usb0="00000001" w:usb1="09060000" w:usb2="00000010" w:usb3="00000000" w:csb0="00080000" w:csb1="00000000"/>
  </w:font>
  <w:font w:name="PMingLiU">
    <w:altName w:val="ЎPs??c???"/>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05CAB8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9CEE7D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67643D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438F36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DEC39C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2EE46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308E22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AC57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9C29A7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77A6D74"/>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multilevel"/>
    <w:tmpl w:val="00000003"/>
    <w:name w:val="WW8Num3"/>
    <w:lvl w:ilvl="0">
      <w:start w:val="8"/>
      <w:numFmt w:val="decimal"/>
      <w:lvlText w:val="%1."/>
      <w:lvlJc w:val="left"/>
      <w:pPr>
        <w:tabs>
          <w:tab w:val="num" w:pos="720"/>
        </w:tabs>
        <w:ind w:left="720" w:hanging="360"/>
      </w:pPr>
      <w:rPr>
        <w:rFonts w:cs="Times New Roman"/>
      </w:rPr>
    </w:lvl>
    <w:lvl w:ilvl="1">
      <w:start w:val="1"/>
      <w:numFmt w:val="decimal"/>
      <w:lvlText w:val="%1.%2."/>
      <w:lvlJc w:val="left"/>
      <w:pPr>
        <w:tabs>
          <w:tab w:val="num" w:pos="1069"/>
        </w:tabs>
        <w:ind w:left="1069"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1">
    <w:nsid w:val="00000004"/>
    <w:multiLevelType w:val="multilevel"/>
    <w:tmpl w:val="00000004"/>
    <w:name w:val="WW8Num4"/>
    <w:lvl w:ilvl="0">
      <w:start w:val="4"/>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2">
    <w:nsid w:val="00000005"/>
    <w:multiLevelType w:val="multilevel"/>
    <w:tmpl w:val="254E6402"/>
    <w:name w:val="WW8Num5"/>
    <w:lvl w:ilvl="0">
      <w:start w:val="3"/>
      <w:numFmt w:val="decimal"/>
      <w:lvlText w:val="%1."/>
      <w:lvlJc w:val="left"/>
      <w:pPr>
        <w:tabs>
          <w:tab w:val="num" w:pos="720"/>
        </w:tabs>
        <w:ind w:left="720" w:hanging="360"/>
      </w:pPr>
      <w:rPr>
        <w:rFonts w:cs="Times New Roman"/>
      </w:rPr>
    </w:lvl>
    <w:lvl w:ilvl="1">
      <w:start w:val="1"/>
      <w:numFmt w:val="decimal"/>
      <w:lvlText w:val="%1.%2."/>
      <w:lvlJc w:val="left"/>
      <w:pPr>
        <w:tabs>
          <w:tab w:val="num" w:pos="1260"/>
        </w:tabs>
        <w:ind w:left="1260" w:hanging="360"/>
      </w:pPr>
      <w:rPr>
        <w:rFonts w:cs="Times New Roman"/>
        <w:b w:val="0"/>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3">
    <w:nsid w:val="00000006"/>
    <w:multiLevelType w:val="multilevel"/>
    <w:tmpl w:val="00000006"/>
    <w:name w:val="WW8Num6"/>
    <w:lvl w:ilvl="0">
      <w:start w:val="8"/>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4">
    <w:nsid w:val="0F130E25"/>
    <w:multiLevelType w:val="hybridMultilevel"/>
    <w:tmpl w:val="B53AFAB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6FE40EC"/>
    <w:multiLevelType w:val="hybridMultilevel"/>
    <w:tmpl w:val="1136BB9C"/>
    <w:lvl w:ilvl="0" w:tplc="2316815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6F743F"/>
    <w:multiLevelType w:val="hybridMultilevel"/>
    <w:tmpl w:val="4CE44866"/>
    <w:lvl w:ilvl="0" w:tplc="2640C9B2">
      <w:start w:val="1"/>
      <w:numFmt w:val="decimal"/>
      <w:lvlText w:val="%1."/>
      <w:lvlJc w:val="left"/>
      <w:pPr>
        <w:ind w:left="1068" w:hanging="360"/>
      </w:pPr>
      <w:rPr>
        <w:rFonts w:cs="Times New Roman" w:hint="default"/>
      </w:rPr>
    </w:lvl>
    <w:lvl w:ilvl="1" w:tplc="04220019" w:tentative="1">
      <w:start w:val="1"/>
      <w:numFmt w:val="lowerLetter"/>
      <w:lvlText w:val="%2."/>
      <w:lvlJc w:val="left"/>
      <w:pPr>
        <w:ind w:left="1788" w:hanging="360"/>
      </w:pPr>
      <w:rPr>
        <w:rFonts w:cs="Times New Roman"/>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7">
    <w:nsid w:val="323C573F"/>
    <w:multiLevelType w:val="multilevel"/>
    <w:tmpl w:val="937A2A6E"/>
    <w:lvl w:ilvl="0">
      <w:start w:val="6"/>
      <w:numFmt w:val="decimal"/>
      <w:lvlText w:val="%1."/>
      <w:lvlJc w:val="left"/>
      <w:pPr>
        <w:ind w:left="432" w:hanging="432"/>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8">
    <w:nsid w:val="400664CD"/>
    <w:multiLevelType w:val="hybridMultilevel"/>
    <w:tmpl w:val="674C3E58"/>
    <w:lvl w:ilvl="0" w:tplc="449EB376">
      <w:start w:val="1"/>
      <w:numFmt w:val="decimal"/>
      <w:lvlText w:val="%1."/>
      <w:lvlJc w:val="left"/>
      <w:pPr>
        <w:ind w:left="1302" w:hanging="876"/>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9">
    <w:nsid w:val="4A5612E9"/>
    <w:multiLevelType w:val="hybridMultilevel"/>
    <w:tmpl w:val="61B6D9B6"/>
    <w:lvl w:ilvl="0" w:tplc="04220001">
      <w:start w:val="1"/>
      <w:numFmt w:val="bullet"/>
      <w:lvlText w:val=""/>
      <w:lvlJc w:val="left"/>
      <w:pPr>
        <w:tabs>
          <w:tab w:val="num" w:pos="1080"/>
        </w:tabs>
        <w:ind w:left="1080" w:hanging="360"/>
      </w:pPr>
      <w:rPr>
        <w:rFonts w:ascii="Symbol" w:hAnsi="Symbol" w:hint="default"/>
      </w:rPr>
    </w:lvl>
    <w:lvl w:ilvl="1" w:tplc="04220003" w:tentative="1">
      <w:start w:val="1"/>
      <w:numFmt w:val="bullet"/>
      <w:lvlText w:val="o"/>
      <w:lvlJc w:val="left"/>
      <w:pPr>
        <w:tabs>
          <w:tab w:val="num" w:pos="1800"/>
        </w:tabs>
        <w:ind w:left="1800" w:hanging="360"/>
      </w:pPr>
      <w:rPr>
        <w:rFonts w:ascii="Courier New" w:hAnsi="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20">
    <w:nsid w:val="559B51E8"/>
    <w:multiLevelType w:val="hybridMultilevel"/>
    <w:tmpl w:val="AB2EAE02"/>
    <w:lvl w:ilvl="0" w:tplc="145A1624">
      <w:start w:val="1"/>
      <w:numFmt w:val="decimal"/>
      <w:lvlText w:val="%1."/>
      <w:lvlJc w:val="left"/>
      <w:pPr>
        <w:ind w:left="90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5CD6495B"/>
    <w:multiLevelType w:val="hybridMultilevel"/>
    <w:tmpl w:val="A246FF6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D0A15C8"/>
    <w:multiLevelType w:val="hybridMultilevel"/>
    <w:tmpl w:val="D9D8F4EC"/>
    <w:lvl w:ilvl="0" w:tplc="46943056">
      <w:start w:val="1"/>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693E4613"/>
    <w:multiLevelType w:val="multilevel"/>
    <w:tmpl w:val="61E04F2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4">
    <w:nsid w:val="69727C0A"/>
    <w:multiLevelType w:val="multilevel"/>
    <w:tmpl w:val="CA1C3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8273338"/>
    <w:multiLevelType w:val="hybridMultilevel"/>
    <w:tmpl w:val="7F1E06F4"/>
    <w:lvl w:ilvl="0" w:tplc="EA765B42">
      <w:start w:val="9"/>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EC52794"/>
    <w:multiLevelType w:val="hybridMultilevel"/>
    <w:tmpl w:val="0F742AC6"/>
    <w:lvl w:ilvl="0" w:tplc="FD5A189A">
      <w:start w:val="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ECD4CA7"/>
    <w:multiLevelType w:val="hybridMultilevel"/>
    <w:tmpl w:val="BC48B306"/>
    <w:lvl w:ilvl="0" w:tplc="0422000F">
      <w:start w:val="1"/>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23"/>
  </w:num>
  <w:num w:numId="2">
    <w:abstractNumId w:val="16"/>
  </w:num>
  <w:num w:numId="3">
    <w:abstractNumId w:val="21"/>
  </w:num>
  <w:num w:numId="4">
    <w:abstractNumId w:val="15"/>
  </w:num>
  <w:num w:numId="5">
    <w:abstractNumId w:val="26"/>
  </w:num>
  <w:num w:numId="6">
    <w:abstractNumId w:val="25"/>
  </w:num>
  <w:num w:numId="7">
    <w:abstractNumId w:val="24"/>
  </w:num>
  <w:num w:numId="8">
    <w:abstractNumId w:val="27"/>
  </w:num>
  <w:num w:numId="9">
    <w:abstractNumId w:val="19"/>
  </w:num>
  <w:num w:numId="10">
    <w:abstractNumId w:val="11"/>
  </w:num>
  <w:num w:numId="11">
    <w:abstractNumId w:val="10"/>
  </w:num>
  <w:num w:numId="12">
    <w:abstractNumId w:val="12"/>
  </w:num>
  <w:num w:numId="13">
    <w:abstractNumId w:val="13"/>
  </w:num>
  <w:num w:numId="14">
    <w:abstractNumId w:val="18"/>
  </w:num>
  <w:num w:numId="15">
    <w:abstractNumId w:val="17"/>
  </w:num>
  <w:num w:numId="16">
    <w:abstractNumId w:val="20"/>
  </w:num>
  <w:num w:numId="17">
    <w:abstractNumId w:val="14"/>
  </w:num>
  <w:num w:numId="18">
    <w:abstractNumId w:val="22"/>
  </w:num>
  <w:num w:numId="19">
    <w:abstractNumId w:val="6"/>
  </w:num>
  <w:num w:numId="20">
    <w:abstractNumId w:val="9"/>
  </w:num>
  <w:num w:numId="21">
    <w:abstractNumId w:val="7"/>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7540"/>
    <w:rsid w:val="00003B55"/>
    <w:rsid w:val="00014C71"/>
    <w:rsid w:val="00043B75"/>
    <w:rsid w:val="00045314"/>
    <w:rsid w:val="000559CE"/>
    <w:rsid w:val="000607A0"/>
    <w:rsid w:val="0006589E"/>
    <w:rsid w:val="00080524"/>
    <w:rsid w:val="00087416"/>
    <w:rsid w:val="000A5CCF"/>
    <w:rsid w:val="000B073D"/>
    <w:rsid w:val="000E079C"/>
    <w:rsid w:val="00117AB1"/>
    <w:rsid w:val="001223C6"/>
    <w:rsid w:val="00127A93"/>
    <w:rsid w:val="001479EC"/>
    <w:rsid w:val="00147E05"/>
    <w:rsid w:val="00164D09"/>
    <w:rsid w:val="0016685E"/>
    <w:rsid w:val="001715A5"/>
    <w:rsid w:val="00172860"/>
    <w:rsid w:val="00176621"/>
    <w:rsid w:val="001775A1"/>
    <w:rsid w:val="00181B9A"/>
    <w:rsid w:val="001B6A6F"/>
    <w:rsid w:val="001C0C63"/>
    <w:rsid w:val="001D276E"/>
    <w:rsid w:val="001D511C"/>
    <w:rsid w:val="001D5133"/>
    <w:rsid w:val="001E4780"/>
    <w:rsid w:val="001E5CC1"/>
    <w:rsid w:val="00205FC5"/>
    <w:rsid w:val="0023414D"/>
    <w:rsid w:val="002375B2"/>
    <w:rsid w:val="002631D4"/>
    <w:rsid w:val="00263265"/>
    <w:rsid w:val="002649FC"/>
    <w:rsid w:val="00265CDB"/>
    <w:rsid w:val="00274D58"/>
    <w:rsid w:val="002940AC"/>
    <w:rsid w:val="002967E8"/>
    <w:rsid w:val="00297F65"/>
    <w:rsid w:val="002A2CA1"/>
    <w:rsid w:val="002A3C06"/>
    <w:rsid w:val="002B1D86"/>
    <w:rsid w:val="002C2A4C"/>
    <w:rsid w:val="002C6013"/>
    <w:rsid w:val="002D5CA3"/>
    <w:rsid w:val="002E1EE4"/>
    <w:rsid w:val="002E6A1C"/>
    <w:rsid w:val="002F57CC"/>
    <w:rsid w:val="003036AA"/>
    <w:rsid w:val="003100FB"/>
    <w:rsid w:val="00332645"/>
    <w:rsid w:val="00333708"/>
    <w:rsid w:val="00340707"/>
    <w:rsid w:val="003454CA"/>
    <w:rsid w:val="00345EC6"/>
    <w:rsid w:val="0036044D"/>
    <w:rsid w:val="00374881"/>
    <w:rsid w:val="00382B9C"/>
    <w:rsid w:val="00382F06"/>
    <w:rsid w:val="00390680"/>
    <w:rsid w:val="00391FFD"/>
    <w:rsid w:val="003947DC"/>
    <w:rsid w:val="003B5EF6"/>
    <w:rsid w:val="003E3938"/>
    <w:rsid w:val="003F443A"/>
    <w:rsid w:val="0040388E"/>
    <w:rsid w:val="00407FDE"/>
    <w:rsid w:val="00414367"/>
    <w:rsid w:val="004305FD"/>
    <w:rsid w:val="00444356"/>
    <w:rsid w:val="00445D55"/>
    <w:rsid w:val="00476ED0"/>
    <w:rsid w:val="00480549"/>
    <w:rsid w:val="004856B7"/>
    <w:rsid w:val="00493B3B"/>
    <w:rsid w:val="0049653F"/>
    <w:rsid w:val="004A78B9"/>
    <w:rsid w:val="004D55C0"/>
    <w:rsid w:val="004D5E61"/>
    <w:rsid w:val="004F50DB"/>
    <w:rsid w:val="004F5FA7"/>
    <w:rsid w:val="00500AE4"/>
    <w:rsid w:val="00504E62"/>
    <w:rsid w:val="00510D19"/>
    <w:rsid w:val="00522256"/>
    <w:rsid w:val="00522F96"/>
    <w:rsid w:val="00524880"/>
    <w:rsid w:val="005328CD"/>
    <w:rsid w:val="00532CAE"/>
    <w:rsid w:val="00535499"/>
    <w:rsid w:val="005373B6"/>
    <w:rsid w:val="00561FE6"/>
    <w:rsid w:val="00570AA6"/>
    <w:rsid w:val="00575354"/>
    <w:rsid w:val="00582CE0"/>
    <w:rsid w:val="005971A5"/>
    <w:rsid w:val="005B29B0"/>
    <w:rsid w:val="005C036B"/>
    <w:rsid w:val="005C2179"/>
    <w:rsid w:val="005C7505"/>
    <w:rsid w:val="005D15DC"/>
    <w:rsid w:val="005D2AEC"/>
    <w:rsid w:val="005D7560"/>
    <w:rsid w:val="005E4BBE"/>
    <w:rsid w:val="005F2C46"/>
    <w:rsid w:val="00603067"/>
    <w:rsid w:val="00610CC2"/>
    <w:rsid w:val="0061465F"/>
    <w:rsid w:val="00632413"/>
    <w:rsid w:val="00640FD5"/>
    <w:rsid w:val="00651713"/>
    <w:rsid w:val="0066417C"/>
    <w:rsid w:val="0066429E"/>
    <w:rsid w:val="0066440E"/>
    <w:rsid w:val="00667331"/>
    <w:rsid w:val="006921E8"/>
    <w:rsid w:val="006A4E04"/>
    <w:rsid w:val="006B077C"/>
    <w:rsid w:val="006B1BC2"/>
    <w:rsid w:val="006B6509"/>
    <w:rsid w:val="006C0932"/>
    <w:rsid w:val="006C1CE0"/>
    <w:rsid w:val="006C1FA9"/>
    <w:rsid w:val="006C2532"/>
    <w:rsid w:val="006D0426"/>
    <w:rsid w:val="006D431F"/>
    <w:rsid w:val="006D7D04"/>
    <w:rsid w:val="006E356D"/>
    <w:rsid w:val="006E5C22"/>
    <w:rsid w:val="00732406"/>
    <w:rsid w:val="00736F81"/>
    <w:rsid w:val="0075366A"/>
    <w:rsid w:val="0076254E"/>
    <w:rsid w:val="00784908"/>
    <w:rsid w:val="00796166"/>
    <w:rsid w:val="007A2C68"/>
    <w:rsid w:val="007A65C2"/>
    <w:rsid w:val="007B2A6D"/>
    <w:rsid w:val="007C2B37"/>
    <w:rsid w:val="007D282C"/>
    <w:rsid w:val="007E062E"/>
    <w:rsid w:val="007F1629"/>
    <w:rsid w:val="00801FD7"/>
    <w:rsid w:val="00811ECE"/>
    <w:rsid w:val="0081502F"/>
    <w:rsid w:val="00820CD4"/>
    <w:rsid w:val="0084244E"/>
    <w:rsid w:val="00892E5F"/>
    <w:rsid w:val="00893826"/>
    <w:rsid w:val="008A0DA5"/>
    <w:rsid w:val="008A4ACF"/>
    <w:rsid w:val="008C18B0"/>
    <w:rsid w:val="008C41B0"/>
    <w:rsid w:val="008C46B3"/>
    <w:rsid w:val="008C6456"/>
    <w:rsid w:val="008D2139"/>
    <w:rsid w:val="008D2498"/>
    <w:rsid w:val="008E1EA9"/>
    <w:rsid w:val="008F6A5D"/>
    <w:rsid w:val="00903AC9"/>
    <w:rsid w:val="00917B64"/>
    <w:rsid w:val="0092247F"/>
    <w:rsid w:val="00941EB0"/>
    <w:rsid w:val="00950BD1"/>
    <w:rsid w:val="009522D7"/>
    <w:rsid w:val="009534E6"/>
    <w:rsid w:val="00962423"/>
    <w:rsid w:val="00964625"/>
    <w:rsid w:val="00987E44"/>
    <w:rsid w:val="0099328B"/>
    <w:rsid w:val="009A19B7"/>
    <w:rsid w:val="009B1C01"/>
    <w:rsid w:val="009B2AE7"/>
    <w:rsid w:val="009C066B"/>
    <w:rsid w:val="009C3AE0"/>
    <w:rsid w:val="009C3D6B"/>
    <w:rsid w:val="009E1E67"/>
    <w:rsid w:val="009E2103"/>
    <w:rsid w:val="009F7C29"/>
    <w:rsid w:val="00A428C7"/>
    <w:rsid w:val="00A44520"/>
    <w:rsid w:val="00A45B81"/>
    <w:rsid w:val="00A463D0"/>
    <w:rsid w:val="00A608D2"/>
    <w:rsid w:val="00A61DD4"/>
    <w:rsid w:val="00A63E45"/>
    <w:rsid w:val="00A6415C"/>
    <w:rsid w:val="00A67540"/>
    <w:rsid w:val="00A70C82"/>
    <w:rsid w:val="00A80850"/>
    <w:rsid w:val="00A865C5"/>
    <w:rsid w:val="00AB17F2"/>
    <w:rsid w:val="00AC0DDD"/>
    <w:rsid w:val="00AD04F4"/>
    <w:rsid w:val="00AE668A"/>
    <w:rsid w:val="00B14F2C"/>
    <w:rsid w:val="00B366AD"/>
    <w:rsid w:val="00B36C68"/>
    <w:rsid w:val="00B5538E"/>
    <w:rsid w:val="00B928C0"/>
    <w:rsid w:val="00BB0CBB"/>
    <w:rsid w:val="00BB1F57"/>
    <w:rsid w:val="00BC1A2A"/>
    <w:rsid w:val="00BC1DAF"/>
    <w:rsid w:val="00BC710F"/>
    <w:rsid w:val="00BD56B2"/>
    <w:rsid w:val="00BD5A99"/>
    <w:rsid w:val="00BD7479"/>
    <w:rsid w:val="00BE3F04"/>
    <w:rsid w:val="00BE6B1F"/>
    <w:rsid w:val="00BE79F8"/>
    <w:rsid w:val="00C015AC"/>
    <w:rsid w:val="00C3208D"/>
    <w:rsid w:val="00C3260B"/>
    <w:rsid w:val="00C41C40"/>
    <w:rsid w:val="00C41E0A"/>
    <w:rsid w:val="00C46B01"/>
    <w:rsid w:val="00C5052D"/>
    <w:rsid w:val="00C51AE9"/>
    <w:rsid w:val="00C526B4"/>
    <w:rsid w:val="00C609C6"/>
    <w:rsid w:val="00C66054"/>
    <w:rsid w:val="00C7080C"/>
    <w:rsid w:val="00C96C7E"/>
    <w:rsid w:val="00CA58C0"/>
    <w:rsid w:val="00CB103C"/>
    <w:rsid w:val="00CB3E4A"/>
    <w:rsid w:val="00CB5893"/>
    <w:rsid w:val="00CC2250"/>
    <w:rsid w:val="00CD1BAB"/>
    <w:rsid w:val="00CD5EFB"/>
    <w:rsid w:val="00CE279C"/>
    <w:rsid w:val="00CF02CA"/>
    <w:rsid w:val="00CF3A27"/>
    <w:rsid w:val="00D25C9D"/>
    <w:rsid w:val="00D31A74"/>
    <w:rsid w:val="00D71C4F"/>
    <w:rsid w:val="00D85BF8"/>
    <w:rsid w:val="00D9179E"/>
    <w:rsid w:val="00D95599"/>
    <w:rsid w:val="00D9718B"/>
    <w:rsid w:val="00DA1534"/>
    <w:rsid w:val="00DA3E2B"/>
    <w:rsid w:val="00DA7A39"/>
    <w:rsid w:val="00DB5B18"/>
    <w:rsid w:val="00DB6B3B"/>
    <w:rsid w:val="00DC0934"/>
    <w:rsid w:val="00DE5AF0"/>
    <w:rsid w:val="00DE7180"/>
    <w:rsid w:val="00DF0D65"/>
    <w:rsid w:val="00DF521B"/>
    <w:rsid w:val="00DF6618"/>
    <w:rsid w:val="00E006FE"/>
    <w:rsid w:val="00E01CC9"/>
    <w:rsid w:val="00E13474"/>
    <w:rsid w:val="00E214DE"/>
    <w:rsid w:val="00E31073"/>
    <w:rsid w:val="00E32D92"/>
    <w:rsid w:val="00E34877"/>
    <w:rsid w:val="00E34F6E"/>
    <w:rsid w:val="00E4032F"/>
    <w:rsid w:val="00E515CA"/>
    <w:rsid w:val="00E52296"/>
    <w:rsid w:val="00E53D66"/>
    <w:rsid w:val="00E55339"/>
    <w:rsid w:val="00E55710"/>
    <w:rsid w:val="00E65DA2"/>
    <w:rsid w:val="00E71E8D"/>
    <w:rsid w:val="00E73EA5"/>
    <w:rsid w:val="00E80960"/>
    <w:rsid w:val="00E84CA7"/>
    <w:rsid w:val="00EA1D88"/>
    <w:rsid w:val="00EB295F"/>
    <w:rsid w:val="00EB5024"/>
    <w:rsid w:val="00EC45DF"/>
    <w:rsid w:val="00ED0923"/>
    <w:rsid w:val="00ED4C3A"/>
    <w:rsid w:val="00EE19FF"/>
    <w:rsid w:val="00EE35E7"/>
    <w:rsid w:val="00EF5693"/>
    <w:rsid w:val="00F027DB"/>
    <w:rsid w:val="00F03AA6"/>
    <w:rsid w:val="00F236F0"/>
    <w:rsid w:val="00F2448F"/>
    <w:rsid w:val="00F2747B"/>
    <w:rsid w:val="00F37F87"/>
    <w:rsid w:val="00F54B07"/>
    <w:rsid w:val="00F72877"/>
    <w:rsid w:val="00F9037F"/>
    <w:rsid w:val="00F952BE"/>
    <w:rsid w:val="00FA0437"/>
    <w:rsid w:val="00FB6C61"/>
    <w:rsid w:val="00FC71DB"/>
    <w:rsid w:val="00FD5189"/>
    <w:rsid w:val="00FF3183"/>
    <w:rsid w:val="00FF45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9FF"/>
    <w:pPr>
      <w:spacing w:after="200" w:line="276" w:lineRule="auto"/>
    </w:pPr>
    <w:rPr>
      <w:lang w:val="uk-UA" w:eastAsia="uk-UA"/>
    </w:rPr>
  </w:style>
  <w:style w:type="paragraph" w:styleId="Heading1">
    <w:name w:val="heading 1"/>
    <w:basedOn w:val="Normal"/>
    <w:next w:val="Normal"/>
    <w:link w:val="Heading1Char"/>
    <w:uiPriority w:val="99"/>
    <w:qFormat/>
    <w:rsid w:val="00A67540"/>
    <w:pPr>
      <w:keepNext/>
      <w:tabs>
        <w:tab w:val="left" w:pos="1560"/>
      </w:tabs>
      <w:spacing w:after="0" w:line="240" w:lineRule="auto"/>
      <w:jc w:val="right"/>
      <w:outlineLvl w:val="0"/>
    </w:pPr>
    <w:rPr>
      <w:rFonts w:ascii="Times New Roman" w:hAnsi="Times New Roman"/>
      <w:sz w:val="28"/>
      <w:szCs w:val="24"/>
    </w:rPr>
  </w:style>
  <w:style w:type="paragraph" w:styleId="Heading2">
    <w:name w:val="heading 2"/>
    <w:basedOn w:val="Normal"/>
    <w:next w:val="Normal"/>
    <w:link w:val="Heading2Char"/>
    <w:uiPriority w:val="99"/>
    <w:qFormat/>
    <w:rsid w:val="00A67540"/>
    <w:pPr>
      <w:keepNext/>
      <w:spacing w:before="240" w:after="60"/>
      <w:outlineLvl w:val="1"/>
    </w:pPr>
    <w:rPr>
      <w:rFonts w:ascii="Arial" w:hAnsi="Arial"/>
      <w:b/>
      <w:bCs/>
      <w:i/>
      <w:iCs/>
      <w:sz w:val="28"/>
      <w:szCs w:val="28"/>
    </w:rPr>
  </w:style>
  <w:style w:type="paragraph" w:styleId="Heading3">
    <w:name w:val="heading 3"/>
    <w:basedOn w:val="Normal"/>
    <w:link w:val="Heading3Char"/>
    <w:uiPriority w:val="99"/>
    <w:qFormat/>
    <w:rsid w:val="00651713"/>
    <w:pPr>
      <w:spacing w:before="100" w:beforeAutospacing="1" w:after="100" w:afterAutospacing="1" w:line="240" w:lineRule="auto"/>
      <w:outlineLvl w:val="2"/>
    </w:pPr>
    <w:rPr>
      <w:rFonts w:ascii="Times New Roman" w:hAnsi="Times New Roman"/>
      <w:b/>
      <w:bCs/>
      <w:sz w:val="27"/>
      <w:szCs w:val="27"/>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7540"/>
    <w:rPr>
      <w:rFonts w:ascii="Times New Roman" w:hAnsi="Times New Roman" w:cs="Times New Roman"/>
      <w:sz w:val="24"/>
      <w:szCs w:val="24"/>
    </w:rPr>
  </w:style>
  <w:style w:type="character" w:customStyle="1" w:styleId="Heading2Char">
    <w:name w:val="Heading 2 Char"/>
    <w:basedOn w:val="DefaultParagraphFont"/>
    <w:link w:val="Heading2"/>
    <w:uiPriority w:val="99"/>
    <w:locked/>
    <w:rsid w:val="00A67540"/>
    <w:rPr>
      <w:rFonts w:ascii="Arial" w:hAnsi="Arial" w:cs="Times New Roman"/>
      <w:b/>
      <w:bCs/>
      <w:i/>
      <w:iCs/>
      <w:sz w:val="28"/>
      <w:szCs w:val="28"/>
    </w:rPr>
  </w:style>
  <w:style w:type="character" w:customStyle="1" w:styleId="Heading3Char">
    <w:name w:val="Heading 3 Char"/>
    <w:basedOn w:val="DefaultParagraphFont"/>
    <w:link w:val="Heading3"/>
    <w:uiPriority w:val="99"/>
    <w:locked/>
    <w:rsid w:val="00651713"/>
    <w:rPr>
      <w:rFonts w:ascii="Times New Roman" w:hAnsi="Times New Roman" w:cs="Times New Roman"/>
      <w:b/>
      <w:bCs/>
      <w:sz w:val="27"/>
      <w:szCs w:val="27"/>
      <w:lang w:val="ru-RU" w:eastAsia="ru-RU"/>
    </w:rPr>
  </w:style>
  <w:style w:type="paragraph" w:styleId="NoSpacing">
    <w:name w:val="No Spacing"/>
    <w:uiPriority w:val="99"/>
    <w:qFormat/>
    <w:rsid w:val="00A67540"/>
    <w:rPr>
      <w:lang w:val="uk-UA" w:eastAsia="uk-UA"/>
    </w:rPr>
  </w:style>
  <w:style w:type="paragraph" w:styleId="BalloonText">
    <w:name w:val="Balloon Text"/>
    <w:basedOn w:val="Normal"/>
    <w:link w:val="BalloonTextChar"/>
    <w:uiPriority w:val="99"/>
    <w:semiHidden/>
    <w:rsid w:val="00A67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7540"/>
    <w:rPr>
      <w:rFonts w:ascii="Tahoma" w:hAnsi="Tahoma" w:cs="Tahoma"/>
      <w:sz w:val="16"/>
      <w:szCs w:val="16"/>
    </w:rPr>
  </w:style>
  <w:style w:type="paragraph" w:customStyle="1" w:styleId="a">
    <w:name w:val="Нормальний текст"/>
    <w:basedOn w:val="Normal"/>
    <w:link w:val="a0"/>
    <w:uiPriority w:val="99"/>
    <w:rsid w:val="00A67540"/>
    <w:pPr>
      <w:spacing w:before="120" w:after="0" w:line="240" w:lineRule="auto"/>
      <w:ind w:firstLine="567"/>
    </w:pPr>
    <w:rPr>
      <w:rFonts w:ascii="Antiqua" w:hAnsi="Antiqua"/>
      <w:sz w:val="20"/>
      <w:szCs w:val="20"/>
      <w:lang w:val="ru-RU" w:eastAsia="ru-RU"/>
    </w:rPr>
  </w:style>
  <w:style w:type="paragraph" w:customStyle="1" w:styleId="a1">
    <w:name w:val="Назва документа"/>
    <w:basedOn w:val="Normal"/>
    <w:next w:val="a"/>
    <w:uiPriority w:val="99"/>
    <w:rsid w:val="00A67540"/>
    <w:pPr>
      <w:keepNext/>
      <w:keepLines/>
      <w:spacing w:before="240" w:after="240" w:line="240" w:lineRule="auto"/>
      <w:jc w:val="center"/>
    </w:pPr>
    <w:rPr>
      <w:rFonts w:ascii="Antiqua" w:hAnsi="Antiqua"/>
      <w:b/>
      <w:sz w:val="26"/>
      <w:szCs w:val="20"/>
      <w:lang w:eastAsia="ru-RU"/>
    </w:rPr>
  </w:style>
  <w:style w:type="paragraph" w:customStyle="1" w:styleId="ShapkaDocumentu">
    <w:name w:val="Shapka Documentu"/>
    <w:basedOn w:val="Normal"/>
    <w:uiPriority w:val="99"/>
    <w:rsid w:val="00A67540"/>
    <w:pPr>
      <w:keepNext/>
      <w:keepLines/>
      <w:spacing w:after="240" w:line="240" w:lineRule="auto"/>
      <w:ind w:left="3969"/>
      <w:jc w:val="center"/>
    </w:pPr>
    <w:rPr>
      <w:rFonts w:ascii="Antiqua" w:hAnsi="Antiqua"/>
      <w:sz w:val="26"/>
      <w:szCs w:val="20"/>
      <w:lang w:eastAsia="ru-RU"/>
    </w:rPr>
  </w:style>
  <w:style w:type="paragraph" w:styleId="NormalWeb">
    <w:name w:val="Normal (Web)"/>
    <w:aliases w:val="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Обычный (Web)"/>
    <w:basedOn w:val="Normal"/>
    <w:link w:val="NormalWebChar"/>
    <w:uiPriority w:val="99"/>
    <w:rsid w:val="00A67540"/>
    <w:pPr>
      <w:spacing w:before="100" w:beforeAutospacing="1" w:after="100" w:afterAutospacing="1" w:line="240" w:lineRule="auto"/>
    </w:pPr>
    <w:rPr>
      <w:rFonts w:ascii="Times New Roman" w:hAnsi="Times New Roman"/>
      <w:sz w:val="24"/>
      <w:szCs w:val="20"/>
      <w:lang w:val="ru-RU" w:eastAsia="ru-RU"/>
    </w:rPr>
  </w:style>
  <w:style w:type="character" w:styleId="Strong">
    <w:name w:val="Strong"/>
    <w:basedOn w:val="DefaultParagraphFont"/>
    <w:uiPriority w:val="99"/>
    <w:qFormat/>
    <w:rsid w:val="00A67540"/>
    <w:rPr>
      <w:rFonts w:cs="Times New Roman"/>
      <w:b/>
    </w:rPr>
  </w:style>
  <w:style w:type="character" w:customStyle="1" w:styleId="NormalWebChar">
    <w:name w:val="Normal (Web) Char"/>
    <w:aliases w:val="Знак Char,Обычный (веб) Знак Char,Знак1 Знак Char,Знак1 Char,Обычный (веб) Знак2 Char,Обычный (веб) Знак1 Знак Char,Знак Знак1 Знак Char,Обычный (веб) Знак Знак Знак Char,Знак1 Знак Знак Знак Char,Знак1 Знак1 Знак Char,Знак1 Знак2 Char"/>
    <w:link w:val="NormalWeb"/>
    <w:uiPriority w:val="99"/>
    <w:locked/>
    <w:rsid w:val="00A67540"/>
    <w:rPr>
      <w:rFonts w:ascii="Times New Roman" w:hAnsi="Times New Roman"/>
      <w:sz w:val="24"/>
    </w:rPr>
  </w:style>
  <w:style w:type="character" w:customStyle="1" w:styleId="a0">
    <w:name w:val="Нормальний текст Знак"/>
    <w:link w:val="a"/>
    <w:uiPriority w:val="99"/>
    <w:locked/>
    <w:rsid w:val="00A67540"/>
    <w:rPr>
      <w:rFonts w:ascii="Antiqua" w:hAnsi="Antiqua"/>
      <w:sz w:val="20"/>
    </w:rPr>
  </w:style>
  <w:style w:type="paragraph" w:customStyle="1" w:styleId="rvps2">
    <w:name w:val="rvps2"/>
    <w:basedOn w:val="Normal"/>
    <w:uiPriority w:val="99"/>
    <w:rsid w:val="00A67540"/>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rsid w:val="00A67540"/>
    <w:rPr>
      <w:rFonts w:cs="Times New Roman"/>
      <w:color w:val="0000FF"/>
      <w:u w:val="single"/>
    </w:rPr>
  </w:style>
  <w:style w:type="character" w:customStyle="1" w:styleId="StyleZakonu">
    <w:name w:val="StyleZakonu Знак"/>
    <w:link w:val="StyleZakonu0"/>
    <w:uiPriority w:val="99"/>
    <w:locked/>
    <w:rsid w:val="00A67540"/>
    <w:rPr>
      <w:rFonts w:ascii="Times New Roman" w:hAnsi="Times New Roman"/>
    </w:rPr>
  </w:style>
  <w:style w:type="paragraph" w:customStyle="1" w:styleId="StyleZakonu0">
    <w:name w:val="StyleZakonu"/>
    <w:basedOn w:val="Normal"/>
    <w:link w:val="StyleZakonu"/>
    <w:uiPriority w:val="99"/>
    <w:rsid w:val="00A67540"/>
    <w:pPr>
      <w:spacing w:after="60" w:line="220" w:lineRule="exact"/>
      <w:ind w:firstLine="284"/>
      <w:jc w:val="both"/>
    </w:pPr>
    <w:rPr>
      <w:rFonts w:ascii="Times New Roman" w:hAnsi="Times New Roman"/>
      <w:sz w:val="20"/>
      <w:szCs w:val="20"/>
      <w:lang w:val="ru-RU" w:eastAsia="ru-RU"/>
    </w:rPr>
  </w:style>
  <w:style w:type="paragraph" w:customStyle="1" w:styleId="Iniiaieeoaeno">
    <w:name w:val="Iniiaiee oaeno"/>
    <w:uiPriority w:val="99"/>
    <w:rsid w:val="00A67540"/>
    <w:pPr>
      <w:autoSpaceDE w:val="0"/>
      <w:autoSpaceDN w:val="0"/>
      <w:ind w:firstLine="709"/>
      <w:jc w:val="both"/>
    </w:pPr>
    <w:rPr>
      <w:rFonts w:ascii="Times New Roman" w:hAnsi="Times New Roman"/>
      <w:sz w:val="28"/>
      <w:szCs w:val="28"/>
      <w:lang w:val="uk-UA"/>
    </w:rPr>
  </w:style>
  <w:style w:type="character" w:customStyle="1" w:styleId="rvts46">
    <w:name w:val="rvts46"/>
    <w:uiPriority w:val="99"/>
    <w:rsid w:val="00A67540"/>
  </w:style>
  <w:style w:type="character" w:customStyle="1" w:styleId="apple-converted-space">
    <w:name w:val="apple-converted-space"/>
    <w:uiPriority w:val="99"/>
    <w:rsid w:val="00A67540"/>
  </w:style>
  <w:style w:type="paragraph" w:styleId="BodyTextIndent">
    <w:name w:val="Body Text Indent"/>
    <w:basedOn w:val="Normal"/>
    <w:link w:val="BodyTextIndentChar"/>
    <w:uiPriority w:val="99"/>
    <w:rsid w:val="00A67540"/>
    <w:pPr>
      <w:widowControl w:val="0"/>
      <w:suppressAutoHyphens/>
      <w:spacing w:after="0" w:line="240" w:lineRule="auto"/>
      <w:ind w:firstLine="810"/>
      <w:jc w:val="both"/>
    </w:pPr>
    <w:rPr>
      <w:rFonts w:ascii="Times New Roman" w:hAnsi="Times New Roman"/>
      <w:sz w:val="28"/>
      <w:szCs w:val="24"/>
    </w:rPr>
  </w:style>
  <w:style w:type="character" w:customStyle="1" w:styleId="BodyTextIndentChar">
    <w:name w:val="Body Text Indent Char"/>
    <w:basedOn w:val="DefaultParagraphFont"/>
    <w:link w:val="BodyTextIndent"/>
    <w:uiPriority w:val="99"/>
    <w:locked/>
    <w:rsid w:val="00A67540"/>
    <w:rPr>
      <w:rFonts w:ascii="Times New Roman" w:hAnsi="Times New Roman" w:cs="Times New Roman"/>
      <w:sz w:val="24"/>
      <w:szCs w:val="24"/>
    </w:rPr>
  </w:style>
  <w:style w:type="paragraph" w:styleId="Title">
    <w:name w:val="Title"/>
    <w:basedOn w:val="Normal"/>
    <w:link w:val="TitleChar"/>
    <w:uiPriority w:val="99"/>
    <w:qFormat/>
    <w:rsid w:val="00A67540"/>
    <w:pPr>
      <w:spacing w:after="0" w:line="240" w:lineRule="auto"/>
      <w:jc w:val="center"/>
    </w:pPr>
    <w:rPr>
      <w:rFonts w:ascii="Times New Roman" w:hAnsi="Times New Roman"/>
      <w:i/>
      <w:iCs/>
      <w:sz w:val="24"/>
      <w:szCs w:val="24"/>
    </w:rPr>
  </w:style>
  <w:style w:type="character" w:customStyle="1" w:styleId="TitleChar">
    <w:name w:val="Title Char"/>
    <w:basedOn w:val="DefaultParagraphFont"/>
    <w:link w:val="Title"/>
    <w:uiPriority w:val="99"/>
    <w:locked/>
    <w:rsid w:val="00A67540"/>
    <w:rPr>
      <w:rFonts w:ascii="Times New Roman" w:hAnsi="Times New Roman" w:cs="Times New Roman"/>
      <w:i/>
      <w:iCs/>
      <w:sz w:val="24"/>
      <w:szCs w:val="24"/>
    </w:rPr>
  </w:style>
  <w:style w:type="paragraph" w:styleId="BodyTextIndent2">
    <w:name w:val="Body Text Indent 2"/>
    <w:basedOn w:val="Normal"/>
    <w:link w:val="BodyTextIndent2Char"/>
    <w:uiPriority w:val="99"/>
    <w:rsid w:val="00A67540"/>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A67540"/>
    <w:rPr>
      <w:rFonts w:ascii="Times New Roman" w:hAnsi="Times New Roman" w:cs="Times New Roman"/>
      <w:sz w:val="24"/>
      <w:szCs w:val="24"/>
    </w:rPr>
  </w:style>
  <w:style w:type="paragraph" w:styleId="PlainText">
    <w:name w:val="Plain Text"/>
    <w:basedOn w:val="Normal"/>
    <w:link w:val="PlainTextChar"/>
    <w:uiPriority w:val="99"/>
    <w:rsid w:val="00A67540"/>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locked/>
    <w:rsid w:val="00A67540"/>
    <w:rPr>
      <w:rFonts w:ascii="Courier New" w:hAnsi="Courier New" w:cs="Times New Roman"/>
      <w:sz w:val="20"/>
      <w:szCs w:val="20"/>
    </w:rPr>
  </w:style>
  <w:style w:type="paragraph" w:customStyle="1" w:styleId="CharCharCharChar">
    <w:name w:val="Char Знак Знак Char Знак Знак Char Знак Знак Char Знак Знак Знак Знак Знак Знак Знак Знак Знак Знак Знак Знак"/>
    <w:basedOn w:val="Normal"/>
    <w:uiPriority w:val="99"/>
    <w:rsid w:val="00A67540"/>
    <w:pPr>
      <w:spacing w:after="0" w:line="240" w:lineRule="auto"/>
    </w:pPr>
    <w:rPr>
      <w:rFonts w:ascii="Verdana" w:hAnsi="Verdana" w:cs="Verdana"/>
      <w:sz w:val="20"/>
      <w:szCs w:val="20"/>
      <w:lang w:val="en-US" w:eastAsia="en-US"/>
    </w:rPr>
  </w:style>
  <w:style w:type="paragraph" w:styleId="ListParagraph">
    <w:name w:val="List Paragraph"/>
    <w:basedOn w:val="Normal"/>
    <w:uiPriority w:val="99"/>
    <w:qFormat/>
    <w:rsid w:val="00A67540"/>
    <w:pPr>
      <w:ind w:left="720"/>
      <w:contextualSpacing/>
    </w:pPr>
    <w:rPr>
      <w:lang w:val="ru-RU" w:eastAsia="ru-RU"/>
    </w:rPr>
  </w:style>
  <w:style w:type="character" w:customStyle="1" w:styleId="rvts9">
    <w:name w:val="rvts9"/>
    <w:uiPriority w:val="99"/>
    <w:rsid w:val="00A67540"/>
  </w:style>
  <w:style w:type="character" w:customStyle="1" w:styleId="rvts23">
    <w:name w:val="rvts23"/>
    <w:uiPriority w:val="99"/>
    <w:rsid w:val="00A67540"/>
  </w:style>
  <w:style w:type="character" w:customStyle="1" w:styleId="rvts0">
    <w:name w:val="rvts0"/>
    <w:uiPriority w:val="99"/>
    <w:rsid w:val="00A67540"/>
  </w:style>
  <w:style w:type="character" w:styleId="Emphasis">
    <w:name w:val="Emphasis"/>
    <w:basedOn w:val="DefaultParagraphFont"/>
    <w:uiPriority w:val="99"/>
    <w:qFormat/>
    <w:rsid w:val="00A67540"/>
    <w:rPr>
      <w:rFonts w:cs="Times New Roman"/>
      <w:i/>
    </w:rPr>
  </w:style>
  <w:style w:type="paragraph" w:customStyle="1" w:styleId="msonormal0">
    <w:name w:val="msonormal"/>
    <w:basedOn w:val="Normal"/>
    <w:uiPriority w:val="99"/>
    <w:rsid w:val="00E80960"/>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semiHidden/>
    <w:rsid w:val="00E80960"/>
    <w:pPr>
      <w:tabs>
        <w:tab w:val="center" w:pos="4677"/>
        <w:tab w:val="right" w:pos="9355"/>
      </w:tabs>
      <w:spacing w:after="0" w:line="240" w:lineRule="auto"/>
    </w:pPr>
    <w:rPr>
      <w:lang w:val="ru-RU" w:eastAsia="en-US"/>
    </w:rPr>
  </w:style>
  <w:style w:type="character" w:customStyle="1" w:styleId="HeaderChar">
    <w:name w:val="Header Char"/>
    <w:basedOn w:val="DefaultParagraphFont"/>
    <w:link w:val="Header"/>
    <w:uiPriority w:val="99"/>
    <w:semiHidden/>
    <w:locked/>
    <w:rsid w:val="00E80960"/>
    <w:rPr>
      <w:rFonts w:eastAsia="Times New Roman" w:cs="Times New Roman"/>
      <w:lang w:val="ru-RU" w:eastAsia="en-US"/>
    </w:rPr>
  </w:style>
  <w:style w:type="paragraph" w:styleId="Footer">
    <w:name w:val="footer"/>
    <w:basedOn w:val="Normal"/>
    <w:link w:val="FooterChar"/>
    <w:uiPriority w:val="99"/>
    <w:semiHidden/>
    <w:rsid w:val="00E80960"/>
    <w:pPr>
      <w:tabs>
        <w:tab w:val="center" w:pos="4677"/>
        <w:tab w:val="right" w:pos="9355"/>
      </w:tabs>
      <w:spacing w:after="0" w:line="240" w:lineRule="auto"/>
    </w:pPr>
    <w:rPr>
      <w:lang w:val="ru-RU" w:eastAsia="en-US"/>
    </w:rPr>
  </w:style>
  <w:style w:type="character" w:customStyle="1" w:styleId="FooterChar">
    <w:name w:val="Footer Char"/>
    <w:basedOn w:val="DefaultParagraphFont"/>
    <w:link w:val="Footer"/>
    <w:uiPriority w:val="99"/>
    <w:semiHidden/>
    <w:locked/>
    <w:rsid w:val="00E80960"/>
    <w:rPr>
      <w:rFonts w:eastAsia="Times New Roman" w:cs="Times New Roman"/>
      <w:lang w:val="ru-RU" w:eastAsia="en-US"/>
    </w:rPr>
  </w:style>
  <w:style w:type="table" w:styleId="TableGrid">
    <w:name w:val="Table Grid"/>
    <w:basedOn w:val="TableNormal"/>
    <w:uiPriority w:val="99"/>
    <w:rsid w:val="00E80960"/>
    <w:rPr>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
    <w:name w:val="Текст выноски Знак1"/>
    <w:basedOn w:val="DefaultParagraphFont"/>
    <w:uiPriority w:val="99"/>
    <w:semiHidden/>
    <w:rsid w:val="00651713"/>
    <w:rPr>
      <w:rFonts w:ascii="Segoe UI" w:hAnsi="Segoe UI" w:cs="Segoe UI"/>
      <w:sz w:val="18"/>
      <w:szCs w:val="18"/>
      <w:lang w:val="ru-RU"/>
    </w:rPr>
  </w:style>
  <w:style w:type="character" w:customStyle="1" w:styleId="BodyTextChar">
    <w:name w:val="Body Text Char"/>
    <w:uiPriority w:val="99"/>
    <w:locked/>
    <w:rsid w:val="00651713"/>
    <w:rPr>
      <w:rFonts w:ascii="Antiqua" w:hAnsi="Antiqua"/>
      <w:sz w:val="20"/>
      <w:lang w:eastAsia="zh-CN"/>
    </w:rPr>
  </w:style>
  <w:style w:type="paragraph" w:styleId="BodyText">
    <w:name w:val="Body Text"/>
    <w:basedOn w:val="Normal"/>
    <w:link w:val="BodyTextChar1"/>
    <w:uiPriority w:val="99"/>
    <w:rsid w:val="00651713"/>
    <w:pPr>
      <w:suppressAutoHyphens/>
      <w:spacing w:after="120" w:line="240" w:lineRule="auto"/>
    </w:pPr>
    <w:rPr>
      <w:rFonts w:ascii="Antiqua" w:hAnsi="Antiqua"/>
      <w:sz w:val="20"/>
      <w:szCs w:val="20"/>
      <w:lang w:val="ru-RU" w:eastAsia="zh-CN"/>
    </w:rPr>
  </w:style>
  <w:style w:type="character" w:customStyle="1" w:styleId="BodyTextChar1">
    <w:name w:val="Body Text Char1"/>
    <w:basedOn w:val="DefaultParagraphFont"/>
    <w:link w:val="BodyText"/>
    <w:uiPriority w:val="99"/>
    <w:semiHidden/>
    <w:locked/>
    <w:rsid w:val="008C6456"/>
    <w:rPr>
      <w:rFonts w:cs="Times New Roman"/>
      <w:lang w:val="uk-UA" w:eastAsia="uk-UA"/>
    </w:rPr>
  </w:style>
  <w:style w:type="character" w:customStyle="1" w:styleId="10">
    <w:name w:val="Основной текст Знак1"/>
    <w:basedOn w:val="DefaultParagraphFont"/>
    <w:uiPriority w:val="99"/>
    <w:semiHidden/>
    <w:rsid w:val="00651713"/>
    <w:rPr>
      <w:rFonts w:cs="Times New Roman"/>
    </w:rPr>
  </w:style>
  <w:style w:type="paragraph" w:customStyle="1" w:styleId="tc">
    <w:name w:val="tc"/>
    <w:basedOn w:val="Normal"/>
    <w:uiPriority w:val="99"/>
    <w:rsid w:val="002C2A4C"/>
    <w:pPr>
      <w:spacing w:before="100" w:beforeAutospacing="1" w:after="100" w:afterAutospacing="1" w:line="240" w:lineRule="auto"/>
    </w:pPr>
    <w:rPr>
      <w:rFonts w:ascii="Times New Roman" w:hAnsi="Times New Roman"/>
      <w:sz w:val="24"/>
      <w:szCs w:val="24"/>
      <w:lang w:val="ru-RU" w:eastAsia="ru-RU"/>
    </w:rPr>
  </w:style>
  <w:style w:type="paragraph" w:customStyle="1" w:styleId="tj">
    <w:name w:val="tj"/>
    <w:basedOn w:val="Normal"/>
    <w:uiPriority w:val="99"/>
    <w:rsid w:val="002C2A4C"/>
    <w:pPr>
      <w:spacing w:before="100" w:beforeAutospacing="1" w:after="100" w:afterAutospacing="1" w:line="240" w:lineRule="auto"/>
    </w:pPr>
    <w:rPr>
      <w:rFonts w:ascii="Times New Roman" w:hAnsi="Times New Roman"/>
      <w:sz w:val="24"/>
      <w:szCs w:val="24"/>
      <w:lang w:val="ru-RU" w:eastAsia="ru-RU"/>
    </w:rPr>
  </w:style>
  <w:style w:type="character" w:customStyle="1" w:styleId="6">
    <w:name w:val="Знак Знак6"/>
    <w:uiPriority w:val="99"/>
    <w:rsid w:val="00582CE0"/>
    <w:rPr>
      <w:sz w:val="28"/>
      <w:lang w:val="uk-UA" w:eastAsia="ru-RU"/>
    </w:rPr>
  </w:style>
  <w:style w:type="paragraph" w:customStyle="1" w:styleId="11">
    <w:name w:val="Без интервала1"/>
    <w:uiPriority w:val="99"/>
    <w:rsid w:val="00D85BF8"/>
    <w:rPr>
      <w:lang w:val="uk-UA" w:eastAsia="uk-UA"/>
    </w:rPr>
  </w:style>
</w:styles>
</file>

<file path=word/webSettings.xml><?xml version="1.0" encoding="utf-8"?>
<w:webSettings xmlns:r="http://schemas.openxmlformats.org/officeDocument/2006/relationships" xmlns:w="http://schemas.openxmlformats.org/wordprocessingml/2006/main">
  <w:divs>
    <w:div w:id="347561509">
      <w:marLeft w:val="0"/>
      <w:marRight w:val="0"/>
      <w:marTop w:val="0"/>
      <w:marBottom w:val="0"/>
      <w:divBdr>
        <w:top w:val="none" w:sz="0" w:space="0" w:color="auto"/>
        <w:left w:val="none" w:sz="0" w:space="0" w:color="auto"/>
        <w:bottom w:val="none" w:sz="0" w:space="0" w:color="auto"/>
        <w:right w:val="none" w:sz="0" w:space="0" w:color="auto"/>
      </w:divBdr>
    </w:div>
    <w:div w:id="347561510">
      <w:marLeft w:val="0"/>
      <w:marRight w:val="0"/>
      <w:marTop w:val="0"/>
      <w:marBottom w:val="0"/>
      <w:divBdr>
        <w:top w:val="none" w:sz="0" w:space="0" w:color="auto"/>
        <w:left w:val="none" w:sz="0" w:space="0" w:color="auto"/>
        <w:bottom w:val="none" w:sz="0" w:space="0" w:color="auto"/>
        <w:right w:val="none" w:sz="0" w:space="0" w:color="auto"/>
      </w:divBdr>
    </w:div>
    <w:div w:id="347561511">
      <w:marLeft w:val="0"/>
      <w:marRight w:val="0"/>
      <w:marTop w:val="0"/>
      <w:marBottom w:val="0"/>
      <w:divBdr>
        <w:top w:val="none" w:sz="0" w:space="0" w:color="auto"/>
        <w:left w:val="none" w:sz="0" w:space="0" w:color="auto"/>
        <w:bottom w:val="none" w:sz="0" w:space="0" w:color="auto"/>
        <w:right w:val="none" w:sz="0" w:space="0" w:color="auto"/>
      </w:divBdr>
    </w:div>
    <w:div w:id="347561512">
      <w:marLeft w:val="0"/>
      <w:marRight w:val="0"/>
      <w:marTop w:val="0"/>
      <w:marBottom w:val="0"/>
      <w:divBdr>
        <w:top w:val="none" w:sz="0" w:space="0" w:color="auto"/>
        <w:left w:val="none" w:sz="0" w:space="0" w:color="auto"/>
        <w:bottom w:val="none" w:sz="0" w:space="0" w:color="auto"/>
        <w:right w:val="none" w:sz="0" w:space="0" w:color="auto"/>
      </w:divBdr>
    </w:div>
    <w:div w:id="347561513">
      <w:marLeft w:val="0"/>
      <w:marRight w:val="0"/>
      <w:marTop w:val="0"/>
      <w:marBottom w:val="0"/>
      <w:divBdr>
        <w:top w:val="none" w:sz="0" w:space="0" w:color="auto"/>
        <w:left w:val="none" w:sz="0" w:space="0" w:color="auto"/>
        <w:bottom w:val="none" w:sz="0" w:space="0" w:color="auto"/>
        <w:right w:val="none" w:sz="0" w:space="0" w:color="auto"/>
      </w:divBdr>
    </w:div>
    <w:div w:id="347561514">
      <w:marLeft w:val="0"/>
      <w:marRight w:val="0"/>
      <w:marTop w:val="0"/>
      <w:marBottom w:val="0"/>
      <w:divBdr>
        <w:top w:val="none" w:sz="0" w:space="0" w:color="auto"/>
        <w:left w:val="none" w:sz="0" w:space="0" w:color="auto"/>
        <w:bottom w:val="none" w:sz="0" w:space="0" w:color="auto"/>
        <w:right w:val="none" w:sz="0" w:space="0" w:color="auto"/>
      </w:divBdr>
    </w:div>
    <w:div w:id="347561515">
      <w:marLeft w:val="0"/>
      <w:marRight w:val="0"/>
      <w:marTop w:val="0"/>
      <w:marBottom w:val="0"/>
      <w:divBdr>
        <w:top w:val="none" w:sz="0" w:space="0" w:color="auto"/>
        <w:left w:val="none" w:sz="0" w:space="0" w:color="auto"/>
        <w:bottom w:val="none" w:sz="0" w:space="0" w:color="auto"/>
        <w:right w:val="none" w:sz="0" w:space="0" w:color="auto"/>
      </w:divBdr>
    </w:div>
    <w:div w:id="347561516">
      <w:marLeft w:val="0"/>
      <w:marRight w:val="0"/>
      <w:marTop w:val="0"/>
      <w:marBottom w:val="0"/>
      <w:divBdr>
        <w:top w:val="none" w:sz="0" w:space="0" w:color="auto"/>
        <w:left w:val="none" w:sz="0" w:space="0" w:color="auto"/>
        <w:bottom w:val="none" w:sz="0" w:space="0" w:color="auto"/>
        <w:right w:val="none" w:sz="0" w:space="0" w:color="auto"/>
      </w:divBdr>
    </w:div>
    <w:div w:id="347561517">
      <w:marLeft w:val="0"/>
      <w:marRight w:val="0"/>
      <w:marTop w:val="0"/>
      <w:marBottom w:val="0"/>
      <w:divBdr>
        <w:top w:val="none" w:sz="0" w:space="0" w:color="auto"/>
        <w:left w:val="none" w:sz="0" w:space="0" w:color="auto"/>
        <w:bottom w:val="none" w:sz="0" w:space="0" w:color="auto"/>
        <w:right w:val="none" w:sz="0" w:space="0" w:color="auto"/>
      </w:divBdr>
    </w:div>
    <w:div w:id="347561518">
      <w:marLeft w:val="0"/>
      <w:marRight w:val="0"/>
      <w:marTop w:val="0"/>
      <w:marBottom w:val="0"/>
      <w:divBdr>
        <w:top w:val="none" w:sz="0" w:space="0" w:color="auto"/>
        <w:left w:val="none" w:sz="0" w:space="0" w:color="auto"/>
        <w:bottom w:val="none" w:sz="0" w:space="0" w:color="auto"/>
        <w:right w:val="none" w:sz="0" w:space="0" w:color="auto"/>
      </w:divBdr>
    </w:div>
    <w:div w:id="347561519">
      <w:marLeft w:val="0"/>
      <w:marRight w:val="0"/>
      <w:marTop w:val="0"/>
      <w:marBottom w:val="0"/>
      <w:divBdr>
        <w:top w:val="none" w:sz="0" w:space="0" w:color="auto"/>
        <w:left w:val="none" w:sz="0" w:space="0" w:color="auto"/>
        <w:bottom w:val="none" w:sz="0" w:space="0" w:color="auto"/>
        <w:right w:val="none" w:sz="0" w:space="0" w:color="auto"/>
      </w:divBdr>
    </w:div>
    <w:div w:id="347561520">
      <w:marLeft w:val="0"/>
      <w:marRight w:val="0"/>
      <w:marTop w:val="0"/>
      <w:marBottom w:val="0"/>
      <w:divBdr>
        <w:top w:val="none" w:sz="0" w:space="0" w:color="auto"/>
        <w:left w:val="none" w:sz="0" w:space="0" w:color="auto"/>
        <w:bottom w:val="none" w:sz="0" w:space="0" w:color="auto"/>
        <w:right w:val="none" w:sz="0" w:space="0" w:color="auto"/>
      </w:divBdr>
    </w:div>
    <w:div w:id="3475615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z0130-14/paran16" TargetMode="External"/><Relationship Id="rId3" Type="http://schemas.openxmlformats.org/officeDocument/2006/relationships/settings" Target="settings.xml"/><Relationship Id="rId7" Type="http://schemas.openxmlformats.org/officeDocument/2006/relationships/hyperlink" Target="http://zakon4.rada.gov.ua/laws/show/2755-17/page3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T10_2755.htm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4.rada.gov.ua/laws/show/2755-17/paran11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TotalTime>
  <Pages>31</Pages>
  <Words>6672</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zachep</dc:creator>
  <cp:keywords/>
  <dc:description/>
  <cp:lastModifiedBy>Пользователь Windows</cp:lastModifiedBy>
  <cp:revision>8</cp:revision>
  <cp:lastPrinted>2022-01-24T07:07:00Z</cp:lastPrinted>
  <dcterms:created xsi:type="dcterms:W3CDTF">2022-06-09T05:20:00Z</dcterms:created>
  <dcterms:modified xsi:type="dcterms:W3CDTF">2022-06-09T06:20:00Z</dcterms:modified>
</cp:coreProperties>
</file>