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05" w:rsidRPr="00515F36" w:rsidRDefault="00324A05" w:rsidP="00582AE2">
      <w:pPr>
        <w:shd w:val="clear" w:color="auto" w:fill="FFFFFF"/>
        <w:spacing w:after="30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uk-UA"/>
        </w:rPr>
      </w:pPr>
      <w:r w:rsidRPr="00515F36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uk-UA"/>
        </w:rPr>
        <w:t xml:space="preserve">Уникнення подвійного оподаткування: чи поширюється дія довідки про </w:t>
      </w:r>
      <w:proofErr w:type="spellStart"/>
      <w:r w:rsidRPr="00515F36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uk-UA"/>
        </w:rPr>
        <w:t>резиденство</w:t>
      </w:r>
      <w:proofErr w:type="spellEnd"/>
      <w:r w:rsidRPr="00515F36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uk-UA"/>
        </w:rPr>
        <w:t xml:space="preserve"> за 2020 рік на 2021 рік до подання нерезидентом нової довідки?</w:t>
      </w:r>
    </w:p>
    <w:p w:rsidR="00991901" w:rsidRPr="00515F36" w:rsidRDefault="00991901" w:rsidP="00515F3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</w:pPr>
      <w:r w:rsidRPr="00515F36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838A40E" wp14:editId="5FFA8DF7">
            <wp:extent cx="5372100" cy="3357563"/>
            <wp:effectExtent l="0" t="0" r="0" b="0"/>
            <wp:docPr id="1" name="Рисунок 1" descr="Як отримати довідку-підтвердження статусу податкового резидента України? |  «Дебет-Кредит» - Бухгалтерські н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отримати довідку-підтвердження статусу податкового резидента України? |  «Дебет-Кредит» - Бухгалтерські нови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36" w:rsidRPr="00515F36" w:rsidRDefault="00515F36" w:rsidP="00582AE2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</w:pPr>
    </w:p>
    <w:p w:rsidR="00324A05" w:rsidRPr="00515F36" w:rsidRDefault="00324A05" w:rsidP="00515F36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</w:pPr>
      <w:r w:rsidRPr="00515F36"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>Головне управління ДПС у Харківській області повідомляє, що особа, яка виплачує доходи нерезидентові у звітному (податковому) році, у разі подання нерезидентом довідки з інформацією за попередній звітний податковий період (рік) може застосувати правила міжнародного договору України, зокрема, щодо звільнення (зменшення) від оподаткування, у звітному (податковому) році з отриманням довідки після закінчення звітного (податкового) року (п. 103.8 ст. 103 Податкового кодексу України).</w:t>
      </w:r>
    </w:p>
    <w:p w:rsidR="00324A05" w:rsidRPr="00515F36" w:rsidRDefault="00324A05" w:rsidP="00515F36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</w:pPr>
      <w:r w:rsidRPr="00515F36">
        <w:rPr>
          <w:rFonts w:ascii="Times New Roman" w:eastAsia="Times New Roman" w:hAnsi="Times New Roman" w:cs="Times New Roman"/>
          <w:color w:val="3D3C3B"/>
          <w:sz w:val="28"/>
          <w:szCs w:val="28"/>
          <w:lang w:eastAsia="uk-UA"/>
        </w:rPr>
        <w:t>Таким чином, у разі наявності у платника податку довідки з інформацією за попередній звітний податковий період (рік), платник податку може скористатися умовами міжнародного договору при виплаті доходу нерезиденту у звітному (податковому) періоді на підставі такої довідки, з подальшим отриманням від такого нерезидента довідки за відповідний звітний період після закінчення звітного (податкового) року.</w:t>
      </w:r>
    </w:p>
    <w:p w:rsidR="00EF17FB" w:rsidRPr="00582AE2" w:rsidRDefault="00EF17FB" w:rsidP="00582AE2">
      <w:pPr>
        <w:jc w:val="both"/>
        <w:rPr>
          <w:sz w:val="24"/>
          <w:szCs w:val="24"/>
        </w:rPr>
      </w:pPr>
      <w:bookmarkStart w:id="0" w:name="_GoBack"/>
      <w:bookmarkEnd w:id="0"/>
    </w:p>
    <w:sectPr w:rsidR="00EF17FB" w:rsidRPr="00582A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D7200"/>
    <w:multiLevelType w:val="multilevel"/>
    <w:tmpl w:val="8650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05"/>
    <w:rsid w:val="0003270D"/>
    <w:rsid w:val="00045388"/>
    <w:rsid w:val="00063841"/>
    <w:rsid w:val="00091ADA"/>
    <w:rsid w:val="00135C48"/>
    <w:rsid w:val="001F35A6"/>
    <w:rsid w:val="00224A03"/>
    <w:rsid w:val="00284D82"/>
    <w:rsid w:val="002E5C26"/>
    <w:rsid w:val="00324A05"/>
    <w:rsid w:val="00327F23"/>
    <w:rsid w:val="00347A40"/>
    <w:rsid w:val="00374D45"/>
    <w:rsid w:val="00377507"/>
    <w:rsid w:val="003B5FD1"/>
    <w:rsid w:val="004071A9"/>
    <w:rsid w:val="004136CC"/>
    <w:rsid w:val="00414D43"/>
    <w:rsid w:val="00445339"/>
    <w:rsid w:val="0044779C"/>
    <w:rsid w:val="00467774"/>
    <w:rsid w:val="004A1E4D"/>
    <w:rsid w:val="004A4966"/>
    <w:rsid w:val="00515F36"/>
    <w:rsid w:val="00582AE2"/>
    <w:rsid w:val="00590BB2"/>
    <w:rsid w:val="005D78C5"/>
    <w:rsid w:val="005E6013"/>
    <w:rsid w:val="00621481"/>
    <w:rsid w:val="00647F7A"/>
    <w:rsid w:val="006B07DD"/>
    <w:rsid w:val="006C487C"/>
    <w:rsid w:val="006C5C1D"/>
    <w:rsid w:val="00733A5D"/>
    <w:rsid w:val="007539EC"/>
    <w:rsid w:val="0079126E"/>
    <w:rsid w:val="007F201D"/>
    <w:rsid w:val="008F1F40"/>
    <w:rsid w:val="009444FA"/>
    <w:rsid w:val="00991901"/>
    <w:rsid w:val="00A94B0C"/>
    <w:rsid w:val="00B0008B"/>
    <w:rsid w:val="00B836C5"/>
    <w:rsid w:val="00BC1514"/>
    <w:rsid w:val="00BF4A09"/>
    <w:rsid w:val="00C009D5"/>
    <w:rsid w:val="00C82A61"/>
    <w:rsid w:val="00C863D7"/>
    <w:rsid w:val="00C92E1C"/>
    <w:rsid w:val="00CC594C"/>
    <w:rsid w:val="00D35BF9"/>
    <w:rsid w:val="00DA200B"/>
    <w:rsid w:val="00DB50E7"/>
    <w:rsid w:val="00E150EE"/>
    <w:rsid w:val="00E223F1"/>
    <w:rsid w:val="00E26645"/>
    <w:rsid w:val="00E41834"/>
    <w:rsid w:val="00EB6667"/>
    <w:rsid w:val="00EF17FB"/>
    <w:rsid w:val="00F14024"/>
    <w:rsid w:val="00F146E2"/>
    <w:rsid w:val="00FB300F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39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744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3</cp:revision>
  <dcterms:created xsi:type="dcterms:W3CDTF">2021-05-26T10:23:00Z</dcterms:created>
  <dcterms:modified xsi:type="dcterms:W3CDTF">2021-05-27T10:18:00Z</dcterms:modified>
</cp:coreProperties>
</file>