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D" w:rsidRDefault="007B6EDD" w:rsidP="007B6EDD">
      <w:pPr>
        <w:spacing w:after="160" w:line="256" w:lineRule="auto"/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Додаток до розпорядження від «04» лютого 2020 року           № 13-ОД</w:t>
      </w:r>
    </w:p>
    <w:p w:rsidR="007B6EDD" w:rsidRDefault="007B6EDD" w:rsidP="007B6EDD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СКЛАД</w:t>
      </w:r>
    </w:p>
    <w:p w:rsidR="007B6EDD" w:rsidRDefault="007B6EDD" w:rsidP="007B6EDD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робочої групи зі створення Центру надання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адмніністративних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послуг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Зачепилівської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селищної ради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Голова робочої групи – </w:t>
      </w:r>
      <w:proofErr w:type="spellStart"/>
      <w:r>
        <w:rPr>
          <w:rFonts w:eastAsia="Calibri"/>
          <w:sz w:val="28"/>
          <w:szCs w:val="28"/>
          <w:lang w:eastAsia="en-US"/>
        </w:rPr>
        <w:t>Подколзіна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О.В., перший заступник селищного голови;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 робочої групи – </w:t>
      </w:r>
      <w:proofErr w:type="spellStart"/>
      <w:r>
        <w:rPr>
          <w:rFonts w:eastAsia="Calibri"/>
          <w:sz w:val="28"/>
          <w:szCs w:val="28"/>
          <w:lang w:eastAsia="en-US"/>
        </w:rPr>
        <w:t>Однорал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С.М., начальник відділу економіки, інвестицій та інфраструктурних проектів</w:t>
      </w:r>
    </w:p>
    <w:p w:rsidR="007B6EDD" w:rsidRDefault="007B6EDD" w:rsidP="007B6EDD">
      <w:pPr>
        <w:spacing w:after="160" w:line="25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6EDD" w:rsidRDefault="007B6EDD" w:rsidP="007B6EDD">
      <w:pPr>
        <w:spacing w:after="160" w:line="25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Члени робочої групи:</w:t>
      </w:r>
    </w:p>
    <w:p w:rsidR="007B6EDD" w:rsidRDefault="007B6EDD" w:rsidP="007B6EDD">
      <w:pPr>
        <w:spacing w:after="160" w:line="25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Зеленський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О.М. – депутат селищної ради;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Швецов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В.В. – начальник відділу містобудування, архітектури та житлово-комунального господарства;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Євойлов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В.В. – начальник фінансового відділу;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Згонник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В.В. – староста Бердянського </w:t>
      </w:r>
      <w:proofErr w:type="spellStart"/>
      <w:r>
        <w:rPr>
          <w:rFonts w:eastAsia="Calibri"/>
          <w:sz w:val="28"/>
          <w:szCs w:val="28"/>
          <w:lang w:eastAsia="en-US"/>
        </w:rPr>
        <w:t>старостинського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округу №1;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Тимченко І.В. – староста </w:t>
      </w:r>
      <w:proofErr w:type="spellStart"/>
      <w:r>
        <w:rPr>
          <w:rFonts w:eastAsia="Calibri"/>
          <w:sz w:val="28"/>
          <w:szCs w:val="28"/>
          <w:lang w:eastAsia="en-US"/>
        </w:rPr>
        <w:t>Леб’язького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старостинського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округу №3;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Комаревська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В.М. – староста </w:t>
      </w:r>
      <w:proofErr w:type="spellStart"/>
      <w:r>
        <w:rPr>
          <w:rFonts w:eastAsia="Calibri"/>
          <w:sz w:val="28"/>
          <w:szCs w:val="28"/>
          <w:lang w:eastAsia="en-US"/>
        </w:rPr>
        <w:t>Малоорчицького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старостинського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округу №6;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Васильковська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О.В. – начальник Центру надання адміністративних послуг </w:t>
      </w:r>
      <w:proofErr w:type="spellStart"/>
      <w:r>
        <w:rPr>
          <w:rFonts w:eastAsia="Calibri"/>
          <w:sz w:val="28"/>
          <w:szCs w:val="28"/>
          <w:lang w:eastAsia="en-US"/>
        </w:rPr>
        <w:t>Зачепилівської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районної державної адміністрації;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Безкровна С.М. – </w:t>
      </w:r>
      <w:proofErr w:type="spellStart"/>
      <w:r>
        <w:rPr>
          <w:rFonts w:eastAsia="Calibri"/>
          <w:sz w:val="28"/>
          <w:szCs w:val="28"/>
          <w:lang w:eastAsia="en-US"/>
        </w:rPr>
        <w:t>Чернещинський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сільський голова;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Охрій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О.Г. – </w:t>
      </w:r>
      <w:proofErr w:type="spellStart"/>
      <w:r>
        <w:rPr>
          <w:rFonts w:eastAsia="Calibri"/>
          <w:sz w:val="28"/>
          <w:szCs w:val="28"/>
          <w:lang w:eastAsia="en-US"/>
        </w:rPr>
        <w:t>Новомажарівський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сільський голова;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Сідельнікова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Н.С. – начальник юридичного відділу;</w:t>
      </w:r>
    </w:p>
    <w:p w:rsidR="007B6EDD" w:rsidRDefault="007B6EDD" w:rsidP="007B6EDD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Буланов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Ю.І. – представник громадськості, директор </w:t>
      </w:r>
      <w:proofErr w:type="spellStart"/>
      <w:r>
        <w:rPr>
          <w:rFonts w:eastAsia="Calibri"/>
          <w:sz w:val="28"/>
          <w:szCs w:val="28"/>
          <w:lang w:eastAsia="en-US"/>
        </w:rPr>
        <w:t>Зачепилівської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загальноосвітньої школи І-ІІІ ступенів.</w:t>
      </w:r>
    </w:p>
    <w:p w:rsidR="007B6EDD" w:rsidRDefault="007B6EDD" w:rsidP="007B6EDD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7B6EDD" w:rsidRDefault="007B6EDD" w:rsidP="007B6EDD">
      <w:pPr>
        <w:spacing w:after="160"/>
        <w:rPr>
          <w:rFonts w:eastAsia="Calibri"/>
          <w:sz w:val="28"/>
          <w:szCs w:val="28"/>
          <w:lang w:eastAsia="en-US"/>
        </w:rPr>
      </w:pPr>
    </w:p>
    <w:p w:rsidR="007B6EDD" w:rsidRDefault="007B6EDD" w:rsidP="007B6EDD">
      <w:pPr>
        <w:spacing w:after="160"/>
        <w:rPr>
          <w:rFonts w:eastAsia="Calibri"/>
          <w:sz w:val="28"/>
          <w:szCs w:val="28"/>
          <w:lang w:eastAsia="en-US"/>
        </w:rPr>
      </w:pPr>
    </w:p>
    <w:p w:rsidR="007B6EDD" w:rsidRDefault="007B6EDD" w:rsidP="007B6EDD">
      <w:pPr>
        <w:spacing w:after="16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Секретар ради                                                                           Леся БЕЗЧАСНА</w:t>
      </w:r>
    </w:p>
    <w:p w:rsidR="007B6EDD" w:rsidRDefault="007B6EDD" w:rsidP="007B6EDD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7B6EDD" w:rsidRDefault="007B6EDD" w:rsidP="007B6EDD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7B6EDD" w:rsidRDefault="007B6EDD" w:rsidP="007B6EDD"/>
    <w:p w:rsidR="00376120" w:rsidRDefault="00376120">
      <w:bookmarkStart w:id="0" w:name="_GoBack"/>
      <w:bookmarkEnd w:id="0"/>
    </w:p>
    <w:sectPr w:rsidR="003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E8"/>
    <w:multiLevelType w:val="hybridMultilevel"/>
    <w:tmpl w:val="503EA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20"/>
    <w:rsid w:val="00376120"/>
    <w:rsid w:val="007B6EDD"/>
    <w:rsid w:val="00B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2020-02-11T09:34:00Z</dcterms:created>
  <dcterms:modified xsi:type="dcterms:W3CDTF">2020-02-11T09:34:00Z</dcterms:modified>
</cp:coreProperties>
</file>