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B6" w:rsidRPr="00F36EBB" w:rsidRDefault="008B51B6" w:rsidP="008B51B6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  <w:r w:rsidRPr="008B51B6">
        <w:rPr>
          <w:rFonts w:ascii="Times New Roman" w:eastAsia="Batang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05pt;height:57pt;visibility:visible;mso-wrap-style:square">
            <v:imagedata r:id="rId5" o:title=""/>
          </v:shape>
        </w:pict>
      </w:r>
    </w:p>
    <w:p w:rsidR="008B51B6" w:rsidRPr="00F36EBB" w:rsidRDefault="008B51B6" w:rsidP="008B51B6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  <w:r w:rsidRPr="00F36EBB">
        <w:rPr>
          <w:rFonts w:ascii="Times New Roman" w:eastAsia="Batang" w:hAnsi="Times New Roman"/>
          <w:b/>
          <w:sz w:val="24"/>
          <w:szCs w:val="24"/>
        </w:rPr>
        <w:t>УКРАЇНА</w:t>
      </w:r>
    </w:p>
    <w:p w:rsidR="008B51B6" w:rsidRPr="00F36EBB" w:rsidRDefault="008B51B6" w:rsidP="008B51B6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  <w:r w:rsidRPr="00F36EBB">
        <w:rPr>
          <w:rFonts w:ascii="Times New Roman" w:eastAsia="Batang" w:hAnsi="Times New Roman"/>
          <w:b/>
          <w:sz w:val="24"/>
          <w:szCs w:val="24"/>
        </w:rPr>
        <w:t>ХАРКІВСЬКА ОБЛАСТЬ</w:t>
      </w:r>
    </w:p>
    <w:p w:rsidR="008B51B6" w:rsidRPr="00F36EBB" w:rsidRDefault="008B51B6" w:rsidP="008B51B6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  <w:r w:rsidRPr="00F36EBB">
        <w:rPr>
          <w:rFonts w:ascii="Times New Roman" w:eastAsia="Batang" w:hAnsi="Times New Roman"/>
          <w:b/>
          <w:sz w:val="24"/>
          <w:szCs w:val="24"/>
        </w:rPr>
        <w:t>ЗАЧЕПИЛІВСЬКИЙ РАЙОН</w:t>
      </w:r>
    </w:p>
    <w:p w:rsidR="008B51B6" w:rsidRPr="00F36EBB" w:rsidRDefault="008B51B6" w:rsidP="008B51B6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  <w:r w:rsidRPr="00F36EBB">
        <w:rPr>
          <w:rFonts w:ascii="Times New Roman" w:eastAsia="Batang" w:hAnsi="Times New Roman"/>
          <w:b/>
          <w:sz w:val="24"/>
          <w:szCs w:val="24"/>
        </w:rPr>
        <w:t>ЗАЧЕПИЛІВСЬКА СЕЛИЩНА РАДА</w:t>
      </w:r>
    </w:p>
    <w:p w:rsidR="008B51B6" w:rsidRPr="00F36EBB" w:rsidRDefault="008B51B6" w:rsidP="008B51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EBB">
        <w:rPr>
          <w:rFonts w:ascii="Times New Roman" w:eastAsia="Batang" w:hAnsi="Times New Roman"/>
          <w:b/>
          <w:sz w:val="24"/>
          <w:szCs w:val="24"/>
        </w:rPr>
        <w:t xml:space="preserve">сесія </w:t>
      </w:r>
      <w:r w:rsidRPr="00F36EBB">
        <w:rPr>
          <w:rFonts w:ascii="Times New Roman" w:eastAsia="Batang" w:hAnsi="Times New Roman"/>
          <w:b/>
          <w:sz w:val="24"/>
          <w:szCs w:val="24"/>
          <w:lang w:val="en-US"/>
        </w:rPr>
        <w:t>V</w:t>
      </w:r>
      <w:r w:rsidRPr="00F36EBB">
        <w:rPr>
          <w:rFonts w:ascii="Times New Roman" w:eastAsia="Batang" w:hAnsi="Times New Roman"/>
          <w:b/>
          <w:sz w:val="24"/>
          <w:szCs w:val="24"/>
        </w:rPr>
        <w:t>ІІІ скликання</w:t>
      </w:r>
    </w:p>
    <w:p w:rsidR="008B51B6" w:rsidRPr="00F36EBB" w:rsidRDefault="008B51B6" w:rsidP="008B51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51B6" w:rsidRPr="00F36EBB" w:rsidRDefault="008B51B6" w:rsidP="008B51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6EBB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F36EBB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6EBB">
        <w:rPr>
          <w:rFonts w:ascii="Times New Roman" w:hAnsi="Times New Roman"/>
          <w:b/>
          <w:sz w:val="24"/>
          <w:szCs w:val="24"/>
        </w:rPr>
        <w:t xml:space="preserve"> Я </w:t>
      </w:r>
      <w:r>
        <w:rPr>
          <w:rFonts w:ascii="Times New Roman" w:hAnsi="Times New Roman"/>
          <w:b/>
          <w:sz w:val="24"/>
          <w:szCs w:val="24"/>
        </w:rPr>
        <w:t>(ПРОЕКТ)</w:t>
      </w:r>
    </w:p>
    <w:p w:rsidR="008B51B6" w:rsidRPr="00F36EBB" w:rsidRDefault="008B51B6" w:rsidP="008B51B6">
      <w:pPr>
        <w:pStyle w:val="a3"/>
        <w:rPr>
          <w:rFonts w:ascii="Times New Roman" w:hAnsi="Times New Roman"/>
          <w:sz w:val="24"/>
          <w:szCs w:val="24"/>
        </w:rPr>
      </w:pPr>
      <w:r w:rsidRPr="00F36EBB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36EBB">
        <w:rPr>
          <w:rFonts w:ascii="Times New Roman" w:hAnsi="Times New Roman"/>
          <w:sz w:val="24"/>
          <w:szCs w:val="24"/>
        </w:rPr>
        <w:t xml:space="preserve"> року        </w:t>
      </w:r>
      <w:r w:rsidRPr="00F36EBB">
        <w:rPr>
          <w:rFonts w:ascii="Times New Roman" w:hAnsi="Times New Roman"/>
          <w:sz w:val="24"/>
          <w:szCs w:val="24"/>
        </w:rPr>
        <w:tab/>
        <w:t xml:space="preserve">           </w:t>
      </w:r>
      <w:r w:rsidRPr="00F36EBB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36EBB">
        <w:rPr>
          <w:rFonts w:ascii="Times New Roman" w:hAnsi="Times New Roman"/>
          <w:sz w:val="24"/>
          <w:szCs w:val="24"/>
        </w:rPr>
        <w:t xml:space="preserve">                      №     </w:t>
      </w:r>
    </w:p>
    <w:p w:rsidR="008B51B6" w:rsidRPr="00F36EBB" w:rsidRDefault="008B51B6" w:rsidP="008B51B6">
      <w:pPr>
        <w:pStyle w:val="a3"/>
        <w:rPr>
          <w:rFonts w:ascii="Times New Roman" w:hAnsi="Times New Roman"/>
          <w:sz w:val="24"/>
          <w:szCs w:val="24"/>
        </w:rPr>
      </w:pPr>
      <w:r w:rsidRPr="00F36EB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B51B6" w:rsidRPr="00090C63" w:rsidRDefault="008B51B6" w:rsidP="008B51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C63">
        <w:rPr>
          <w:rFonts w:ascii="Times New Roman" w:hAnsi="Times New Roman"/>
          <w:b/>
          <w:sz w:val="24"/>
          <w:szCs w:val="24"/>
        </w:rPr>
        <w:t xml:space="preserve">Про встановлення туристичного збору на </w:t>
      </w:r>
    </w:p>
    <w:p w:rsidR="008B51B6" w:rsidRPr="00090C63" w:rsidRDefault="008B51B6" w:rsidP="008B51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C63">
        <w:rPr>
          <w:rFonts w:ascii="Times New Roman" w:hAnsi="Times New Roman"/>
          <w:b/>
          <w:sz w:val="24"/>
          <w:szCs w:val="24"/>
        </w:rPr>
        <w:t>території Зачепилівської селищної ради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154">
        <w:rPr>
          <w:rFonts w:ascii="Times New Roman" w:hAnsi="Times New Roman"/>
          <w:sz w:val="24"/>
          <w:szCs w:val="24"/>
        </w:rPr>
        <w:tab/>
        <w:t>Відповідно до статті 7, пункту 10.3 статті 10, пункту 12.3 статті 12, статті 268 Податкового кодексу України, пункту 24 статті 26 Закону України «Про місцеве самоврядування в Україні» Зачепилівська селищна рада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154">
        <w:rPr>
          <w:rFonts w:ascii="Times New Roman" w:hAnsi="Times New Roman"/>
          <w:sz w:val="24"/>
          <w:szCs w:val="24"/>
        </w:rPr>
        <w:tab/>
        <w:t>ВИРІШИЛА: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154">
        <w:rPr>
          <w:rFonts w:ascii="Times New Roman" w:hAnsi="Times New Roman"/>
          <w:sz w:val="24"/>
          <w:szCs w:val="24"/>
        </w:rPr>
        <w:t>1. Встановити на території Зачепилівської селищної ради туристичний збір.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154">
        <w:rPr>
          <w:rFonts w:ascii="Times New Roman" w:hAnsi="Times New Roman"/>
          <w:sz w:val="24"/>
          <w:szCs w:val="24"/>
        </w:rPr>
        <w:t>2. Затвердити Положення про порядок обчислення та сплати туристичного збору на території Зачепилівської селищної ради згідно з додатком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16154">
        <w:rPr>
          <w:rFonts w:ascii="Times New Roman" w:hAnsi="Times New Roman"/>
          <w:sz w:val="24"/>
          <w:szCs w:val="24"/>
        </w:rPr>
        <w:t>.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Оприлюднити дане рішення на сайті Зачепилівської селищної ради</w:t>
      </w:r>
      <w:r w:rsidRPr="00916154">
        <w:rPr>
          <w:rFonts w:ascii="Times New Roman" w:hAnsi="Times New Roman"/>
          <w:sz w:val="24"/>
          <w:szCs w:val="24"/>
        </w:rPr>
        <w:t>.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154">
        <w:rPr>
          <w:rFonts w:ascii="Times New Roman" w:hAnsi="Times New Roman"/>
          <w:sz w:val="24"/>
          <w:szCs w:val="24"/>
        </w:rPr>
        <w:t>4. Контроль за виконання цього рішення покласти на постійну комісію з питань бюджету</w:t>
      </w:r>
      <w:r w:rsidRPr="00916154">
        <w:rPr>
          <w:rFonts w:ascii="Times New Roman" w:hAnsi="Times New Roman"/>
          <w:sz w:val="24"/>
          <w:szCs w:val="24"/>
          <w:vertAlign w:val="superscript"/>
        </w:rPr>
        <w:t>3</w:t>
      </w:r>
      <w:r w:rsidRPr="00916154">
        <w:rPr>
          <w:rFonts w:ascii="Times New Roman" w:hAnsi="Times New Roman"/>
          <w:sz w:val="24"/>
          <w:szCs w:val="24"/>
        </w:rPr>
        <w:t xml:space="preserve"> та відділ житлово-комунального господарства і благоустрою</w:t>
      </w:r>
      <w:r w:rsidRPr="00916154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916154">
        <w:rPr>
          <w:rFonts w:ascii="Times New Roman" w:hAnsi="Times New Roman"/>
          <w:sz w:val="24"/>
          <w:szCs w:val="24"/>
        </w:rPr>
        <w:t>Зачепилівської селищної ради.</w:t>
      </w:r>
    </w:p>
    <w:p w:rsidR="008B51B6" w:rsidRPr="00916154" w:rsidRDefault="008B51B6" w:rsidP="008B51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16154">
        <w:rPr>
          <w:rFonts w:ascii="Times New Roman" w:hAnsi="Times New Roman"/>
          <w:sz w:val="24"/>
          <w:szCs w:val="24"/>
        </w:rPr>
        <w:t>. Рішення набирає чинності з</w:t>
      </w:r>
      <w:r>
        <w:rPr>
          <w:rFonts w:ascii="Times New Roman" w:hAnsi="Times New Roman"/>
          <w:sz w:val="24"/>
          <w:szCs w:val="24"/>
        </w:rPr>
        <w:t xml:space="preserve"> 01.01.2020 </w:t>
      </w:r>
      <w:r w:rsidRPr="00916154">
        <w:rPr>
          <w:rFonts w:ascii="Times New Roman" w:hAnsi="Times New Roman"/>
          <w:sz w:val="24"/>
          <w:szCs w:val="24"/>
        </w:rPr>
        <w:t xml:space="preserve"> року.</w:t>
      </w:r>
    </w:p>
    <w:p w:rsidR="008B51B6" w:rsidRDefault="008B51B6" w:rsidP="008B51B6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8B51B6" w:rsidRDefault="008B51B6" w:rsidP="008B51B6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286C83" w:rsidRPr="00F65937" w:rsidRDefault="00286C83" w:rsidP="0091615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6C83" w:rsidRPr="00F20548" w:rsidRDefault="00286C83" w:rsidP="0091615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>Зачепилівський</w:t>
      </w:r>
      <w:proofErr w:type="spellEnd"/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селищний голова</w:t>
      </w: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ab/>
        <w:t>Ю.</w:t>
      </w:r>
      <w:r w:rsidR="00F20548" w:rsidRPr="00F2054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КРИВЕНКО</w:t>
      </w:r>
    </w:p>
    <w:p w:rsidR="00286C83" w:rsidRPr="00F65937" w:rsidRDefault="00286C83" w:rsidP="0091615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6C83" w:rsidRPr="00F65937" w:rsidRDefault="00286C83" w:rsidP="00916154">
      <w:pPr>
        <w:spacing w:line="240" w:lineRule="auto"/>
        <w:ind w:left="637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86C83" w:rsidRPr="00F65937" w:rsidRDefault="00286C83" w:rsidP="00916154">
      <w:pPr>
        <w:spacing w:line="240" w:lineRule="auto"/>
        <w:ind w:left="637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86C83" w:rsidRPr="00F65937" w:rsidRDefault="00286C83" w:rsidP="00916154">
      <w:pPr>
        <w:spacing w:line="240" w:lineRule="auto"/>
        <w:ind w:left="637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86C83" w:rsidRPr="00F65937" w:rsidRDefault="00286C83" w:rsidP="00916154">
      <w:pPr>
        <w:spacing w:line="240" w:lineRule="auto"/>
        <w:ind w:left="637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65937" w:rsidRPr="00F65937" w:rsidRDefault="00286C83" w:rsidP="00F65937">
      <w:pPr>
        <w:pStyle w:val="a3"/>
        <w:jc w:val="right"/>
        <w:rPr>
          <w:rFonts w:ascii="Times New Roman" w:hAnsi="Times New Roman"/>
          <w:lang w:val="ru-RU"/>
        </w:rPr>
      </w:pPr>
      <w:r w:rsidRPr="00F65937">
        <w:rPr>
          <w:rFonts w:ascii="Times New Roman" w:hAnsi="Times New Roman"/>
        </w:rPr>
        <w:t xml:space="preserve">Додаток до рішення </w:t>
      </w:r>
    </w:p>
    <w:p w:rsidR="00F65937" w:rsidRPr="00F65937" w:rsidRDefault="00286C83" w:rsidP="00F65937">
      <w:pPr>
        <w:pStyle w:val="a3"/>
        <w:jc w:val="right"/>
        <w:rPr>
          <w:rFonts w:ascii="Times New Roman" w:hAnsi="Times New Roman"/>
          <w:lang w:val="ru-RU"/>
        </w:rPr>
      </w:pPr>
      <w:r w:rsidRPr="00F65937">
        <w:rPr>
          <w:rFonts w:ascii="Times New Roman" w:hAnsi="Times New Roman"/>
        </w:rPr>
        <w:t xml:space="preserve">Зачепилівської селищної ради </w:t>
      </w:r>
    </w:p>
    <w:p w:rsidR="00286C83" w:rsidRPr="00F65937" w:rsidRDefault="00286C83" w:rsidP="00F65937">
      <w:pPr>
        <w:pStyle w:val="a3"/>
        <w:jc w:val="right"/>
        <w:rPr>
          <w:rFonts w:ascii="Times New Roman" w:hAnsi="Times New Roman"/>
          <w:i/>
        </w:rPr>
      </w:pPr>
    </w:p>
    <w:p w:rsidR="00286C83" w:rsidRPr="00F65937" w:rsidRDefault="00286C83" w:rsidP="00916154">
      <w:pPr>
        <w:tabs>
          <w:tab w:val="left" w:pos="655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286C83" w:rsidRPr="00F65937" w:rsidRDefault="00286C83" w:rsidP="00916154">
      <w:pPr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>ПОЛОЖЕННЯ</w:t>
      </w:r>
    </w:p>
    <w:p w:rsidR="00286C83" w:rsidRPr="00F65937" w:rsidRDefault="00286C83" w:rsidP="00916154">
      <w:pPr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порядок обчислення та сплати туристичного збору на території Зачепилівської селищної ради </w:t>
      </w:r>
    </w:p>
    <w:p w:rsidR="00286C83" w:rsidRPr="00F65937" w:rsidRDefault="00286C83" w:rsidP="00916154">
      <w:pPr>
        <w:pStyle w:val="a6"/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1.Загальні положення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1.1.Положення про порядок обчислення та сплати туристичного збору (далі у тексті - Положення) визначає правові засади його справляння у відповідальності до Податкового кодексу України.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1.2.Туристичний збір – це місцевий збір, кошти від якого зараховуються до місцевого бюджету.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1.3.Терміни, наведені у цьому Положенні вживаються у значеннях, визначених у Податковому кодексі України.</w:t>
      </w:r>
    </w:p>
    <w:p w:rsidR="00286C83" w:rsidRPr="00F65937" w:rsidRDefault="00286C83" w:rsidP="00F65937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1.4.Норми цього Положення є обов’язковими для дотримання фізичними та юридичними особами, які є платниками туристичного збору, та контролюючими органами.</w:t>
      </w:r>
    </w:p>
    <w:p w:rsidR="00286C83" w:rsidRPr="00F65937" w:rsidRDefault="00286C83" w:rsidP="00916154">
      <w:pPr>
        <w:pStyle w:val="a6"/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2.Платники збору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2.1.Платниками збору є громадяни України, іноземці, а також особи без громадянства, які прибувають на територію Зачепилівської селищної ради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та тимчасово розміщуються у місцях проживання (ночівлі), визначених підпунктом 5.1 пункту 5 цього додатку;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2.2.Платниками збору не можуть бути особи, які: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а) постійно проживають, у тому числі на умовах договорів найму, на території Зачепилівської селищної ради;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б) особи, які прибули у відрядження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або тимчасово розміщуються у місцях проживання (ночівлі), визначених підпунктом "б" підпункту 5.1 пункту 5 цього додатку, що належать фізичним особам на праві власності або на праві користування за договором найму"</w:t>
      </w: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в) інваліди, діти-інваліди та особи, що супроводжують інвалідів І групи або дітей-інвалідів (не більше одного супроводжуючого);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г) ветерани війни;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д) учасники ліквідації наслідків аварії на Чорнобильській АЕС;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е) діти віком до 18 років: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є)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здоров’я*;</w:t>
      </w:r>
    </w:p>
    <w:p w:rsidR="00286C83" w:rsidRPr="00F65937" w:rsidRDefault="00286C83" w:rsidP="00F65937">
      <w:pPr>
        <w:pStyle w:val="a6"/>
        <w:tabs>
          <w:tab w:val="left" w:pos="6555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  <w:lang w:val="uk-UA"/>
        </w:rPr>
        <w:t>ж) дитячі лікувально-профілактичні, фізкультурно-оздоровчі та санаторно-курортні заклади*.</w:t>
      </w:r>
    </w:p>
    <w:p w:rsidR="00286C83" w:rsidRPr="00F65937" w:rsidRDefault="00286C83" w:rsidP="00916154">
      <w:pPr>
        <w:pStyle w:val="a6"/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3.База справляння збору</w:t>
      </w:r>
    </w:p>
    <w:p w:rsidR="00286C83" w:rsidRPr="00F65937" w:rsidRDefault="00286C83" w:rsidP="00C3617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>3.1.Базою справляння є з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агальна кількість діб тимчасового розміщення у місцях проживання (ночівлі), визначених підпунктом 5.1 пункту 5 цього додатку;</w:t>
      </w:r>
    </w:p>
    <w:p w:rsidR="00286C83" w:rsidRPr="00F65937" w:rsidRDefault="00286C83" w:rsidP="00916154">
      <w:pPr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>4. Ставка збору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 xml:space="preserve">4.1. Ставка встановлюється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 кожну добу тимчасового розміщення особи у місцях проживання (ночівлі), визначених підпунктом 5.1 пункту 5 цього додатку, у розмірі 0,5 відсотка - для внутрішнього туризму та 5 відсотків - для в’їзного туризму від розміру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286C83" w:rsidRPr="00F65937" w:rsidRDefault="00286C83" w:rsidP="00916154">
      <w:pPr>
        <w:pStyle w:val="a6"/>
        <w:tabs>
          <w:tab w:val="left" w:pos="6555"/>
        </w:tabs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5.Податкові агенти та місця проживання (ночівлі)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>5.1. Справляння туристичного збору здійснюється</w:t>
      </w:r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тимчасового</w:t>
      </w:r>
      <w:proofErr w:type="spellEnd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розміщення</w:t>
      </w:r>
      <w:proofErr w:type="spellEnd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таких </w:t>
      </w:r>
      <w:proofErr w:type="spellStart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місцях</w:t>
      </w:r>
      <w:proofErr w:type="spellEnd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проживання</w:t>
      </w:r>
      <w:proofErr w:type="spellEnd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ночівлі</w:t>
      </w:r>
      <w:proofErr w:type="spellEnd"/>
      <w:r w:rsidRPr="00F65937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F6593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>а) адміністраціями готелів, кемпінгів, мотелів, гуртожитків для приїжджих та іншими закладами готельного типу, санаторно-курортними закладами;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;</w:t>
      </w:r>
    </w:p>
    <w:p w:rsidR="00286C83" w:rsidRPr="00F65937" w:rsidRDefault="00286C83" w:rsidP="00294991">
      <w:pPr>
        <w:tabs>
          <w:tab w:val="left" w:pos="6555"/>
        </w:tabs>
        <w:ind w:left="1440" w:hanging="14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 xml:space="preserve">5.2.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Справляння збору може здійснюватись такими податковими агентами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286C83" w:rsidRPr="00F65937" w:rsidRDefault="00286C83" w:rsidP="00294991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  <w:lang w:val="uk-UA"/>
        </w:rPr>
      </w:pPr>
      <w:r w:rsidRPr="00F65937">
        <w:rPr>
          <w:color w:val="000000" w:themeColor="text1"/>
          <w:shd w:val="clear" w:color="auto" w:fill="FFFFFF"/>
          <w:lang w:val="uk-UA"/>
        </w:rPr>
        <w:t>а)</w:t>
      </w:r>
      <w:r w:rsidRPr="00F65937">
        <w:rPr>
          <w:color w:val="000000" w:themeColor="text1"/>
          <w:sz w:val="20"/>
          <w:szCs w:val="20"/>
          <w:lang w:val="uk-UA"/>
        </w:rPr>
        <w:t xml:space="preserve"> </w:t>
      </w:r>
      <w:r w:rsidRPr="00F65937">
        <w:rPr>
          <w:color w:val="000000" w:themeColor="text1"/>
          <w:lang w:val="uk-UA"/>
        </w:rPr>
        <w:t>юридичними особами, філіями, відділеннями, іншими відокремленими підрозділами юридичних осіб згідно з підпунктом 7.2 пункту 7 цього додатку, фізичними особами - підприємцями, які надають послуги з тимчасового розміщення осіб у місцях проживання (ночівлі), визначених підпунктом 5.1 цього додатку;</w:t>
      </w:r>
    </w:p>
    <w:p w:rsidR="00286C83" w:rsidRPr="00F65937" w:rsidRDefault="00286C83" w:rsidP="00294991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  <w:lang w:val="uk-UA"/>
        </w:rPr>
      </w:pPr>
      <w:r w:rsidRPr="00F65937">
        <w:rPr>
          <w:color w:val="000000" w:themeColor="text1"/>
          <w:lang w:val="uk-UA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підпункту 5.1 пункту 5 цього додатку, що належать фізичним особам на праві власності або на праві користування за договором найму;</w:t>
      </w:r>
    </w:p>
    <w:p w:rsidR="00286C83" w:rsidRPr="00F65937" w:rsidRDefault="00286C83" w:rsidP="00F65937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</w:rPr>
      </w:pPr>
      <w:r w:rsidRPr="00F65937">
        <w:rPr>
          <w:color w:val="000000" w:themeColor="text1"/>
          <w:lang w:val="uk-UA"/>
        </w:rPr>
        <w:t xml:space="preserve">в) юридичними особами, які уповноважуються </w:t>
      </w:r>
      <w:proofErr w:type="spellStart"/>
      <w:r w:rsidRPr="00F65937">
        <w:rPr>
          <w:color w:val="000000" w:themeColor="text1"/>
          <w:lang w:val="uk-UA"/>
        </w:rPr>
        <w:t>Зачепилівською</w:t>
      </w:r>
      <w:proofErr w:type="spellEnd"/>
      <w:r w:rsidRPr="00F65937">
        <w:rPr>
          <w:color w:val="000000" w:themeColor="text1"/>
          <w:lang w:val="uk-UA"/>
        </w:rPr>
        <w:t xml:space="preserve"> селищною,  справляти збір на умовах договору, укладеного з радою.</w:t>
      </w:r>
    </w:p>
    <w:p w:rsidR="00286C83" w:rsidRPr="00F65937" w:rsidRDefault="00286C83" w:rsidP="00916154">
      <w:pPr>
        <w:pStyle w:val="a6"/>
        <w:tabs>
          <w:tab w:val="left" w:pos="655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6.Особливості справляння збору</w:t>
      </w:r>
    </w:p>
    <w:p w:rsidR="00286C83" w:rsidRPr="00F65937" w:rsidRDefault="00286C83" w:rsidP="00BB66F2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 w:themeColor="text1"/>
          <w:lang w:val="uk-UA"/>
        </w:rPr>
      </w:pPr>
      <w:r w:rsidRPr="00F65937">
        <w:rPr>
          <w:color w:val="000000" w:themeColor="text1"/>
          <w:lang w:val="uk-UA"/>
        </w:rPr>
        <w:t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Зачепилівської селищної ради .</w:t>
      </w:r>
    </w:p>
    <w:p w:rsidR="00286C83" w:rsidRPr="00F65937" w:rsidRDefault="00286C83" w:rsidP="00BB66F2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 w:themeColor="text1"/>
        </w:rPr>
      </w:pPr>
      <w:bookmarkStart w:id="0" w:name="n642"/>
      <w:bookmarkEnd w:id="0"/>
      <w:r w:rsidRPr="00F65937">
        <w:rPr>
          <w:color w:val="000000" w:themeColor="text1"/>
        </w:rPr>
        <w:t xml:space="preserve">За один </w:t>
      </w:r>
      <w:proofErr w:type="spellStart"/>
      <w:r w:rsidRPr="00F65937">
        <w:rPr>
          <w:color w:val="000000" w:themeColor="text1"/>
        </w:rPr>
        <w:t>і</w:t>
      </w:r>
      <w:proofErr w:type="spellEnd"/>
      <w:r w:rsidRPr="00F65937">
        <w:rPr>
          <w:color w:val="000000" w:themeColor="text1"/>
        </w:rPr>
        <w:t xml:space="preserve"> той </w:t>
      </w:r>
      <w:proofErr w:type="spellStart"/>
      <w:r w:rsidRPr="00F65937">
        <w:rPr>
          <w:color w:val="000000" w:themeColor="text1"/>
        </w:rPr>
        <w:t>самий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період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перебування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платника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збору</w:t>
      </w:r>
      <w:proofErr w:type="spellEnd"/>
      <w:r w:rsidRPr="00F65937">
        <w:rPr>
          <w:color w:val="000000" w:themeColor="text1"/>
        </w:rPr>
        <w:t xml:space="preserve"> на </w:t>
      </w:r>
      <w:proofErr w:type="spellStart"/>
      <w:r w:rsidRPr="00F65937">
        <w:rPr>
          <w:color w:val="000000" w:themeColor="text1"/>
        </w:rPr>
        <w:t>території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однієї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адміністративно-територіальної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одиниці</w:t>
      </w:r>
      <w:proofErr w:type="spellEnd"/>
      <w:r w:rsidRPr="00F65937">
        <w:rPr>
          <w:color w:val="000000" w:themeColor="text1"/>
        </w:rPr>
        <w:t xml:space="preserve">, на </w:t>
      </w:r>
      <w:proofErr w:type="spellStart"/>
      <w:r w:rsidRPr="00F65937">
        <w:rPr>
          <w:color w:val="000000" w:themeColor="text1"/>
        </w:rPr>
        <w:t>якій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встановлено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туристичний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збі</w:t>
      </w:r>
      <w:proofErr w:type="gramStart"/>
      <w:r w:rsidRPr="00F65937">
        <w:rPr>
          <w:color w:val="000000" w:themeColor="text1"/>
        </w:rPr>
        <w:t>р</w:t>
      </w:r>
      <w:proofErr w:type="spellEnd"/>
      <w:proofErr w:type="gramEnd"/>
      <w:r w:rsidRPr="00F65937">
        <w:rPr>
          <w:color w:val="000000" w:themeColor="text1"/>
        </w:rPr>
        <w:t xml:space="preserve">, </w:t>
      </w:r>
      <w:proofErr w:type="spellStart"/>
      <w:r w:rsidRPr="00F65937">
        <w:rPr>
          <w:color w:val="000000" w:themeColor="text1"/>
        </w:rPr>
        <w:t>повторне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справляння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збору</w:t>
      </w:r>
      <w:proofErr w:type="spellEnd"/>
      <w:r w:rsidRPr="00F65937">
        <w:rPr>
          <w:color w:val="000000" w:themeColor="text1"/>
        </w:rPr>
        <w:t xml:space="preserve">, </w:t>
      </w:r>
      <w:proofErr w:type="spellStart"/>
      <w:r w:rsidRPr="00F65937">
        <w:rPr>
          <w:color w:val="000000" w:themeColor="text1"/>
        </w:rPr>
        <w:t>вже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сплаченого</w:t>
      </w:r>
      <w:proofErr w:type="spellEnd"/>
      <w:r w:rsidRPr="00F65937">
        <w:rPr>
          <w:color w:val="000000" w:themeColor="text1"/>
        </w:rPr>
        <w:t xml:space="preserve"> таким </w:t>
      </w:r>
      <w:proofErr w:type="spellStart"/>
      <w:r w:rsidRPr="00F65937">
        <w:rPr>
          <w:color w:val="000000" w:themeColor="text1"/>
        </w:rPr>
        <w:t>платником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збору</w:t>
      </w:r>
      <w:proofErr w:type="spellEnd"/>
      <w:r w:rsidRPr="00F65937">
        <w:rPr>
          <w:color w:val="000000" w:themeColor="text1"/>
        </w:rPr>
        <w:t xml:space="preserve">, не </w:t>
      </w:r>
      <w:proofErr w:type="spellStart"/>
      <w:r w:rsidRPr="00F65937">
        <w:rPr>
          <w:color w:val="000000" w:themeColor="text1"/>
        </w:rPr>
        <w:t>допускається</w:t>
      </w:r>
      <w:proofErr w:type="spellEnd"/>
      <w:r w:rsidRPr="00F65937">
        <w:rPr>
          <w:color w:val="000000" w:themeColor="text1"/>
        </w:rPr>
        <w:t>.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 xml:space="preserve">  6.2.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та даного Положення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>6.3.</w:t>
      </w:r>
      <w:r w:rsidRPr="00F65937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659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разі дострокового залишення особою, яка сплатила туристичний збір, території Зачепилівської селищної ради, сума надмірно сплаченого збору підлягає поверненню такій особі у встановленому Податковим Кодексом порядку</w:t>
      </w:r>
      <w:r w:rsidRPr="00F659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C83" w:rsidRPr="00F65937" w:rsidRDefault="00286C83" w:rsidP="00670BDA">
      <w:pPr>
        <w:tabs>
          <w:tab w:val="left" w:pos="655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>7. Порядок сплати збору</w:t>
      </w:r>
    </w:p>
    <w:p w:rsidR="00286C83" w:rsidRPr="00F65937" w:rsidRDefault="00286C83" w:rsidP="00362189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</w:rPr>
      </w:pPr>
      <w:r w:rsidRPr="00F65937">
        <w:rPr>
          <w:color w:val="000000" w:themeColor="text1"/>
          <w:lang w:val="uk-UA"/>
        </w:rPr>
        <w:t xml:space="preserve">7.1. </w:t>
      </w:r>
      <w:proofErr w:type="spellStart"/>
      <w:r w:rsidRPr="00F65937">
        <w:rPr>
          <w:color w:val="000000" w:themeColor="text1"/>
        </w:rPr>
        <w:t>Податкові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агенти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сплачують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збір</w:t>
      </w:r>
      <w:proofErr w:type="spellEnd"/>
      <w:r w:rsidRPr="00F65937">
        <w:rPr>
          <w:color w:val="000000" w:themeColor="text1"/>
        </w:rPr>
        <w:t xml:space="preserve"> за </w:t>
      </w:r>
      <w:proofErr w:type="spellStart"/>
      <w:r w:rsidRPr="00F65937">
        <w:rPr>
          <w:color w:val="000000" w:themeColor="text1"/>
        </w:rPr>
        <w:t>своїм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proofErr w:type="gramStart"/>
      <w:r w:rsidRPr="00F65937">
        <w:rPr>
          <w:color w:val="000000" w:themeColor="text1"/>
        </w:rPr>
        <w:t>м</w:t>
      </w:r>
      <w:proofErr w:type="gramEnd"/>
      <w:r w:rsidRPr="00F65937">
        <w:rPr>
          <w:color w:val="000000" w:themeColor="text1"/>
        </w:rPr>
        <w:t>ісцезнаходженням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щоквартально</w:t>
      </w:r>
      <w:proofErr w:type="spellEnd"/>
      <w:r w:rsidRPr="00F65937">
        <w:rPr>
          <w:color w:val="000000" w:themeColor="text1"/>
        </w:rPr>
        <w:t xml:space="preserve">, у </w:t>
      </w:r>
      <w:proofErr w:type="spellStart"/>
      <w:r w:rsidRPr="00F65937">
        <w:rPr>
          <w:color w:val="000000" w:themeColor="text1"/>
        </w:rPr>
        <w:t>визначений</w:t>
      </w:r>
      <w:proofErr w:type="spellEnd"/>
      <w:r w:rsidRPr="00F65937">
        <w:rPr>
          <w:color w:val="000000" w:themeColor="text1"/>
        </w:rPr>
        <w:t xml:space="preserve"> для квартального </w:t>
      </w:r>
      <w:proofErr w:type="spellStart"/>
      <w:r w:rsidRPr="00F65937">
        <w:rPr>
          <w:color w:val="000000" w:themeColor="text1"/>
        </w:rPr>
        <w:t>звітного</w:t>
      </w:r>
      <w:proofErr w:type="spellEnd"/>
      <w:r w:rsidRPr="00F65937">
        <w:rPr>
          <w:color w:val="000000" w:themeColor="text1"/>
        </w:rPr>
        <w:t xml:space="preserve"> (</w:t>
      </w:r>
      <w:proofErr w:type="spellStart"/>
      <w:r w:rsidRPr="00F65937">
        <w:rPr>
          <w:color w:val="000000" w:themeColor="text1"/>
        </w:rPr>
        <w:t>податкового</w:t>
      </w:r>
      <w:proofErr w:type="spellEnd"/>
      <w:r w:rsidRPr="00F65937">
        <w:rPr>
          <w:color w:val="000000" w:themeColor="text1"/>
        </w:rPr>
        <w:t xml:space="preserve">) </w:t>
      </w:r>
      <w:proofErr w:type="spellStart"/>
      <w:r w:rsidRPr="00F65937">
        <w:rPr>
          <w:color w:val="000000" w:themeColor="text1"/>
        </w:rPr>
        <w:t>періоду</w:t>
      </w:r>
      <w:proofErr w:type="spellEnd"/>
      <w:r w:rsidRPr="00F65937">
        <w:rPr>
          <w:color w:val="000000" w:themeColor="text1"/>
        </w:rPr>
        <w:t xml:space="preserve"> строк та </w:t>
      </w:r>
      <w:proofErr w:type="spellStart"/>
      <w:r w:rsidRPr="00F65937">
        <w:rPr>
          <w:color w:val="000000" w:themeColor="text1"/>
        </w:rPr>
        <w:t>відповідно</w:t>
      </w:r>
      <w:proofErr w:type="spellEnd"/>
      <w:r w:rsidRPr="00F65937">
        <w:rPr>
          <w:color w:val="000000" w:themeColor="text1"/>
        </w:rPr>
        <w:t xml:space="preserve"> до </w:t>
      </w:r>
      <w:proofErr w:type="spellStart"/>
      <w:r w:rsidRPr="00F65937">
        <w:rPr>
          <w:color w:val="000000" w:themeColor="text1"/>
        </w:rPr>
        <w:t>податкової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декларації</w:t>
      </w:r>
      <w:proofErr w:type="spellEnd"/>
      <w:r w:rsidRPr="00F65937">
        <w:rPr>
          <w:color w:val="000000" w:themeColor="text1"/>
        </w:rPr>
        <w:t xml:space="preserve"> за </w:t>
      </w:r>
      <w:proofErr w:type="spellStart"/>
      <w:r w:rsidRPr="00F65937">
        <w:rPr>
          <w:color w:val="000000" w:themeColor="text1"/>
        </w:rPr>
        <w:t>звітний</w:t>
      </w:r>
      <w:proofErr w:type="spellEnd"/>
      <w:r w:rsidRPr="00F65937">
        <w:rPr>
          <w:color w:val="000000" w:themeColor="text1"/>
        </w:rPr>
        <w:t xml:space="preserve"> (</w:t>
      </w:r>
      <w:proofErr w:type="spellStart"/>
      <w:r w:rsidRPr="00F65937">
        <w:rPr>
          <w:color w:val="000000" w:themeColor="text1"/>
        </w:rPr>
        <w:t>податковий</w:t>
      </w:r>
      <w:proofErr w:type="spellEnd"/>
      <w:r w:rsidRPr="00F65937">
        <w:rPr>
          <w:color w:val="000000" w:themeColor="text1"/>
        </w:rPr>
        <w:t xml:space="preserve">) квартал, </w:t>
      </w:r>
      <w:proofErr w:type="spellStart"/>
      <w:r w:rsidRPr="00F65937">
        <w:rPr>
          <w:color w:val="000000" w:themeColor="text1"/>
        </w:rPr>
        <w:t>або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авансовими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внесками</w:t>
      </w:r>
      <w:proofErr w:type="spellEnd"/>
      <w:r w:rsidRPr="00F65937">
        <w:rPr>
          <w:color w:val="000000" w:themeColor="text1"/>
        </w:rPr>
        <w:t xml:space="preserve"> до 30 числа (</w:t>
      </w:r>
      <w:proofErr w:type="spellStart"/>
      <w:r w:rsidRPr="00F65937">
        <w:rPr>
          <w:color w:val="000000" w:themeColor="text1"/>
        </w:rPr>
        <w:t>включно</w:t>
      </w:r>
      <w:proofErr w:type="spellEnd"/>
      <w:r w:rsidRPr="00F65937">
        <w:rPr>
          <w:color w:val="000000" w:themeColor="text1"/>
        </w:rPr>
        <w:t xml:space="preserve">) кожного </w:t>
      </w:r>
      <w:proofErr w:type="spellStart"/>
      <w:r w:rsidRPr="00F65937">
        <w:rPr>
          <w:color w:val="000000" w:themeColor="text1"/>
        </w:rPr>
        <w:t>місяця</w:t>
      </w:r>
      <w:proofErr w:type="spellEnd"/>
      <w:r w:rsidRPr="00F65937">
        <w:rPr>
          <w:color w:val="000000" w:themeColor="text1"/>
        </w:rPr>
        <w:t xml:space="preserve"> (у лютому - до 28 (29) </w:t>
      </w:r>
      <w:proofErr w:type="spellStart"/>
      <w:r w:rsidRPr="00F65937">
        <w:rPr>
          <w:color w:val="000000" w:themeColor="text1"/>
        </w:rPr>
        <w:t>включно</w:t>
      </w:r>
      <w:proofErr w:type="spellEnd"/>
      <w:r w:rsidRPr="00F65937">
        <w:rPr>
          <w:color w:val="000000" w:themeColor="text1"/>
        </w:rPr>
        <w:t xml:space="preserve">) на </w:t>
      </w:r>
      <w:proofErr w:type="spellStart"/>
      <w:r w:rsidRPr="00F65937">
        <w:rPr>
          <w:color w:val="000000" w:themeColor="text1"/>
        </w:rPr>
        <w:t>підставі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рішення</w:t>
      </w:r>
      <w:proofErr w:type="spellEnd"/>
      <w:r w:rsidRPr="00F65937">
        <w:rPr>
          <w:color w:val="000000" w:themeColor="text1"/>
        </w:rPr>
        <w:t xml:space="preserve"> </w:t>
      </w:r>
      <w:r w:rsidRPr="00F65937">
        <w:rPr>
          <w:color w:val="000000" w:themeColor="text1"/>
          <w:lang w:val="uk-UA"/>
        </w:rPr>
        <w:t>Зачепилівської</w:t>
      </w:r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селищної</w:t>
      </w:r>
      <w:proofErr w:type="spellEnd"/>
      <w:r w:rsidRPr="00F65937">
        <w:rPr>
          <w:color w:val="000000" w:themeColor="text1"/>
        </w:rPr>
        <w:t xml:space="preserve"> ради.</w:t>
      </w:r>
    </w:p>
    <w:p w:rsidR="00286C83" w:rsidRPr="00F65937" w:rsidRDefault="00286C83" w:rsidP="00362189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  <w:lang w:val="uk-UA"/>
        </w:rPr>
      </w:pPr>
      <w:proofErr w:type="spellStart"/>
      <w:r w:rsidRPr="00F65937">
        <w:rPr>
          <w:color w:val="000000" w:themeColor="text1"/>
        </w:rPr>
        <w:t>Податкові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агенти</w:t>
      </w:r>
      <w:proofErr w:type="spellEnd"/>
      <w:r w:rsidRPr="00F65937">
        <w:rPr>
          <w:color w:val="000000" w:themeColor="text1"/>
        </w:rPr>
        <w:t xml:space="preserve">, </w:t>
      </w:r>
      <w:proofErr w:type="spellStart"/>
      <w:r w:rsidRPr="00F65937">
        <w:rPr>
          <w:color w:val="000000" w:themeColor="text1"/>
        </w:rPr>
        <w:t>які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сплачують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збі</w:t>
      </w:r>
      <w:proofErr w:type="gramStart"/>
      <w:r w:rsidRPr="00F65937">
        <w:rPr>
          <w:color w:val="000000" w:themeColor="text1"/>
        </w:rPr>
        <w:t>р</w:t>
      </w:r>
      <w:proofErr w:type="spellEnd"/>
      <w:proofErr w:type="gram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авансовими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внесками</w:t>
      </w:r>
      <w:proofErr w:type="spellEnd"/>
      <w:r w:rsidRPr="00F65937">
        <w:rPr>
          <w:color w:val="000000" w:themeColor="text1"/>
        </w:rPr>
        <w:t xml:space="preserve">, </w:t>
      </w:r>
      <w:proofErr w:type="spellStart"/>
      <w:r w:rsidRPr="00F65937">
        <w:rPr>
          <w:color w:val="000000" w:themeColor="text1"/>
        </w:rPr>
        <w:t>відображають</w:t>
      </w:r>
      <w:proofErr w:type="spellEnd"/>
      <w:r w:rsidRPr="00F65937">
        <w:rPr>
          <w:color w:val="000000" w:themeColor="text1"/>
        </w:rPr>
        <w:t xml:space="preserve"> у </w:t>
      </w:r>
      <w:proofErr w:type="spellStart"/>
      <w:r w:rsidRPr="00F65937">
        <w:rPr>
          <w:color w:val="000000" w:themeColor="text1"/>
        </w:rPr>
        <w:t>податковій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декларації</w:t>
      </w:r>
      <w:proofErr w:type="spellEnd"/>
      <w:r w:rsidRPr="00F65937">
        <w:rPr>
          <w:color w:val="000000" w:themeColor="text1"/>
        </w:rPr>
        <w:t xml:space="preserve"> за </w:t>
      </w:r>
      <w:proofErr w:type="spellStart"/>
      <w:r w:rsidRPr="00F65937">
        <w:rPr>
          <w:color w:val="000000" w:themeColor="text1"/>
        </w:rPr>
        <w:t>звітний</w:t>
      </w:r>
      <w:proofErr w:type="spellEnd"/>
      <w:r w:rsidRPr="00F65937">
        <w:rPr>
          <w:color w:val="000000" w:themeColor="text1"/>
        </w:rPr>
        <w:t xml:space="preserve"> (</w:t>
      </w:r>
      <w:proofErr w:type="spellStart"/>
      <w:r w:rsidRPr="00F65937">
        <w:rPr>
          <w:color w:val="000000" w:themeColor="text1"/>
        </w:rPr>
        <w:t>податковий</w:t>
      </w:r>
      <w:proofErr w:type="spellEnd"/>
      <w:r w:rsidRPr="00F65937">
        <w:rPr>
          <w:color w:val="000000" w:themeColor="text1"/>
        </w:rPr>
        <w:t xml:space="preserve">) квартал </w:t>
      </w:r>
      <w:proofErr w:type="spellStart"/>
      <w:r w:rsidRPr="00F65937">
        <w:rPr>
          <w:color w:val="000000" w:themeColor="text1"/>
        </w:rPr>
        <w:t>суми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нарахованих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щомісячних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авансових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lastRenderedPageBreak/>
        <w:t>внесків</w:t>
      </w:r>
      <w:proofErr w:type="spellEnd"/>
      <w:r w:rsidRPr="00F65937">
        <w:rPr>
          <w:color w:val="000000" w:themeColor="text1"/>
        </w:rPr>
        <w:t xml:space="preserve">. При </w:t>
      </w:r>
      <w:proofErr w:type="spellStart"/>
      <w:r w:rsidRPr="00F65937">
        <w:rPr>
          <w:color w:val="000000" w:themeColor="text1"/>
        </w:rPr>
        <w:t>цьому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остаточна</w:t>
      </w:r>
      <w:proofErr w:type="spellEnd"/>
      <w:r w:rsidRPr="00F65937">
        <w:rPr>
          <w:color w:val="000000" w:themeColor="text1"/>
        </w:rPr>
        <w:t xml:space="preserve"> сума </w:t>
      </w:r>
      <w:proofErr w:type="spellStart"/>
      <w:r w:rsidRPr="00F65937">
        <w:rPr>
          <w:color w:val="000000" w:themeColor="text1"/>
        </w:rPr>
        <w:t>збору</w:t>
      </w:r>
      <w:proofErr w:type="spellEnd"/>
      <w:r w:rsidRPr="00F65937">
        <w:rPr>
          <w:color w:val="000000" w:themeColor="text1"/>
        </w:rPr>
        <w:t xml:space="preserve">, </w:t>
      </w:r>
      <w:proofErr w:type="spellStart"/>
      <w:r w:rsidRPr="00F65937">
        <w:rPr>
          <w:color w:val="000000" w:themeColor="text1"/>
        </w:rPr>
        <w:t>обчислена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відповідно</w:t>
      </w:r>
      <w:proofErr w:type="spellEnd"/>
      <w:r w:rsidRPr="00F65937">
        <w:rPr>
          <w:color w:val="000000" w:themeColor="text1"/>
        </w:rPr>
        <w:t xml:space="preserve"> до </w:t>
      </w:r>
      <w:proofErr w:type="spellStart"/>
      <w:r w:rsidRPr="00F65937">
        <w:rPr>
          <w:color w:val="000000" w:themeColor="text1"/>
        </w:rPr>
        <w:t>податкової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декларації</w:t>
      </w:r>
      <w:proofErr w:type="spellEnd"/>
      <w:r w:rsidRPr="00F65937">
        <w:rPr>
          <w:color w:val="000000" w:themeColor="text1"/>
        </w:rPr>
        <w:t xml:space="preserve"> за </w:t>
      </w:r>
      <w:proofErr w:type="spellStart"/>
      <w:r w:rsidRPr="00F65937">
        <w:rPr>
          <w:color w:val="000000" w:themeColor="text1"/>
        </w:rPr>
        <w:t>звітний</w:t>
      </w:r>
      <w:proofErr w:type="spellEnd"/>
      <w:r w:rsidRPr="00F65937">
        <w:rPr>
          <w:color w:val="000000" w:themeColor="text1"/>
        </w:rPr>
        <w:t xml:space="preserve"> (</w:t>
      </w:r>
      <w:proofErr w:type="spellStart"/>
      <w:r w:rsidRPr="00F65937">
        <w:rPr>
          <w:color w:val="000000" w:themeColor="text1"/>
        </w:rPr>
        <w:t>податковий</w:t>
      </w:r>
      <w:proofErr w:type="spellEnd"/>
      <w:r w:rsidRPr="00F65937">
        <w:rPr>
          <w:color w:val="000000" w:themeColor="text1"/>
        </w:rPr>
        <w:t>) квартал (</w:t>
      </w:r>
      <w:proofErr w:type="spellStart"/>
      <w:r w:rsidRPr="00F65937">
        <w:rPr>
          <w:color w:val="000000" w:themeColor="text1"/>
        </w:rPr>
        <w:t>з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урахуванням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фактично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внесених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авансових</w:t>
      </w:r>
      <w:proofErr w:type="spellEnd"/>
      <w:r w:rsidRPr="00F65937">
        <w:rPr>
          <w:color w:val="000000" w:themeColor="text1"/>
        </w:rPr>
        <w:t xml:space="preserve"> </w:t>
      </w:r>
      <w:proofErr w:type="spellStart"/>
      <w:r w:rsidRPr="00F65937">
        <w:rPr>
          <w:color w:val="000000" w:themeColor="text1"/>
        </w:rPr>
        <w:t>платежів</w:t>
      </w:r>
      <w:proofErr w:type="spellEnd"/>
      <w:r w:rsidRPr="00F65937">
        <w:rPr>
          <w:color w:val="000000" w:themeColor="text1"/>
        </w:rPr>
        <w:t xml:space="preserve">), </w:t>
      </w:r>
      <w:proofErr w:type="spellStart"/>
      <w:r w:rsidRPr="00F65937">
        <w:rPr>
          <w:color w:val="000000" w:themeColor="text1"/>
        </w:rPr>
        <w:t>сплачується</w:t>
      </w:r>
      <w:proofErr w:type="spellEnd"/>
      <w:r w:rsidRPr="00F65937">
        <w:rPr>
          <w:color w:val="000000" w:themeColor="text1"/>
        </w:rPr>
        <w:t xml:space="preserve"> такими </w:t>
      </w:r>
      <w:proofErr w:type="spellStart"/>
      <w:r w:rsidRPr="00F65937">
        <w:rPr>
          <w:color w:val="000000" w:themeColor="text1"/>
        </w:rPr>
        <w:t>податковими</w:t>
      </w:r>
      <w:proofErr w:type="spellEnd"/>
      <w:r w:rsidRPr="00F65937">
        <w:rPr>
          <w:color w:val="000000" w:themeColor="text1"/>
        </w:rPr>
        <w:t xml:space="preserve"> агентами у строки, </w:t>
      </w:r>
      <w:proofErr w:type="spellStart"/>
      <w:r w:rsidRPr="00F65937">
        <w:rPr>
          <w:color w:val="000000" w:themeColor="text1"/>
        </w:rPr>
        <w:t>визначені</w:t>
      </w:r>
      <w:proofErr w:type="spellEnd"/>
      <w:r w:rsidRPr="00F65937">
        <w:rPr>
          <w:color w:val="000000" w:themeColor="text1"/>
        </w:rPr>
        <w:t xml:space="preserve"> для квартального </w:t>
      </w:r>
      <w:proofErr w:type="spellStart"/>
      <w:r w:rsidRPr="00F65937">
        <w:rPr>
          <w:color w:val="000000" w:themeColor="text1"/>
        </w:rPr>
        <w:t>звітного</w:t>
      </w:r>
      <w:proofErr w:type="spellEnd"/>
      <w:r w:rsidRPr="00F65937">
        <w:rPr>
          <w:color w:val="000000" w:themeColor="text1"/>
        </w:rPr>
        <w:t xml:space="preserve"> (</w:t>
      </w:r>
      <w:proofErr w:type="spellStart"/>
      <w:r w:rsidRPr="00F65937">
        <w:rPr>
          <w:color w:val="000000" w:themeColor="text1"/>
        </w:rPr>
        <w:t>податкового</w:t>
      </w:r>
      <w:proofErr w:type="spellEnd"/>
      <w:r w:rsidRPr="00F65937">
        <w:rPr>
          <w:color w:val="000000" w:themeColor="text1"/>
        </w:rPr>
        <w:t xml:space="preserve">) </w:t>
      </w:r>
      <w:proofErr w:type="spellStart"/>
      <w:r w:rsidRPr="00F65937">
        <w:rPr>
          <w:color w:val="000000" w:themeColor="text1"/>
        </w:rPr>
        <w:t>періоду</w:t>
      </w:r>
      <w:proofErr w:type="spellEnd"/>
      <w:r w:rsidRPr="00F65937">
        <w:rPr>
          <w:color w:val="000000" w:themeColor="text1"/>
        </w:rPr>
        <w:t>";</w:t>
      </w:r>
    </w:p>
    <w:p w:rsidR="00286C83" w:rsidRPr="00F65937" w:rsidRDefault="00286C83" w:rsidP="00362189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  <w:lang w:val="uk-UA"/>
        </w:rPr>
      </w:pPr>
      <w:r w:rsidRPr="00F65937">
        <w:rPr>
          <w:color w:val="000000" w:themeColor="text1"/>
          <w:lang w:val="uk-UA"/>
        </w:rPr>
        <w:t>7.2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</w:t>
      </w:r>
      <w:r w:rsidR="00F65937">
        <w:rPr>
          <w:color w:val="000000" w:themeColor="text1"/>
          <w:lang w:val="uk-UA"/>
        </w:rPr>
        <w:t>’</w:t>
      </w:r>
      <w:r w:rsidRPr="00F65937">
        <w:rPr>
          <w:color w:val="000000" w:themeColor="text1"/>
          <w:lang w:val="uk-UA"/>
        </w:rPr>
        <w:t>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286C83" w:rsidRPr="00F65937" w:rsidRDefault="00286C83" w:rsidP="00362189">
      <w:pPr>
        <w:pStyle w:val="rvps2"/>
        <w:shd w:val="clear" w:color="auto" w:fill="FFFFFF"/>
        <w:spacing w:before="0" w:beforeAutospacing="0" w:after="125" w:afterAutospacing="0"/>
        <w:jc w:val="both"/>
        <w:rPr>
          <w:color w:val="000000" w:themeColor="text1"/>
          <w:lang w:val="uk-UA"/>
        </w:rPr>
      </w:pPr>
      <w:r w:rsidRPr="00F65937">
        <w:rPr>
          <w:color w:val="000000" w:themeColor="text1"/>
          <w:lang w:val="uk-UA"/>
        </w:rPr>
        <w:t>7.3 Базовий податковий (звітний) період дорівнює календарному кварталу.</w:t>
      </w: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C83" w:rsidRPr="00F65937" w:rsidRDefault="00286C83" w:rsidP="00916154">
      <w:pPr>
        <w:tabs>
          <w:tab w:val="left" w:pos="655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Секретар ради </w:t>
      </w: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593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Безчасна Л.М.</w:t>
      </w:r>
    </w:p>
    <w:p w:rsidR="00286C83" w:rsidRPr="00F65937" w:rsidRDefault="00286C83" w:rsidP="00916154">
      <w:pPr>
        <w:tabs>
          <w:tab w:val="left" w:pos="6555"/>
          <w:tab w:val="left" w:pos="810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86C83" w:rsidRPr="00F65937" w:rsidRDefault="00286C83" w:rsidP="007831DC">
      <w:pPr>
        <w:tabs>
          <w:tab w:val="left" w:pos="6555"/>
          <w:tab w:val="left" w:pos="8100"/>
        </w:tabs>
        <w:spacing w:after="120" w:line="240" w:lineRule="auto"/>
        <w:ind w:firstLine="6096"/>
        <w:rPr>
          <w:rFonts w:ascii="Times New Roman" w:hAnsi="Times New Roman"/>
          <w:color w:val="000000" w:themeColor="text1"/>
          <w:sz w:val="24"/>
          <w:szCs w:val="24"/>
        </w:rPr>
      </w:pPr>
      <w:r w:rsidRPr="00F65937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F659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</w:p>
    <w:p w:rsidR="00286C83" w:rsidRPr="00F65937" w:rsidRDefault="00286C83">
      <w:pPr>
        <w:rPr>
          <w:color w:val="000000" w:themeColor="text1"/>
          <w:sz w:val="24"/>
          <w:szCs w:val="24"/>
        </w:rPr>
      </w:pPr>
    </w:p>
    <w:sectPr w:rsidR="00286C83" w:rsidRPr="00F65937" w:rsidSect="00762D9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DDD"/>
    <w:multiLevelType w:val="hybridMultilevel"/>
    <w:tmpl w:val="9822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0A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154"/>
    <w:rsid w:val="00090C63"/>
    <w:rsid w:val="00097C46"/>
    <w:rsid w:val="00112EC6"/>
    <w:rsid w:val="00174025"/>
    <w:rsid w:val="001C52B3"/>
    <w:rsid w:val="001D22A6"/>
    <w:rsid w:val="002245C3"/>
    <w:rsid w:val="00261B2E"/>
    <w:rsid w:val="00286C83"/>
    <w:rsid w:val="00294991"/>
    <w:rsid w:val="002D6CA5"/>
    <w:rsid w:val="00313152"/>
    <w:rsid w:val="00362189"/>
    <w:rsid w:val="003D44C5"/>
    <w:rsid w:val="00510309"/>
    <w:rsid w:val="005110E8"/>
    <w:rsid w:val="0052294A"/>
    <w:rsid w:val="00670BDA"/>
    <w:rsid w:val="007247E3"/>
    <w:rsid w:val="00727A68"/>
    <w:rsid w:val="00753715"/>
    <w:rsid w:val="00762D9A"/>
    <w:rsid w:val="007831DC"/>
    <w:rsid w:val="00797B56"/>
    <w:rsid w:val="007A02EF"/>
    <w:rsid w:val="00807AA2"/>
    <w:rsid w:val="008B51B6"/>
    <w:rsid w:val="00901A93"/>
    <w:rsid w:val="00916154"/>
    <w:rsid w:val="009B549C"/>
    <w:rsid w:val="00A66B00"/>
    <w:rsid w:val="00AC6279"/>
    <w:rsid w:val="00B21220"/>
    <w:rsid w:val="00B575D4"/>
    <w:rsid w:val="00BB66F2"/>
    <w:rsid w:val="00BD5649"/>
    <w:rsid w:val="00BF3261"/>
    <w:rsid w:val="00C3617E"/>
    <w:rsid w:val="00C901E3"/>
    <w:rsid w:val="00CF6A7E"/>
    <w:rsid w:val="00D44C52"/>
    <w:rsid w:val="00D74A75"/>
    <w:rsid w:val="00E26DDD"/>
    <w:rsid w:val="00F129DD"/>
    <w:rsid w:val="00F20548"/>
    <w:rsid w:val="00F277FF"/>
    <w:rsid w:val="00F36EBB"/>
    <w:rsid w:val="00F65937"/>
    <w:rsid w:val="00F708CD"/>
    <w:rsid w:val="00FA2756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15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1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6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16154"/>
    <w:pPr>
      <w:ind w:left="720"/>
      <w:contextualSpacing/>
    </w:pPr>
    <w:rPr>
      <w:lang w:val="ru-RU" w:eastAsia="en-US"/>
    </w:rPr>
  </w:style>
  <w:style w:type="paragraph" w:customStyle="1" w:styleId="rvps2">
    <w:name w:val="rvps2"/>
    <w:basedOn w:val="a"/>
    <w:uiPriority w:val="99"/>
    <w:rsid w:val="00112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4724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zachep</dc:creator>
  <cp:keywords/>
  <dc:description/>
  <cp:lastModifiedBy>zachep</cp:lastModifiedBy>
  <cp:revision>18</cp:revision>
  <cp:lastPrinted>2018-07-10T12:03:00Z</cp:lastPrinted>
  <dcterms:created xsi:type="dcterms:W3CDTF">2019-03-12T06:50:00Z</dcterms:created>
  <dcterms:modified xsi:type="dcterms:W3CDTF">2019-06-04T11:08:00Z</dcterms:modified>
</cp:coreProperties>
</file>