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noProof/>
          <w:sz w:val="24"/>
          <w:szCs w:val="24"/>
        </w:rPr>
        <w:drawing>
          <wp:inline distT="0" distB="0" distL="0" distR="0">
            <wp:extent cx="607695" cy="723900"/>
            <wp:effectExtent l="1905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УКРАЇНА</w:t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ХАРКІВСЬКА ОБЛАСТЬ</w:t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ЗАЧЕПИЛІВСЬКИЙ РАЙОН</w:t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ЗАЧЕПИЛІВСЬКА СЕЛИЩНА РАДА</w:t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Х</w:t>
      </w:r>
      <w:r>
        <w:rPr>
          <w:rFonts w:ascii="Times New Roman" w:eastAsia="Batang" w:hAnsi="Times New Roman"/>
          <w:b/>
          <w:sz w:val="24"/>
          <w:szCs w:val="24"/>
        </w:rPr>
        <w:t>І</w:t>
      </w:r>
      <w:r w:rsidRPr="00846B92">
        <w:rPr>
          <w:rFonts w:ascii="Times New Roman" w:eastAsia="Batang" w:hAnsi="Times New Roman"/>
          <w:b/>
          <w:sz w:val="24"/>
          <w:szCs w:val="24"/>
        </w:rPr>
        <w:t>І сесія VІІІ скликання</w:t>
      </w:r>
    </w:p>
    <w:p w:rsidR="005F353C" w:rsidRPr="00846B92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Р І Ш Е Н Н Я</w:t>
      </w:r>
      <w:r>
        <w:rPr>
          <w:rFonts w:ascii="Times New Roman" w:eastAsia="Batang" w:hAnsi="Times New Roman"/>
          <w:b/>
          <w:sz w:val="24"/>
          <w:szCs w:val="24"/>
        </w:rPr>
        <w:t xml:space="preserve"> (проект)</w:t>
      </w:r>
    </w:p>
    <w:p w:rsidR="005F353C" w:rsidRDefault="005F353C" w:rsidP="005F353C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F353C" w:rsidRPr="002F56D1" w:rsidRDefault="005F353C" w:rsidP="005F353C">
      <w:pPr>
        <w:pStyle w:val="a4"/>
        <w:jc w:val="center"/>
        <w:rPr>
          <w:rFonts w:ascii="Times New Roman" w:eastAsia="Batang" w:hAnsi="Times New Roman"/>
          <w:sz w:val="24"/>
          <w:szCs w:val="24"/>
        </w:rPr>
      </w:pPr>
      <w:r w:rsidRPr="002F56D1">
        <w:rPr>
          <w:rFonts w:ascii="Times New Roman" w:eastAsia="Batang" w:hAnsi="Times New Roman"/>
          <w:sz w:val="24"/>
          <w:szCs w:val="24"/>
        </w:rPr>
        <w:tab/>
      </w:r>
    </w:p>
    <w:p w:rsidR="005F353C" w:rsidRDefault="00660136" w:rsidP="005F35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353C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3C" w:rsidRPr="002F56D1">
        <w:rPr>
          <w:rFonts w:ascii="Times New Roman" w:hAnsi="Times New Roman"/>
          <w:sz w:val="24"/>
          <w:szCs w:val="24"/>
        </w:rPr>
        <w:t xml:space="preserve"> 2018 року </w:t>
      </w:r>
      <w:r w:rsidR="005F353C" w:rsidRPr="002F56D1">
        <w:rPr>
          <w:rFonts w:ascii="Times New Roman" w:hAnsi="Times New Roman"/>
          <w:sz w:val="24"/>
          <w:szCs w:val="24"/>
        </w:rPr>
        <w:tab/>
      </w:r>
      <w:r w:rsidR="005F353C" w:rsidRPr="002F56D1">
        <w:rPr>
          <w:rFonts w:ascii="Times New Roman" w:hAnsi="Times New Roman"/>
          <w:sz w:val="24"/>
          <w:szCs w:val="24"/>
        </w:rPr>
        <w:tab/>
      </w:r>
      <w:r w:rsidR="005F353C">
        <w:rPr>
          <w:rFonts w:ascii="Times New Roman" w:hAnsi="Times New Roman"/>
          <w:sz w:val="24"/>
          <w:szCs w:val="24"/>
        </w:rPr>
        <w:t xml:space="preserve">          </w:t>
      </w:r>
      <w:r w:rsidR="005F353C" w:rsidRPr="002F56D1">
        <w:rPr>
          <w:rFonts w:ascii="Times New Roman" w:hAnsi="Times New Roman"/>
          <w:sz w:val="24"/>
          <w:szCs w:val="24"/>
        </w:rPr>
        <w:t>смт Зачепилівка</w:t>
      </w:r>
      <w:r w:rsidR="005F353C" w:rsidRPr="002F56D1">
        <w:rPr>
          <w:rFonts w:ascii="Times New Roman" w:hAnsi="Times New Roman"/>
          <w:sz w:val="24"/>
          <w:szCs w:val="24"/>
        </w:rPr>
        <w:tab/>
      </w:r>
      <w:r w:rsidR="005F353C" w:rsidRPr="002F56D1">
        <w:rPr>
          <w:rFonts w:ascii="Times New Roman" w:hAnsi="Times New Roman"/>
          <w:sz w:val="24"/>
          <w:szCs w:val="24"/>
        </w:rPr>
        <w:tab/>
      </w:r>
      <w:r w:rsidR="005F353C" w:rsidRPr="002F56D1">
        <w:rPr>
          <w:rFonts w:ascii="Times New Roman" w:hAnsi="Times New Roman"/>
          <w:sz w:val="24"/>
          <w:szCs w:val="24"/>
        </w:rPr>
        <w:tab/>
      </w:r>
      <w:r w:rsidR="005F353C" w:rsidRPr="002F56D1">
        <w:rPr>
          <w:rFonts w:ascii="Times New Roman" w:hAnsi="Times New Roman"/>
          <w:sz w:val="24"/>
          <w:szCs w:val="24"/>
        </w:rPr>
        <w:tab/>
        <w:t>№</w:t>
      </w:r>
    </w:p>
    <w:p w:rsidR="006912F2" w:rsidRDefault="006912F2" w:rsidP="006912F2">
      <w:pPr>
        <w:rPr>
          <w:rFonts w:ascii="Times New Roman" w:hAnsi="Times New Roman"/>
          <w:sz w:val="16"/>
          <w:szCs w:val="16"/>
        </w:rPr>
      </w:pPr>
    </w:p>
    <w:p w:rsidR="006912F2" w:rsidRPr="005F353C" w:rsidRDefault="006912F2" w:rsidP="006912F2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r w:rsidRPr="005F353C">
        <w:rPr>
          <w:rFonts w:ascii="Times New Roman" w:hAnsi="Times New Roman"/>
          <w:b/>
          <w:sz w:val="24"/>
          <w:szCs w:val="24"/>
        </w:rPr>
        <w:t xml:space="preserve">Про внесення змін до відомостей про  юридичні особи (суб’єкти)  комунальної власності Зачепилівської селищної ради </w:t>
      </w: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2F2" w:rsidRPr="005F353C" w:rsidRDefault="006912F2" w:rsidP="00691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>Керуючись статтею 60 Закону України «Про місцеве самоврядування в Україні» ч.3 Ст.8 Закону України «Про добровільне об’єднання територіальних громад», ст. 89 Бюджетного Кодексу України, у зв’язку зі зміною власника суб’єкта комунальної власності Зачепилівської селищної ради, враховуючись висновки постійних комісій Зачепилівської селищної ради та з метою безперебійного та належного функціонування підприємства,  селищна рада,</w:t>
      </w:r>
    </w:p>
    <w:p w:rsidR="006912F2" w:rsidRPr="005F353C" w:rsidRDefault="006912F2" w:rsidP="00691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2F2" w:rsidRPr="005F353C" w:rsidRDefault="005F353C" w:rsidP="006912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</w:t>
      </w:r>
      <w:r w:rsidR="006912F2" w:rsidRPr="005F353C">
        <w:rPr>
          <w:rFonts w:ascii="Times New Roman" w:hAnsi="Times New Roman"/>
          <w:b/>
          <w:sz w:val="24"/>
          <w:szCs w:val="24"/>
        </w:rPr>
        <w:t>:</w:t>
      </w:r>
    </w:p>
    <w:p w:rsidR="006912F2" w:rsidRPr="005F353C" w:rsidRDefault="006912F2" w:rsidP="00691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12F2" w:rsidRPr="005F353C" w:rsidRDefault="006912F2" w:rsidP="00691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>Ввійти до складу засновників комунального підприємства «Водоканал»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(Код ЄДРПОУ 40256974), виключивши зі складу його засновників Сомівську сільську раду, Зачепилівського району Харківської області.  </w:t>
      </w:r>
    </w:p>
    <w:p w:rsidR="006912F2" w:rsidRPr="005F353C" w:rsidRDefault="006912F2" w:rsidP="00691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Ввійти до складу засновників комунального підприємства </w:t>
      </w:r>
      <w:r w:rsidRPr="005F353C">
        <w:rPr>
          <w:sz w:val="24"/>
          <w:szCs w:val="24"/>
        </w:rPr>
        <w:t>«</w:t>
      </w:r>
      <w:r w:rsidRPr="005F353C">
        <w:rPr>
          <w:rFonts w:ascii="Times New Roman" w:hAnsi="Times New Roman"/>
          <w:sz w:val="24"/>
          <w:szCs w:val="24"/>
        </w:rPr>
        <w:t>Леб’яже»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(код ЄДРПОУ 31854988) виключивши зі складу його засновників Леб’язську сільську раду, Зачепилівського району Харківської області.  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     3.Перейменувати юридичну особу Комунальне підприємство «Водоканал», у зв’язку із зміною засновника на Комунальне підприємство «Водоканал» Зачепилівської селищної ради.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     4. Перейменувати юридичну особу Комунальне підприємство </w:t>
      </w:r>
      <w:r w:rsidRPr="005F353C">
        <w:rPr>
          <w:sz w:val="24"/>
          <w:szCs w:val="24"/>
        </w:rPr>
        <w:t>«</w:t>
      </w:r>
      <w:r w:rsidRPr="005F353C">
        <w:rPr>
          <w:rFonts w:ascii="Times New Roman" w:hAnsi="Times New Roman"/>
          <w:sz w:val="24"/>
          <w:szCs w:val="24"/>
        </w:rPr>
        <w:t xml:space="preserve">Леб’яже»,  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у зв’язку із зміною засновника на Комунальне підприємство </w:t>
      </w:r>
      <w:r w:rsidRPr="005F353C">
        <w:rPr>
          <w:sz w:val="24"/>
          <w:szCs w:val="24"/>
        </w:rPr>
        <w:t>«</w:t>
      </w:r>
      <w:r w:rsidRPr="005F353C">
        <w:rPr>
          <w:rFonts w:ascii="Times New Roman" w:hAnsi="Times New Roman"/>
          <w:sz w:val="24"/>
          <w:szCs w:val="24"/>
        </w:rPr>
        <w:t>Леб’яже» Зачепилівської селищної ради.</w:t>
      </w:r>
    </w:p>
    <w:p w:rsidR="006912F2" w:rsidRPr="005F353C" w:rsidRDefault="006912F2" w:rsidP="00691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     5. Затвердити Статути Комунального підприємства «Водоканал» Зачепилівської селищної ради та Комунального підприємства </w:t>
      </w:r>
      <w:r w:rsidRPr="005F353C">
        <w:rPr>
          <w:sz w:val="24"/>
          <w:szCs w:val="24"/>
        </w:rPr>
        <w:t>«</w:t>
      </w:r>
      <w:r w:rsidRPr="005F353C">
        <w:rPr>
          <w:rFonts w:ascii="Times New Roman" w:hAnsi="Times New Roman"/>
          <w:sz w:val="24"/>
          <w:szCs w:val="24"/>
        </w:rPr>
        <w:t>Леб’яже» Зачепилівської селищної ради в новій редакції.</w:t>
      </w: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     6. Керівникам  Комунальних підприємств «Водоканал» та </w:t>
      </w:r>
      <w:r w:rsidRPr="005F353C">
        <w:rPr>
          <w:sz w:val="24"/>
          <w:szCs w:val="24"/>
        </w:rPr>
        <w:t>«</w:t>
      </w:r>
      <w:r w:rsidRPr="005F353C">
        <w:rPr>
          <w:rFonts w:ascii="Times New Roman" w:hAnsi="Times New Roman"/>
          <w:sz w:val="24"/>
          <w:szCs w:val="24"/>
        </w:rPr>
        <w:t>Леб’яже» Зачепилівської селищної ради  здійснити державну реєстрацію змін установчих документів юридичної особи .</w:t>
      </w: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53C">
        <w:rPr>
          <w:rFonts w:ascii="Times New Roman" w:hAnsi="Times New Roman"/>
          <w:sz w:val="24"/>
          <w:szCs w:val="24"/>
        </w:rPr>
        <w:t xml:space="preserve">     7. Контроль за виконанням рішення покласти на постійну комісію з питань………………… </w:t>
      </w: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2F2" w:rsidRPr="005F353C" w:rsidRDefault="006912F2" w:rsidP="006912F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912F2" w:rsidRPr="005F353C" w:rsidRDefault="005F353C" w:rsidP="006912F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Зачепилівський селищний голова</w:t>
      </w:r>
      <w:r w:rsidR="006912F2" w:rsidRPr="005F353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Кривенко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Ю.В.</w:t>
      </w:r>
    </w:p>
    <w:p w:rsidR="003311CC" w:rsidRPr="005F353C" w:rsidRDefault="003311CC">
      <w:pPr>
        <w:rPr>
          <w:sz w:val="24"/>
          <w:szCs w:val="24"/>
        </w:rPr>
      </w:pPr>
    </w:p>
    <w:sectPr w:rsidR="003311CC" w:rsidRPr="005F353C" w:rsidSect="004A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6AF"/>
    <w:multiLevelType w:val="hybridMultilevel"/>
    <w:tmpl w:val="CCFC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912F2"/>
    <w:rsid w:val="003311CC"/>
    <w:rsid w:val="004A6175"/>
    <w:rsid w:val="005F353C"/>
    <w:rsid w:val="00660136"/>
    <w:rsid w:val="006912F2"/>
    <w:rsid w:val="008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F2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4">
    <w:name w:val="No Spacing"/>
    <w:uiPriority w:val="99"/>
    <w:qFormat/>
    <w:rsid w:val="005F35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1282</Words>
  <Characters>731</Characters>
  <Application>Microsoft Office Word</Application>
  <DocSecurity>0</DocSecurity>
  <Lines>6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4</cp:revision>
  <dcterms:created xsi:type="dcterms:W3CDTF">2018-06-25T10:50:00Z</dcterms:created>
  <dcterms:modified xsi:type="dcterms:W3CDTF">2018-06-26T13:41:00Z</dcterms:modified>
</cp:coreProperties>
</file>